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84919" w14:textId="2919CEFE" w:rsidR="0032416A" w:rsidRDefault="00D546A8" w:rsidP="0036773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546A8">
        <w:rPr>
          <w:b/>
          <w:noProof/>
          <w:sz w:val="28"/>
          <w:szCs w:val="28"/>
        </w:rPr>
        <w:drawing>
          <wp:inline distT="0" distB="0" distL="0" distR="0" wp14:anchorId="4700503C" wp14:editId="7E8FFF6D">
            <wp:extent cx="6730333" cy="9496425"/>
            <wp:effectExtent l="0" t="0" r="0" b="0"/>
            <wp:docPr id="2347045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990" cy="950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9044C" w14:textId="77777777" w:rsidR="0032416A" w:rsidRDefault="0032416A" w:rsidP="00367733">
      <w:pPr>
        <w:jc w:val="center"/>
        <w:rPr>
          <w:b/>
          <w:sz w:val="28"/>
          <w:szCs w:val="28"/>
        </w:rPr>
      </w:pPr>
    </w:p>
    <w:p w14:paraId="324C0BDD" w14:textId="77777777" w:rsidR="0032416A" w:rsidRDefault="0032416A" w:rsidP="00367733">
      <w:pPr>
        <w:rPr>
          <w:b/>
          <w:sz w:val="28"/>
          <w:szCs w:val="28"/>
        </w:rPr>
      </w:pPr>
    </w:p>
    <w:p w14:paraId="5DF5C16A" w14:textId="5586036C" w:rsidR="0062638A" w:rsidRPr="00F849A0" w:rsidRDefault="0062638A" w:rsidP="00367733">
      <w:pPr>
        <w:ind w:firstLine="540"/>
        <w:jc w:val="right"/>
        <w:rPr>
          <w:bCs/>
          <w:lang w:val="be-BY"/>
        </w:rPr>
      </w:pPr>
      <w:r w:rsidRPr="00F849A0">
        <w:rPr>
          <w:bCs/>
          <w:lang w:val="be-BY"/>
        </w:rPr>
        <w:lastRenderedPageBreak/>
        <w:t>Приложение</w:t>
      </w:r>
    </w:p>
    <w:p w14:paraId="1BC2382A" w14:textId="4D7035FE" w:rsidR="00333EA0" w:rsidRPr="00333EA0" w:rsidRDefault="0062638A" w:rsidP="00367733">
      <w:pPr>
        <w:ind w:firstLine="540"/>
        <w:jc w:val="right"/>
        <w:rPr>
          <w:bCs/>
          <w:lang w:val="be-BY"/>
        </w:rPr>
      </w:pPr>
      <w:r w:rsidRPr="00F849A0">
        <w:rPr>
          <w:bCs/>
          <w:lang w:val="be-BY"/>
        </w:rPr>
        <w:t>к постановлению</w:t>
      </w:r>
      <w:r>
        <w:rPr>
          <w:bCs/>
          <w:lang w:val="be-BY"/>
        </w:rPr>
        <w:t xml:space="preserve"> </w:t>
      </w:r>
      <w:r w:rsidR="005A054A">
        <w:rPr>
          <w:bCs/>
          <w:lang w:val="en-US"/>
        </w:rPr>
        <w:t>X</w:t>
      </w:r>
      <w:r w:rsidR="00AE280C">
        <w:rPr>
          <w:bCs/>
          <w:lang w:val="en-US"/>
        </w:rPr>
        <w:t>II</w:t>
      </w:r>
      <w:r w:rsidR="00333EA0" w:rsidRPr="00333EA0">
        <w:rPr>
          <w:bCs/>
        </w:rPr>
        <w:t xml:space="preserve"> </w:t>
      </w:r>
      <w:r w:rsidR="00333EA0">
        <w:rPr>
          <w:bCs/>
        </w:rPr>
        <w:t xml:space="preserve">Пленума </w:t>
      </w:r>
    </w:p>
    <w:p w14:paraId="6C7C81A8" w14:textId="597294C5" w:rsidR="0062638A" w:rsidRPr="00333EA0" w:rsidRDefault="00261BAD" w:rsidP="00367733">
      <w:pPr>
        <w:ind w:firstLine="540"/>
        <w:jc w:val="right"/>
        <w:rPr>
          <w:bCs/>
        </w:rPr>
      </w:pPr>
      <w:r>
        <w:rPr>
          <w:bCs/>
          <w:lang w:val="be-BY"/>
        </w:rPr>
        <w:t>Комитета</w:t>
      </w:r>
      <w:r w:rsidR="00333EA0">
        <w:rPr>
          <w:bCs/>
        </w:rPr>
        <w:t xml:space="preserve"> </w:t>
      </w:r>
      <w:r w:rsidR="0062638A">
        <w:rPr>
          <w:bCs/>
          <w:lang w:val="be-BY"/>
        </w:rPr>
        <w:t>РОБ ПРЗ РФ</w:t>
      </w:r>
      <w:r w:rsidR="0062638A" w:rsidRPr="00F849A0">
        <w:rPr>
          <w:bCs/>
          <w:lang w:val="be-BY"/>
        </w:rPr>
        <w:t xml:space="preserve"> </w:t>
      </w:r>
    </w:p>
    <w:p w14:paraId="7F8704AF" w14:textId="5F3C48F7" w:rsidR="0062638A" w:rsidRPr="008C1B0F" w:rsidRDefault="0062638A" w:rsidP="00367733">
      <w:pPr>
        <w:ind w:firstLine="540"/>
        <w:jc w:val="right"/>
        <w:rPr>
          <w:bCs/>
          <w:sz w:val="26"/>
          <w:szCs w:val="26"/>
        </w:rPr>
      </w:pPr>
      <w:r>
        <w:rPr>
          <w:bCs/>
          <w:lang w:val="be-BY"/>
        </w:rPr>
        <w:t xml:space="preserve">                                                                                                от </w:t>
      </w:r>
      <w:r w:rsidR="00AE280C">
        <w:rPr>
          <w:bCs/>
        </w:rPr>
        <w:t>22</w:t>
      </w:r>
      <w:r>
        <w:rPr>
          <w:bCs/>
          <w:lang w:val="be-BY"/>
        </w:rPr>
        <w:t>.0</w:t>
      </w:r>
      <w:r w:rsidR="005A054A" w:rsidRPr="008C1B0F">
        <w:rPr>
          <w:bCs/>
        </w:rPr>
        <w:t>3</w:t>
      </w:r>
      <w:r>
        <w:rPr>
          <w:bCs/>
          <w:lang w:val="be-BY"/>
        </w:rPr>
        <w:t>.202</w:t>
      </w:r>
      <w:r w:rsidR="00AE280C">
        <w:rPr>
          <w:bCs/>
        </w:rPr>
        <w:t>4</w:t>
      </w:r>
      <w:r w:rsidRPr="00F849A0">
        <w:rPr>
          <w:bCs/>
          <w:lang w:val="be-BY"/>
        </w:rPr>
        <w:t xml:space="preserve"> № </w:t>
      </w:r>
      <w:r w:rsidR="005A054A" w:rsidRPr="008C1B0F">
        <w:rPr>
          <w:bCs/>
        </w:rPr>
        <w:t>1</w:t>
      </w:r>
      <w:r w:rsidR="00AE280C">
        <w:rPr>
          <w:bCs/>
        </w:rPr>
        <w:t>2</w:t>
      </w:r>
      <w:r w:rsidRPr="0062638A">
        <w:rPr>
          <w:bCs/>
        </w:rPr>
        <w:t>-</w:t>
      </w:r>
      <w:r w:rsidR="005A054A" w:rsidRPr="008C1B0F">
        <w:rPr>
          <w:bCs/>
        </w:rPr>
        <w:t>2</w:t>
      </w:r>
    </w:p>
    <w:p w14:paraId="4A193C25" w14:textId="7C247913" w:rsidR="00C86BD6" w:rsidRDefault="00C86BD6" w:rsidP="00C75C44">
      <w:pPr>
        <w:rPr>
          <w:b/>
          <w:bCs/>
          <w:sz w:val="28"/>
          <w:szCs w:val="28"/>
          <w:lang w:val="be-BY"/>
        </w:rPr>
      </w:pPr>
    </w:p>
    <w:p w14:paraId="79CBBB1C" w14:textId="66EA6B0A" w:rsidR="0062638A" w:rsidRPr="002E312E" w:rsidRDefault="0062638A" w:rsidP="00367733">
      <w:pPr>
        <w:ind w:firstLine="540"/>
        <w:jc w:val="center"/>
        <w:rPr>
          <w:sz w:val="28"/>
          <w:szCs w:val="28"/>
          <w:lang w:val="be-BY"/>
        </w:rPr>
      </w:pPr>
      <w:r w:rsidRPr="002E312E">
        <w:rPr>
          <w:sz w:val="28"/>
          <w:szCs w:val="28"/>
          <w:lang w:val="be-BY"/>
        </w:rPr>
        <w:t>ОТЧЕТ</w:t>
      </w:r>
    </w:p>
    <w:p w14:paraId="17D62606" w14:textId="77777777" w:rsidR="0062638A" w:rsidRPr="002E312E" w:rsidRDefault="0062638A" w:rsidP="00367733">
      <w:pPr>
        <w:ind w:firstLine="540"/>
        <w:jc w:val="center"/>
        <w:rPr>
          <w:sz w:val="28"/>
          <w:szCs w:val="28"/>
          <w:lang w:val="be-BY"/>
        </w:rPr>
      </w:pPr>
      <w:r w:rsidRPr="002E312E">
        <w:rPr>
          <w:sz w:val="28"/>
          <w:szCs w:val="28"/>
          <w:lang w:val="be-BY"/>
        </w:rPr>
        <w:t xml:space="preserve">О ДЕЯТЕЛЬНОСТИ  КОМИТЕТА РОБ ПРЗ РФ </w:t>
      </w:r>
    </w:p>
    <w:p w14:paraId="0D7D699B" w14:textId="6359A531" w:rsidR="0062638A" w:rsidRPr="002E312E" w:rsidRDefault="0062638A" w:rsidP="00367733">
      <w:pPr>
        <w:ind w:firstLine="540"/>
        <w:jc w:val="center"/>
        <w:rPr>
          <w:sz w:val="28"/>
          <w:szCs w:val="28"/>
          <w:lang w:val="be-BY"/>
        </w:rPr>
      </w:pPr>
      <w:r w:rsidRPr="002E312E">
        <w:rPr>
          <w:sz w:val="28"/>
          <w:szCs w:val="28"/>
          <w:lang w:val="be-BY"/>
        </w:rPr>
        <w:t xml:space="preserve"> ЗА 20</w:t>
      </w:r>
      <w:r w:rsidRPr="005A054A">
        <w:rPr>
          <w:sz w:val="28"/>
          <w:szCs w:val="28"/>
        </w:rPr>
        <w:t>2</w:t>
      </w:r>
      <w:r w:rsidR="00323374">
        <w:rPr>
          <w:sz w:val="28"/>
          <w:szCs w:val="28"/>
        </w:rPr>
        <w:t>3</w:t>
      </w:r>
      <w:r w:rsidRPr="002E312E">
        <w:rPr>
          <w:sz w:val="28"/>
          <w:szCs w:val="28"/>
          <w:lang w:val="be-BY"/>
        </w:rPr>
        <w:t xml:space="preserve"> ГОД</w:t>
      </w:r>
    </w:p>
    <w:p w14:paraId="40B7886B" w14:textId="77777777" w:rsidR="00323374" w:rsidRDefault="00323374" w:rsidP="00C75C4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14:paraId="2CA3B974" w14:textId="77777777" w:rsidR="00323374" w:rsidRPr="0015633F" w:rsidRDefault="00323374" w:rsidP="00323374">
      <w:pPr>
        <w:ind w:firstLine="540"/>
        <w:jc w:val="both"/>
        <w:rPr>
          <w:sz w:val="28"/>
          <w:szCs w:val="28"/>
          <w:lang w:val="x-none" w:eastAsia="x-none"/>
        </w:rPr>
      </w:pPr>
      <w:r w:rsidRPr="0015633F">
        <w:rPr>
          <w:sz w:val="28"/>
          <w:szCs w:val="28"/>
          <w:lang w:val="x-none" w:eastAsia="x-none"/>
        </w:rPr>
        <w:t>Республиканская организация Башкортостана Профсоюза работников здравоохранения РФ на 01.01.202</w:t>
      </w:r>
      <w:r w:rsidRPr="0015633F">
        <w:rPr>
          <w:sz w:val="28"/>
          <w:szCs w:val="28"/>
          <w:lang w:eastAsia="x-none"/>
        </w:rPr>
        <w:t>4</w:t>
      </w:r>
      <w:r w:rsidRPr="0015633F">
        <w:rPr>
          <w:sz w:val="28"/>
          <w:szCs w:val="28"/>
          <w:lang w:val="x-none" w:eastAsia="x-none"/>
        </w:rPr>
        <w:t xml:space="preserve"> насчитывает </w:t>
      </w:r>
      <w:r w:rsidRPr="0015633F">
        <w:rPr>
          <w:sz w:val="28"/>
          <w:szCs w:val="28"/>
          <w:lang w:eastAsia="x-none"/>
        </w:rPr>
        <w:t>159</w:t>
      </w:r>
      <w:r w:rsidRPr="0015633F">
        <w:rPr>
          <w:sz w:val="28"/>
          <w:szCs w:val="28"/>
          <w:lang w:val="x-none" w:eastAsia="x-none"/>
        </w:rPr>
        <w:t xml:space="preserve"> первичных профсоюзных организаций: </w:t>
      </w:r>
      <w:r w:rsidRPr="0015633F">
        <w:rPr>
          <w:sz w:val="28"/>
          <w:szCs w:val="28"/>
          <w:lang w:eastAsia="x-none"/>
        </w:rPr>
        <w:t>29</w:t>
      </w:r>
      <w:r w:rsidRPr="0015633F">
        <w:rPr>
          <w:sz w:val="28"/>
          <w:szCs w:val="28"/>
          <w:lang w:val="x-none" w:eastAsia="x-none"/>
        </w:rPr>
        <w:t xml:space="preserve"> ППО в 8 местных организациях</w:t>
      </w:r>
      <w:r w:rsidRPr="0015633F">
        <w:rPr>
          <w:sz w:val="28"/>
          <w:szCs w:val="28"/>
          <w:lang w:eastAsia="x-none"/>
        </w:rPr>
        <w:t>, 15 ППО образовательных учреждений (в</w:t>
      </w:r>
      <w:r w:rsidRPr="0015633F">
        <w:rPr>
          <w:sz w:val="28"/>
          <w:szCs w:val="28"/>
          <w:lang w:val="x-none" w:eastAsia="x-none"/>
        </w:rPr>
        <w:t xml:space="preserve"> трех учреждениях среднего медицинского образования</w:t>
      </w:r>
      <w:r w:rsidRPr="0015633F">
        <w:rPr>
          <w:sz w:val="28"/>
          <w:szCs w:val="28"/>
          <w:lang w:eastAsia="x-none"/>
        </w:rPr>
        <w:t xml:space="preserve"> - </w:t>
      </w:r>
      <w:r w:rsidRPr="0015633F">
        <w:rPr>
          <w:sz w:val="28"/>
          <w:szCs w:val="28"/>
          <w:lang w:val="x-none" w:eastAsia="x-none"/>
        </w:rPr>
        <w:t xml:space="preserve">Белорецкий и </w:t>
      </w:r>
      <w:proofErr w:type="spellStart"/>
      <w:r w:rsidRPr="0015633F">
        <w:rPr>
          <w:sz w:val="28"/>
          <w:szCs w:val="28"/>
          <w:lang w:val="x-none" w:eastAsia="x-none"/>
        </w:rPr>
        <w:t>Салаватский</w:t>
      </w:r>
      <w:proofErr w:type="spellEnd"/>
      <w:r w:rsidRPr="0015633F">
        <w:rPr>
          <w:sz w:val="28"/>
          <w:szCs w:val="28"/>
          <w:lang w:val="x-none" w:eastAsia="x-none"/>
        </w:rPr>
        <w:t xml:space="preserve"> медицинские колледжи, </w:t>
      </w:r>
      <w:proofErr w:type="spellStart"/>
      <w:r w:rsidRPr="0015633F">
        <w:rPr>
          <w:sz w:val="28"/>
          <w:szCs w:val="28"/>
          <w:lang w:val="x-none" w:eastAsia="x-none"/>
        </w:rPr>
        <w:t>Бирский</w:t>
      </w:r>
      <w:proofErr w:type="spellEnd"/>
      <w:r w:rsidRPr="0015633F">
        <w:rPr>
          <w:sz w:val="28"/>
          <w:szCs w:val="28"/>
          <w:lang w:val="x-none" w:eastAsia="x-none"/>
        </w:rPr>
        <w:t xml:space="preserve"> медико-фармацевтический колледж</w:t>
      </w:r>
      <w:r w:rsidRPr="0015633F">
        <w:rPr>
          <w:sz w:val="28"/>
          <w:szCs w:val="28"/>
          <w:lang w:eastAsia="x-none"/>
        </w:rPr>
        <w:t xml:space="preserve"> </w:t>
      </w:r>
      <w:r w:rsidRPr="0015633F">
        <w:rPr>
          <w:sz w:val="28"/>
          <w:szCs w:val="28"/>
          <w:lang w:val="x-none" w:eastAsia="x-none"/>
        </w:rPr>
        <w:t>функционируют совместные профорганизации студентов и сотрудников</w:t>
      </w:r>
      <w:r w:rsidRPr="0015633F">
        <w:rPr>
          <w:sz w:val="28"/>
          <w:szCs w:val="28"/>
          <w:lang w:eastAsia="x-none"/>
        </w:rPr>
        <w:t>);</w:t>
      </w:r>
      <w:r w:rsidRPr="0015633F">
        <w:rPr>
          <w:sz w:val="28"/>
          <w:szCs w:val="28"/>
          <w:lang w:val="x-none" w:eastAsia="x-none"/>
        </w:rPr>
        <w:t xml:space="preserve"> </w:t>
      </w:r>
      <w:r w:rsidRPr="0015633F">
        <w:rPr>
          <w:sz w:val="28"/>
          <w:szCs w:val="28"/>
          <w:lang w:eastAsia="x-none"/>
        </w:rPr>
        <w:t>1</w:t>
      </w:r>
      <w:r w:rsidRPr="0015633F">
        <w:rPr>
          <w:sz w:val="28"/>
          <w:szCs w:val="28"/>
          <w:lang w:val="x-none" w:eastAsia="x-none"/>
        </w:rPr>
        <w:t xml:space="preserve"> ППО в объединенной профорганизации ФГБУЗ Центр гигиены и эпидемиологии в РБ, </w:t>
      </w:r>
      <w:r w:rsidRPr="0015633F">
        <w:rPr>
          <w:sz w:val="28"/>
          <w:szCs w:val="28"/>
          <w:lang w:eastAsia="x-none"/>
        </w:rPr>
        <w:t xml:space="preserve">114 </w:t>
      </w:r>
      <w:r w:rsidRPr="0015633F">
        <w:rPr>
          <w:sz w:val="28"/>
          <w:szCs w:val="28"/>
          <w:lang w:val="x-none" w:eastAsia="x-none"/>
        </w:rPr>
        <w:t xml:space="preserve"> первичных профсоюзных организаций </w:t>
      </w:r>
      <w:r w:rsidRPr="0015633F">
        <w:rPr>
          <w:sz w:val="28"/>
          <w:szCs w:val="28"/>
          <w:lang w:eastAsia="x-none"/>
        </w:rPr>
        <w:t xml:space="preserve">в </w:t>
      </w:r>
      <w:r w:rsidRPr="0015633F">
        <w:rPr>
          <w:sz w:val="28"/>
          <w:szCs w:val="28"/>
          <w:lang w:val="x-none" w:eastAsia="x-none"/>
        </w:rPr>
        <w:t>учреждени</w:t>
      </w:r>
      <w:r w:rsidRPr="0015633F">
        <w:rPr>
          <w:sz w:val="28"/>
          <w:szCs w:val="28"/>
          <w:lang w:eastAsia="x-none"/>
        </w:rPr>
        <w:t>ях</w:t>
      </w:r>
      <w:r w:rsidRPr="0015633F">
        <w:rPr>
          <w:sz w:val="28"/>
          <w:szCs w:val="28"/>
          <w:lang w:val="x-none" w:eastAsia="x-none"/>
        </w:rPr>
        <w:t xml:space="preserve"> отрасли здравоохранения РБ</w:t>
      </w:r>
      <w:r w:rsidRPr="0015633F">
        <w:rPr>
          <w:sz w:val="28"/>
          <w:szCs w:val="28"/>
          <w:lang w:eastAsia="x-none"/>
        </w:rPr>
        <w:t>.</w:t>
      </w:r>
      <w:r w:rsidRPr="0015633F">
        <w:rPr>
          <w:sz w:val="28"/>
          <w:szCs w:val="28"/>
          <w:lang w:val="x-none" w:eastAsia="x-none"/>
        </w:rPr>
        <w:t xml:space="preserve">  </w:t>
      </w:r>
    </w:p>
    <w:p w14:paraId="539D96F7" w14:textId="50AC1C40" w:rsidR="00323374" w:rsidRPr="0015633F" w:rsidRDefault="00323374" w:rsidP="00323374">
      <w:pPr>
        <w:ind w:firstLine="540"/>
        <w:jc w:val="both"/>
        <w:rPr>
          <w:sz w:val="28"/>
          <w:szCs w:val="28"/>
          <w:lang w:eastAsia="x-none"/>
        </w:rPr>
      </w:pPr>
      <w:r w:rsidRPr="0015633F">
        <w:rPr>
          <w:sz w:val="28"/>
          <w:szCs w:val="28"/>
          <w:lang w:val="x-none" w:eastAsia="x-none"/>
        </w:rPr>
        <w:t xml:space="preserve">Из </w:t>
      </w:r>
      <w:r w:rsidRPr="0015633F">
        <w:rPr>
          <w:sz w:val="28"/>
          <w:szCs w:val="28"/>
          <w:lang w:eastAsia="x-none"/>
        </w:rPr>
        <w:t>80271</w:t>
      </w:r>
      <w:r w:rsidRPr="0015633F">
        <w:rPr>
          <w:sz w:val="28"/>
          <w:szCs w:val="28"/>
          <w:lang w:val="x-none" w:eastAsia="x-none"/>
        </w:rPr>
        <w:t xml:space="preserve"> человек, работающих в организациях отрасли здравоохранения РБ, </w:t>
      </w:r>
      <w:r w:rsidRPr="0015633F">
        <w:rPr>
          <w:sz w:val="28"/>
          <w:szCs w:val="28"/>
          <w:lang w:eastAsia="x-none"/>
        </w:rPr>
        <w:t>63008</w:t>
      </w:r>
      <w:r w:rsidRPr="0015633F">
        <w:rPr>
          <w:sz w:val="28"/>
          <w:szCs w:val="28"/>
          <w:lang w:val="x-none" w:eastAsia="x-none"/>
        </w:rPr>
        <w:t xml:space="preserve"> являются членами профсоюза (78,</w:t>
      </w:r>
      <w:r w:rsidRPr="0015633F">
        <w:rPr>
          <w:sz w:val="28"/>
          <w:szCs w:val="28"/>
          <w:lang w:eastAsia="x-none"/>
        </w:rPr>
        <w:t>5</w:t>
      </w:r>
      <w:r w:rsidRPr="0015633F">
        <w:rPr>
          <w:sz w:val="28"/>
          <w:szCs w:val="28"/>
          <w:lang w:val="x-none" w:eastAsia="x-none"/>
        </w:rPr>
        <w:t>%)</w:t>
      </w:r>
      <w:r w:rsidRPr="0015633F">
        <w:rPr>
          <w:sz w:val="28"/>
          <w:szCs w:val="28"/>
          <w:lang w:eastAsia="x-none"/>
        </w:rPr>
        <w:t>, рост по сравнению с прошлым годом +0,2%</w:t>
      </w:r>
      <w:r w:rsidR="0042328F">
        <w:rPr>
          <w:sz w:val="28"/>
          <w:szCs w:val="28"/>
          <w:lang w:eastAsia="x-none"/>
        </w:rPr>
        <w:t>.</w:t>
      </w:r>
    </w:p>
    <w:p w14:paraId="5AAAB56A" w14:textId="5768DC9F" w:rsidR="004154A6" w:rsidRPr="0015633F" w:rsidRDefault="004154A6" w:rsidP="00367733">
      <w:pPr>
        <w:pStyle w:val="ad"/>
        <w:ind w:firstLine="540"/>
        <w:jc w:val="both"/>
        <w:rPr>
          <w:sz w:val="28"/>
          <w:szCs w:val="28"/>
        </w:rPr>
      </w:pPr>
      <w:r w:rsidRPr="0015633F">
        <w:rPr>
          <w:sz w:val="28"/>
          <w:szCs w:val="28"/>
        </w:rPr>
        <w:t xml:space="preserve">Охват </w:t>
      </w:r>
      <w:proofErr w:type="spellStart"/>
      <w:r w:rsidRPr="0015633F">
        <w:rPr>
          <w:sz w:val="28"/>
          <w:szCs w:val="28"/>
        </w:rPr>
        <w:t>профчленством</w:t>
      </w:r>
      <w:proofErr w:type="spellEnd"/>
      <w:r w:rsidRPr="0015633F">
        <w:rPr>
          <w:sz w:val="28"/>
          <w:szCs w:val="28"/>
        </w:rPr>
        <w:t xml:space="preserve"> по категориям работающих: врачи – 7</w:t>
      </w:r>
      <w:r w:rsidR="00323374" w:rsidRPr="0015633F">
        <w:rPr>
          <w:sz w:val="28"/>
          <w:szCs w:val="28"/>
        </w:rPr>
        <w:t>6,5</w:t>
      </w:r>
      <w:r w:rsidRPr="0015633F">
        <w:rPr>
          <w:sz w:val="28"/>
          <w:szCs w:val="28"/>
        </w:rPr>
        <w:t>% (</w:t>
      </w:r>
      <w:r w:rsidR="00323374" w:rsidRPr="0015633F">
        <w:rPr>
          <w:sz w:val="28"/>
          <w:szCs w:val="28"/>
        </w:rPr>
        <w:t>+0</w:t>
      </w:r>
      <w:r w:rsidRPr="0015633F">
        <w:rPr>
          <w:sz w:val="28"/>
          <w:szCs w:val="28"/>
        </w:rPr>
        <w:t>,</w:t>
      </w:r>
      <w:r w:rsidR="00323374" w:rsidRPr="0015633F">
        <w:rPr>
          <w:sz w:val="28"/>
          <w:szCs w:val="28"/>
        </w:rPr>
        <w:t>4</w:t>
      </w:r>
      <w:r w:rsidRPr="0015633F">
        <w:rPr>
          <w:sz w:val="28"/>
          <w:szCs w:val="28"/>
        </w:rPr>
        <w:t>%)</w:t>
      </w:r>
      <w:r w:rsidR="00323374" w:rsidRPr="0015633F">
        <w:rPr>
          <w:sz w:val="28"/>
          <w:szCs w:val="28"/>
        </w:rPr>
        <w:t>,</w:t>
      </w:r>
      <w:r w:rsidRPr="0015633F">
        <w:rPr>
          <w:sz w:val="28"/>
          <w:szCs w:val="28"/>
        </w:rPr>
        <w:t xml:space="preserve"> средний медперсонал – 8</w:t>
      </w:r>
      <w:r w:rsidR="00323374" w:rsidRPr="0015633F">
        <w:rPr>
          <w:sz w:val="28"/>
          <w:szCs w:val="28"/>
        </w:rPr>
        <w:t>4</w:t>
      </w:r>
      <w:r w:rsidRPr="0015633F">
        <w:rPr>
          <w:sz w:val="28"/>
          <w:szCs w:val="28"/>
        </w:rPr>
        <w:t>,</w:t>
      </w:r>
      <w:r w:rsidR="00323374" w:rsidRPr="0015633F">
        <w:rPr>
          <w:sz w:val="28"/>
          <w:szCs w:val="28"/>
        </w:rPr>
        <w:t>6</w:t>
      </w:r>
      <w:r w:rsidRPr="0015633F">
        <w:rPr>
          <w:sz w:val="28"/>
          <w:szCs w:val="28"/>
        </w:rPr>
        <w:t>% (-0,</w:t>
      </w:r>
      <w:r w:rsidR="00323374" w:rsidRPr="0015633F">
        <w:rPr>
          <w:sz w:val="28"/>
          <w:szCs w:val="28"/>
        </w:rPr>
        <w:t>5</w:t>
      </w:r>
      <w:r w:rsidRPr="0015633F">
        <w:rPr>
          <w:sz w:val="28"/>
          <w:szCs w:val="28"/>
        </w:rPr>
        <w:t>%)</w:t>
      </w:r>
      <w:r w:rsidR="00323374" w:rsidRPr="0015633F">
        <w:rPr>
          <w:sz w:val="28"/>
          <w:szCs w:val="28"/>
        </w:rPr>
        <w:t>,</w:t>
      </w:r>
      <w:r w:rsidRPr="0015633F">
        <w:rPr>
          <w:sz w:val="28"/>
          <w:szCs w:val="28"/>
        </w:rPr>
        <w:t xml:space="preserve"> </w:t>
      </w:r>
      <w:r w:rsidR="00323374" w:rsidRPr="0015633F">
        <w:rPr>
          <w:sz w:val="28"/>
          <w:szCs w:val="28"/>
        </w:rPr>
        <w:t>младший</w:t>
      </w:r>
      <w:r w:rsidRPr="0015633F">
        <w:rPr>
          <w:sz w:val="28"/>
          <w:szCs w:val="28"/>
        </w:rPr>
        <w:t xml:space="preserve"> медперсонал – </w:t>
      </w:r>
      <w:r w:rsidR="00323374" w:rsidRPr="0015633F">
        <w:rPr>
          <w:sz w:val="28"/>
          <w:szCs w:val="28"/>
        </w:rPr>
        <w:t>69</w:t>
      </w:r>
      <w:r w:rsidRPr="0015633F">
        <w:rPr>
          <w:sz w:val="28"/>
          <w:szCs w:val="28"/>
        </w:rPr>
        <w:t>,</w:t>
      </w:r>
      <w:r w:rsidR="00323374" w:rsidRPr="0015633F">
        <w:rPr>
          <w:sz w:val="28"/>
          <w:szCs w:val="28"/>
        </w:rPr>
        <w:t>2</w:t>
      </w:r>
      <w:r w:rsidRPr="0015633F">
        <w:rPr>
          <w:sz w:val="28"/>
          <w:szCs w:val="28"/>
        </w:rPr>
        <w:t>% (+</w:t>
      </w:r>
      <w:r w:rsidR="00323374" w:rsidRPr="0015633F">
        <w:rPr>
          <w:sz w:val="28"/>
          <w:szCs w:val="28"/>
        </w:rPr>
        <w:t>1</w:t>
      </w:r>
      <w:r w:rsidRPr="0015633F">
        <w:rPr>
          <w:sz w:val="28"/>
          <w:szCs w:val="28"/>
        </w:rPr>
        <w:t>,</w:t>
      </w:r>
      <w:r w:rsidR="00323374" w:rsidRPr="0015633F">
        <w:rPr>
          <w:sz w:val="28"/>
          <w:szCs w:val="28"/>
        </w:rPr>
        <w:t>9</w:t>
      </w:r>
      <w:r w:rsidRPr="0015633F">
        <w:rPr>
          <w:sz w:val="28"/>
          <w:szCs w:val="28"/>
        </w:rPr>
        <w:t>%)</w:t>
      </w:r>
      <w:r w:rsidR="00323374" w:rsidRPr="0015633F">
        <w:rPr>
          <w:sz w:val="28"/>
          <w:szCs w:val="28"/>
        </w:rPr>
        <w:t>, прочий персонал 72,6% (+1,1%).</w:t>
      </w:r>
    </w:p>
    <w:p w14:paraId="70CC5E29" w14:textId="6E90AE9D" w:rsidR="00323374" w:rsidRPr="0015633F" w:rsidRDefault="00323374" w:rsidP="00323374">
      <w:pPr>
        <w:ind w:firstLine="540"/>
        <w:jc w:val="both"/>
        <w:rPr>
          <w:sz w:val="28"/>
          <w:szCs w:val="28"/>
          <w:lang w:eastAsia="x-none"/>
        </w:rPr>
      </w:pPr>
      <w:r w:rsidRPr="0015633F">
        <w:rPr>
          <w:sz w:val="28"/>
          <w:szCs w:val="28"/>
          <w:lang w:val="x-none" w:eastAsia="x-none"/>
        </w:rPr>
        <w:t xml:space="preserve">Из </w:t>
      </w:r>
      <w:r w:rsidRPr="0015633F">
        <w:rPr>
          <w:sz w:val="28"/>
          <w:szCs w:val="28"/>
          <w:lang w:eastAsia="x-none"/>
        </w:rPr>
        <w:t>18258</w:t>
      </w:r>
      <w:r w:rsidRPr="0015633F">
        <w:rPr>
          <w:sz w:val="28"/>
          <w:szCs w:val="28"/>
          <w:lang w:val="x-none" w:eastAsia="x-none"/>
        </w:rPr>
        <w:t xml:space="preserve"> студентов, обучающихся в </w:t>
      </w:r>
      <w:proofErr w:type="spellStart"/>
      <w:r w:rsidRPr="0015633F">
        <w:rPr>
          <w:sz w:val="28"/>
          <w:szCs w:val="28"/>
          <w:lang w:val="x-none" w:eastAsia="x-none"/>
        </w:rPr>
        <w:t>Башгосмедуниверситете</w:t>
      </w:r>
      <w:proofErr w:type="spellEnd"/>
      <w:r w:rsidR="0015633F">
        <w:rPr>
          <w:sz w:val="28"/>
          <w:szCs w:val="28"/>
          <w:lang w:eastAsia="x-none"/>
        </w:rPr>
        <w:t>,</w:t>
      </w:r>
      <w:r w:rsidRPr="0015633F">
        <w:rPr>
          <w:sz w:val="28"/>
          <w:szCs w:val="28"/>
          <w:lang w:val="x-none" w:eastAsia="x-none"/>
        </w:rPr>
        <w:t xml:space="preserve"> и 8 средних медицинских образовательных учреждениях, членами профсоюза являются </w:t>
      </w:r>
      <w:r w:rsidRPr="0015633F">
        <w:rPr>
          <w:sz w:val="28"/>
          <w:szCs w:val="28"/>
          <w:lang w:eastAsia="x-none"/>
        </w:rPr>
        <w:t>14310</w:t>
      </w:r>
      <w:r w:rsidRPr="0015633F">
        <w:rPr>
          <w:sz w:val="28"/>
          <w:szCs w:val="28"/>
          <w:lang w:val="x-none" w:eastAsia="x-none"/>
        </w:rPr>
        <w:t xml:space="preserve"> человек </w:t>
      </w:r>
      <w:r w:rsidRPr="0015633F">
        <w:rPr>
          <w:sz w:val="28"/>
          <w:szCs w:val="28"/>
          <w:lang w:eastAsia="x-none"/>
        </w:rPr>
        <w:t xml:space="preserve">– </w:t>
      </w:r>
      <w:proofErr w:type="spellStart"/>
      <w:r w:rsidRPr="0015633F">
        <w:rPr>
          <w:sz w:val="28"/>
          <w:szCs w:val="28"/>
          <w:lang w:eastAsia="x-none"/>
        </w:rPr>
        <w:t>профчленство</w:t>
      </w:r>
      <w:proofErr w:type="spellEnd"/>
      <w:r w:rsidRPr="0015633F">
        <w:rPr>
          <w:sz w:val="28"/>
          <w:szCs w:val="28"/>
          <w:lang w:eastAsia="x-none"/>
        </w:rPr>
        <w:t xml:space="preserve"> 78,4</w:t>
      </w:r>
      <w:r w:rsidRPr="0015633F">
        <w:rPr>
          <w:sz w:val="28"/>
          <w:szCs w:val="28"/>
          <w:lang w:val="x-none" w:eastAsia="x-none"/>
        </w:rPr>
        <w:t>%</w:t>
      </w:r>
      <w:r w:rsidRPr="0015633F">
        <w:rPr>
          <w:sz w:val="28"/>
          <w:szCs w:val="28"/>
          <w:lang w:eastAsia="x-none"/>
        </w:rPr>
        <w:t>, рост на +6,8%.</w:t>
      </w:r>
    </w:p>
    <w:p w14:paraId="50A29909" w14:textId="6E63A0E8" w:rsidR="004154A6" w:rsidRPr="0015633F" w:rsidRDefault="004154A6" w:rsidP="00367733">
      <w:pPr>
        <w:ind w:firstLine="567"/>
        <w:jc w:val="both"/>
        <w:rPr>
          <w:sz w:val="28"/>
          <w:szCs w:val="28"/>
        </w:rPr>
      </w:pPr>
      <w:r w:rsidRPr="0015633F">
        <w:rPr>
          <w:sz w:val="28"/>
          <w:szCs w:val="28"/>
        </w:rPr>
        <w:t>Впервые принято в профсоюз 6</w:t>
      </w:r>
      <w:r w:rsidR="00323374" w:rsidRPr="0015633F">
        <w:rPr>
          <w:sz w:val="28"/>
          <w:szCs w:val="28"/>
        </w:rPr>
        <w:t>810</w:t>
      </w:r>
      <w:r w:rsidRPr="0015633F">
        <w:rPr>
          <w:sz w:val="28"/>
          <w:szCs w:val="28"/>
        </w:rPr>
        <w:t xml:space="preserve"> человек</w:t>
      </w:r>
      <w:r w:rsidR="00323374" w:rsidRPr="0015633F">
        <w:rPr>
          <w:sz w:val="28"/>
          <w:szCs w:val="28"/>
        </w:rPr>
        <w:t>, рост на 9,5%.</w:t>
      </w:r>
    </w:p>
    <w:p w14:paraId="22801521" w14:textId="4D71E4FC" w:rsidR="004154A6" w:rsidRDefault="004154A6" w:rsidP="00367733">
      <w:pPr>
        <w:ind w:firstLine="567"/>
        <w:jc w:val="both"/>
        <w:rPr>
          <w:sz w:val="28"/>
          <w:szCs w:val="28"/>
        </w:rPr>
      </w:pPr>
      <w:r w:rsidRPr="0015633F">
        <w:rPr>
          <w:sz w:val="28"/>
          <w:szCs w:val="28"/>
        </w:rPr>
        <w:t>Число работающих, вышедших из профсоюза по собственному желанию, составило 847 человек</w:t>
      </w:r>
      <w:r w:rsidRPr="00472EF1">
        <w:rPr>
          <w:sz w:val="28"/>
          <w:szCs w:val="28"/>
        </w:rPr>
        <w:t xml:space="preserve"> (в 2021г. – 818). </w:t>
      </w:r>
    </w:p>
    <w:p w14:paraId="256A6CAB" w14:textId="7E99F5CC" w:rsidR="0022104F" w:rsidRDefault="00323374" w:rsidP="003677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Заметный р</w:t>
      </w:r>
      <w:r w:rsidR="0022104F">
        <w:rPr>
          <w:sz w:val="28"/>
          <w:szCs w:val="28"/>
        </w:rPr>
        <w:t xml:space="preserve">ост </w:t>
      </w:r>
      <w:proofErr w:type="spellStart"/>
      <w:r w:rsidR="0022104F">
        <w:rPr>
          <w:sz w:val="28"/>
          <w:szCs w:val="28"/>
        </w:rPr>
        <w:t>профчленства</w:t>
      </w:r>
      <w:proofErr w:type="spellEnd"/>
      <w:r w:rsidR="00221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(свыше 5%) </w:t>
      </w:r>
      <w:r w:rsidR="0022104F">
        <w:rPr>
          <w:sz w:val="28"/>
          <w:szCs w:val="28"/>
        </w:rPr>
        <w:t>наблюдается в 2</w:t>
      </w:r>
      <w:r>
        <w:rPr>
          <w:sz w:val="28"/>
          <w:szCs w:val="28"/>
        </w:rPr>
        <w:t>2</w:t>
      </w:r>
      <w:r w:rsidR="0022104F">
        <w:rPr>
          <w:sz w:val="28"/>
          <w:szCs w:val="28"/>
        </w:rPr>
        <w:t xml:space="preserve"> профорганизаци</w:t>
      </w:r>
      <w:r>
        <w:rPr>
          <w:sz w:val="28"/>
          <w:szCs w:val="28"/>
        </w:rPr>
        <w:t>ях</w:t>
      </w:r>
      <w:r w:rsidR="0022104F">
        <w:rPr>
          <w:sz w:val="28"/>
          <w:szCs w:val="28"/>
        </w:rPr>
        <w:t>, а снижение –</w:t>
      </w:r>
      <w:r w:rsidR="00531447">
        <w:rPr>
          <w:sz w:val="28"/>
          <w:szCs w:val="28"/>
        </w:rPr>
        <w:t xml:space="preserve"> </w:t>
      </w:r>
      <w:r w:rsidR="0022104F">
        <w:rPr>
          <w:sz w:val="28"/>
          <w:szCs w:val="28"/>
        </w:rPr>
        <w:t>в 1</w:t>
      </w:r>
      <w:r>
        <w:rPr>
          <w:sz w:val="28"/>
          <w:szCs w:val="28"/>
        </w:rPr>
        <w:t>1</w:t>
      </w:r>
      <w:r w:rsidR="0022104F">
        <w:rPr>
          <w:sz w:val="28"/>
          <w:szCs w:val="28"/>
        </w:rPr>
        <w:t xml:space="preserve"> профорганизациях.</w:t>
      </w:r>
    </w:p>
    <w:p w14:paraId="412D95CC" w14:textId="30509E8B" w:rsidR="002E312E" w:rsidRPr="002E312E" w:rsidRDefault="002E312E" w:rsidP="00367733">
      <w:pPr>
        <w:ind w:firstLine="567"/>
        <w:jc w:val="both"/>
        <w:rPr>
          <w:b/>
          <w:bCs/>
          <w:sz w:val="28"/>
          <w:szCs w:val="28"/>
        </w:rPr>
      </w:pPr>
      <w:r w:rsidRPr="002E312E">
        <w:rPr>
          <w:sz w:val="28"/>
          <w:szCs w:val="28"/>
        </w:rPr>
        <w:t>В большинстве организаций (</w:t>
      </w:r>
      <w:r w:rsidR="00531447">
        <w:rPr>
          <w:sz w:val="28"/>
          <w:szCs w:val="28"/>
        </w:rPr>
        <w:t>89</w:t>
      </w:r>
      <w:r w:rsidR="0022104F">
        <w:rPr>
          <w:sz w:val="28"/>
          <w:szCs w:val="28"/>
        </w:rPr>
        <w:t xml:space="preserve"> орг.</w:t>
      </w:r>
      <w:r w:rsidRPr="002E312E">
        <w:rPr>
          <w:sz w:val="28"/>
          <w:szCs w:val="28"/>
        </w:rPr>
        <w:t xml:space="preserve">, </w:t>
      </w:r>
      <w:r w:rsidR="0022104F">
        <w:rPr>
          <w:sz w:val="28"/>
          <w:szCs w:val="28"/>
        </w:rPr>
        <w:t>55</w:t>
      </w:r>
      <w:r w:rsidRPr="002E312E">
        <w:rPr>
          <w:sz w:val="28"/>
          <w:szCs w:val="28"/>
        </w:rPr>
        <w:t>,</w:t>
      </w:r>
      <w:r w:rsidR="00531447">
        <w:rPr>
          <w:sz w:val="28"/>
          <w:szCs w:val="28"/>
        </w:rPr>
        <w:t>9</w:t>
      </w:r>
      <w:r w:rsidRPr="002E312E">
        <w:rPr>
          <w:sz w:val="28"/>
          <w:szCs w:val="28"/>
        </w:rPr>
        <w:t>% от общего числа) сохраняется членство выше республиканского ур</w:t>
      </w:r>
      <w:r w:rsidRPr="00531447">
        <w:rPr>
          <w:sz w:val="28"/>
          <w:szCs w:val="28"/>
        </w:rPr>
        <w:t xml:space="preserve">овня. </w:t>
      </w:r>
      <w:r w:rsidR="0022104F" w:rsidRPr="00531447">
        <w:rPr>
          <w:sz w:val="28"/>
          <w:szCs w:val="28"/>
        </w:rPr>
        <w:t>1</w:t>
      </w:r>
      <w:r w:rsidR="00531447">
        <w:rPr>
          <w:sz w:val="28"/>
          <w:szCs w:val="28"/>
        </w:rPr>
        <w:t>1</w:t>
      </w:r>
      <w:r w:rsidR="0022104F" w:rsidRPr="00531447">
        <w:rPr>
          <w:sz w:val="28"/>
          <w:szCs w:val="28"/>
        </w:rPr>
        <w:t xml:space="preserve"> организаций (</w:t>
      </w:r>
      <w:r w:rsidR="00531447">
        <w:rPr>
          <w:sz w:val="28"/>
          <w:szCs w:val="28"/>
        </w:rPr>
        <w:t>6</w:t>
      </w:r>
      <w:r w:rsidR="0022104F" w:rsidRPr="00531447">
        <w:rPr>
          <w:sz w:val="28"/>
          <w:szCs w:val="28"/>
        </w:rPr>
        <w:t>,</w:t>
      </w:r>
      <w:r w:rsidR="00531447">
        <w:rPr>
          <w:sz w:val="28"/>
          <w:szCs w:val="28"/>
        </w:rPr>
        <w:t>9</w:t>
      </w:r>
      <w:r w:rsidR="0022104F" w:rsidRPr="00531447">
        <w:rPr>
          <w:sz w:val="28"/>
          <w:szCs w:val="28"/>
        </w:rPr>
        <w:t>%) имеют 100%-</w:t>
      </w:r>
      <w:proofErr w:type="spellStart"/>
      <w:r w:rsidR="0022104F" w:rsidRPr="00531447">
        <w:rPr>
          <w:sz w:val="28"/>
          <w:szCs w:val="28"/>
        </w:rPr>
        <w:t>ный</w:t>
      </w:r>
      <w:proofErr w:type="spellEnd"/>
      <w:r w:rsidR="0022104F" w:rsidRPr="00531447">
        <w:rPr>
          <w:sz w:val="28"/>
          <w:szCs w:val="28"/>
        </w:rPr>
        <w:t xml:space="preserve"> охват </w:t>
      </w:r>
      <w:proofErr w:type="spellStart"/>
      <w:r w:rsidR="0022104F" w:rsidRPr="00531447">
        <w:rPr>
          <w:sz w:val="28"/>
          <w:szCs w:val="28"/>
        </w:rPr>
        <w:t>профчленством</w:t>
      </w:r>
      <w:proofErr w:type="spellEnd"/>
      <w:r w:rsidR="0022104F" w:rsidRPr="00531447">
        <w:rPr>
          <w:sz w:val="28"/>
          <w:szCs w:val="28"/>
        </w:rPr>
        <w:t xml:space="preserve">.  </w:t>
      </w:r>
      <w:r w:rsidR="00531447" w:rsidRPr="00531447">
        <w:rPr>
          <w:sz w:val="28"/>
          <w:szCs w:val="28"/>
        </w:rPr>
        <w:t xml:space="preserve">Уровень охвата </w:t>
      </w:r>
      <w:proofErr w:type="spellStart"/>
      <w:r w:rsidR="00531447" w:rsidRPr="00531447">
        <w:rPr>
          <w:sz w:val="28"/>
          <w:szCs w:val="28"/>
        </w:rPr>
        <w:t>профчленством</w:t>
      </w:r>
      <w:proofErr w:type="spellEnd"/>
      <w:r w:rsidR="00531447" w:rsidRPr="00531447">
        <w:rPr>
          <w:sz w:val="28"/>
          <w:szCs w:val="28"/>
        </w:rPr>
        <w:t xml:space="preserve"> выше 90% </w:t>
      </w:r>
      <w:r w:rsidR="00531447">
        <w:rPr>
          <w:sz w:val="28"/>
          <w:szCs w:val="28"/>
        </w:rPr>
        <w:t xml:space="preserve">- </w:t>
      </w:r>
      <w:r w:rsidR="00531447" w:rsidRPr="00531447">
        <w:rPr>
          <w:sz w:val="28"/>
          <w:szCs w:val="28"/>
        </w:rPr>
        <w:t>в</w:t>
      </w:r>
      <w:r w:rsidR="00531447">
        <w:rPr>
          <w:sz w:val="28"/>
          <w:szCs w:val="28"/>
        </w:rPr>
        <w:t xml:space="preserve"> </w:t>
      </w:r>
      <w:r w:rsidR="00531447" w:rsidRPr="00531447">
        <w:rPr>
          <w:sz w:val="28"/>
          <w:szCs w:val="28"/>
        </w:rPr>
        <w:t>59 первичных профорганизациях (37,1% от общего числа).</w:t>
      </w:r>
    </w:p>
    <w:p w14:paraId="2D9F6C02" w14:textId="2B042C1D" w:rsidR="00472EF1" w:rsidRDefault="00323374" w:rsidP="00367733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Низкий уровень </w:t>
      </w:r>
      <w:proofErr w:type="spellStart"/>
      <w:r>
        <w:rPr>
          <w:sz w:val="28"/>
          <w:szCs w:val="28"/>
        </w:rPr>
        <w:t>профчленства</w:t>
      </w:r>
      <w:proofErr w:type="spellEnd"/>
      <w:r>
        <w:rPr>
          <w:sz w:val="28"/>
          <w:szCs w:val="28"/>
        </w:rPr>
        <w:t xml:space="preserve"> (менее 50%)</w:t>
      </w:r>
      <w:r w:rsidR="002E312E" w:rsidRPr="002E312E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наблюдается в 7 организациях</w:t>
      </w:r>
      <w:r w:rsidR="0015633F">
        <w:rPr>
          <w:sz w:val="28"/>
          <w:szCs w:val="28"/>
        </w:rPr>
        <w:t xml:space="preserve"> (в прошлом году – 12).</w:t>
      </w:r>
      <w:r w:rsidR="002E312E" w:rsidRPr="002E312E">
        <w:rPr>
          <w:sz w:val="28"/>
          <w:szCs w:val="28"/>
        </w:rPr>
        <w:t xml:space="preserve"> </w:t>
      </w:r>
      <w:r w:rsidR="0015633F">
        <w:rPr>
          <w:sz w:val="28"/>
          <w:szCs w:val="28"/>
        </w:rPr>
        <w:t>Снижение кол-ва неблагополучных организаций на 41%. В</w:t>
      </w:r>
      <w:r w:rsidR="0022104F">
        <w:rPr>
          <w:sz w:val="28"/>
          <w:szCs w:val="28"/>
        </w:rPr>
        <w:t xml:space="preserve"> последующие периоды </w:t>
      </w:r>
      <w:r w:rsidR="0015633F">
        <w:rPr>
          <w:sz w:val="28"/>
          <w:szCs w:val="28"/>
        </w:rPr>
        <w:t xml:space="preserve">работа </w:t>
      </w:r>
      <w:r w:rsidR="00531447">
        <w:rPr>
          <w:sz w:val="28"/>
          <w:szCs w:val="28"/>
        </w:rPr>
        <w:t xml:space="preserve">с ними </w:t>
      </w:r>
      <w:r w:rsidR="0015633F">
        <w:rPr>
          <w:sz w:val="28"/>
          <w:szCs w:val="28"/>
        </w:rPr>
        <w:t>будет продолжена.</w:t>
      </w:r>
    </w:p>
    <w:p w14:paraId="1B0EF9FA" w14:textId="2FA185B9" w:rsidR="00531447" w:rsidRPr="00531447" w:rsidRDefault="00531447" w:rsidP="00531447">
      <w:pPr>
        <w:pStyle w:val="af7"/>
        <w:ind w:firstLine="567"/>
        <w:jc w:val="both"/>
        <w:rPr>
          <w:szCs w:val="28"/>
        </w:rPr>
      </w:pPr>
      <w:r>
        <w:rPr>
          <w:szCs w:val="28"/>
        </w:rPr>
        <w:t>Профсоюзной работой занимаются 1399</w:t>
      </w:r>
      <w:r w:rsidRPr="00BA0F63">
        <w:rPr>
          <w:szCs w:val="28"/>
        </w:rPr>
        <w:t xml:space="preserve"> членов профсоюзных комитетов, </w:t>
      </w:r>
      <w:r w:rsidR="00C75C44">
        <w:rPr>
          <w:szCs w:val="28"/>
        </w:rPr>
        <w:t xml:space="preserve">2043 </w:t>
      </w:r>
      <w:r w:rsidR="00C75C44" w:rsidRPr="00BA0F63">
        <w:rPr>
          <w:szCs w:val="28"/>
        </w:rPr>
        <w:t>профгрупоргов</w:t>
      </w:r>
      <w:r w:rsidRPr="00BA0F63">
        <w:rPr>
          <w:szCs w:val="28"/>
        </w:rPr>
        <w:t xml:space="preserve">, </w:t>
      </w:r>
      <w:r>
        <w:rPr>
          <w:szCs w:val="28"/>
        </w:rPr>
        <w:t>256</w:t>
      </w:r>
      <w:r w:rsidRPr="00BA0F63">
        <w:rPr>
          <w:szCs w:val="28"/>
        </w:rPr>
        <w:t xml:space="preserve"> председателей профбюро, более 4000 членов всех комиссий профкомов, </w:t>
      </w:r>
      <w:r>
        <w:rPr>
          <w:szCs w:val="28"/>
        </w:rPr>
        <w:t xml:space="preserve">449 </w:t>
      </w:r>
      <w:r w:rsidRPr="00BA0F63">
        <w:rPr>
          <w:szCs w:val="28"/>
        </w:rPr>
        <w:t>членов ревизионных комиссий.</w:t>
      </w:r>
    </w:p>
    <w:p w14:paraId="1422B413" w14:textId="14EDD367" w:rsidR="002E312E" w:rsidRDefault="002E312E" w:rsidP="00367733">
      <w:pPr>
        <w:ind w:firstLine="567"/>
        <w:jc w:val="both"/>
        <w:rPr>
          <w:bCs/>
          <w:sz w:val="28"/>
          <w:szCs w:val="28"/>
          <w:lang w:val="be-BY"/>
        </w:rPr>
      </w:pPr>
      <w:bookmarkStart w:id="1" w:name="_Hlk130835156"/>
      <w:r w:rsidRPr="002E312E">
        <w:rPr>
          <w:sz w:val="28"/>
          <w:szCs w:val="28"/>
          <w:lang w:val="be-BY"/>
        </w:rPr>
        <w:t xml:space="preserve">Реализация </w:t>
      </w:r>
      <w:r w:rsidRPr="002E312E">
        <w:rPr>
          <w:bCs/>
          <w:sz w:val="28"/>
          <w:szCs w:val="28"/>
          <w:lang w:val="be-BY"/>
        </w:rPr>
        <w:t xml:space="preserve">плана работы  </w:t>
      </w:r>
      <w:r w:rsidRPr="002E312E">
        <w:rPr>
          <w:sz w:val="28"/>
          <w:szCs w:val="28"/>
          <w:lang w:val="be-BY"/>
        </w:rPr>
        <w:t xml:space="preserve">Комитета Республиканской организации профсоюза </w:t>
      </w:r>
      <w:r w:rsidRPr="002E312E">
        <w:rPr>
          <w:bCs/>
          <w:sz w:val="28"/>
          <w:szCs w:val="28"/>
          <w:lang w:val="be-BY"/>
        </w:rPr>
        <w:t>на 202</w:t>
      </w:r>
      <w:r w:rsidR="0015633F">
        <w:rPr>
          <w:bCs/>
          <w:sz w:val="28"/>
          <w:szCs w:val="28"/>
          <w:lang w:val="be-BY"/>
        </w:rPr>
        <w:t>3</w:t>
      </w:r>
      <w:r w:rsidRPr="002E312E">
        <w:rPr>
          <w:bCs/>
          <w:sz w:val="28"/>
          <w:szCs w:val="28"/>
          <w:lang w:val="be-BY"/>
        </w:rPr>
        <w:t xml:space="preserve"> год</w:t>
      </w:r>
      <w:r w:rsidRPr="002E312E">
        <w:rPr>
          <w:sz w:val="28"/>
          <w:szCs w:val="28"/>
          <w:lang w:val="be-BY"/>
        </w:rPr>
        <w:t xml:space="preserve"> осуществлялась </w:t>
      </w:r>
      <w:r w:rsidRPr="002E312E">
        <w:rPr>
          <w:bCs/>
          <w:sz w:val="28"/>
          <w:szCs w:val="28"/>
          <w:lang w:val="be-BY"/>
        </w:rPr>
        <w:t xml:space="preserve">с учетом </w:t>
      </w:r>
      <w:r w:rsidR="0015633F">
        <w:rPr>
          <w:bCs/>
          <w:sz w:val="28"/>
          <w:szCs w:val="28"/>
          <w:lang w:val="be-BY"/>
        </w:rPr>
        <w:t>меняющейся</w:t>
      </w:r>
      <w:r w:rsidR="0022104F">
        <w:rPr>
          <w:bCs/>
          <w:sz w:val="28"/>
          <w:szCs w:val="28"/>
          <w:lang w:val="be-BY"/>
        </w:rPr>
        <w:t xml:space="preserve"> эпидемиологической </w:t>
      </w:r>
      <w:r w:rsidRPr="002E312E">
        <w:rPr>
          <w:bCs/>
          <w:sz w:val="28"/>
          <w:szCs w:val="28"/>
          <w:lang w:val="be-BY"/>
        </w:rPr>
        <w:t xml:space="preserve">ситуации, </w:t>
      </w:r>
      <w:r w:rsidR="0022104F">
        <w:rPr>
          <w:bCs/>
          <w:sz w:val="28"/>
          <w:szCs w:val="28"/>
          <w:lang w:val="be-BY"/>
        </w:rPr>
        <w:t>а также на фоне с</w:t>
      </w:r>
      <w:r w:rsidR="00C86BD6">
        <w:rPr>
          <w:bCs/>
          <w:sz w:val="28"/>
          <w:szCs w:val="28"/>
          <w:lang w:val="be-BY"/>
        </w:rPr>
        <w:t xml:space="preserve">пециальной военной операции. В связи с этим, одним из </w:t>
      </w:r>
      <w:r w:rsidR="0015633F">
        <w:rPr>
          <w:bCs/>
          <w:sz w:val="28"/>
          <w:szCs w:val="28"/>
          <w:lang w:val="be-BY"/>
        </w:rPr>
        <w:t>направлений деятельности</w:t>
      </w:r>
      <w:r w:rsidR="00C86BD6">
        <w:rPr>
          <w:bCs/>
          <w:sz w:val="28"/>
          <w:szCs w:val="28"/>
          <w:lang w:val="be-BY"/>
        </w:rPr>
        <w:t xml:space="preserve"> профсоюза оставалась поддержка нуждающихся членов профсоюза.</w:t>
      </w:r>
    </w:p>
    <w:bookmarkEnd w:id="1"/>
    <w:p w14:paraId="3D147D85" w14:textId="562037E6" w:rsidR="00C86BD6" w:rsidRDefault="00C86BD6" w:rsidP="00367733">
      <w:pPr>
        <w:jc w:val="both"/>
        <w:rPr>
          <w:sz w:val="28"/>
          <w:szCs w:val="28"/>
        </w:rPr>
      </w:pPr>
    </w:p>
    <w:p w14:paraId="72FEE770" w14:textId="11207170" w:rsidR="00C86BD6" w:rsidRPr="00C86BD6" w:rsidRDefault="00C86BD6" w:rsidP="00367733">
      <w:pPr>
        <w:ind w:firstLine="567"/>
        <w:jc w:val="both"/>
        <w:rPr>
          <w:sz w:val="28"/>
          <w:szCs w:val="28"/>
        </w:rPr>
      </w:pPr>
      <w:r w:rsidRPr="00C86BD6">
        <w:rPr>
          <w:sz w:val="28"/>
          <w:szCs w:val="28"/>
        </w:rPr>
        <w:t xml:space="preserve">Меры поддержки членов Профсоюза работников здравоохранения </w:t>
      </w:r>
      <w:r>
        <w:rPr>
          <w:sz w:val="28"/>
          <w:szCs w:val="28"/>
        </w:rPr>
        <w:t xml:space="preserve">республики </w:t>
      </w:r>
      <w:r w:rsidRPr="00C86BD6">
        <w:rPr>
          <w:sz w:val="28"/>
          <w:szCs w:val="28"/>
        </w:rPr>
        <w:t>за 202</w:t>
      </w:r>
      <w:r w:rsidR="0015633F">
        <w:rPr>
          <w:sz w:val="28"/>
          <w:szCs w:val="28"/>
        </w:rPr>
        <w:t>3</w:t>
      </w:r>
      <w:r w:rsidRPr="00C86BD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представлены в таблице:</w:t>
      </w:r>
    </w:p>
    <w:p w14:paraId="3801A3A2" w14:textId="77777777" w:rsidR="00C86BD6" w:rsidRPr="00C86BD6" w:rsidRDefault="00C86BD6" w:rsidP="00367733">
      <w:pPr>
        <w:jc w:val="both"/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73"/>
        <w:gridCol w:w="3643"/>
        <w:gridCol w:w="2806"/>
        <w:gridCol w:w="1360"/>
        <w:gridCol w:w="1813"/>
      </w:tblGrid>
      <w:tr w:rsidR="001E34F0" w:rsidRPr="00C86BD6" w14:paraId="4477371B" w14:textId="77777777" w:rsidTr="00C86BD6">
        <w:tc>
          <w:tcPr>
            <w:tcW w:w="0" w:type="auto"/>
          </w:tcPr>
          <w:p w14:paraId="31EF3FB7" w14:textId="77777777" w:rsidR="001E34F0" w:rsidRPr="00C86BD6" w:rsidRDefault="001E34F0" w:rsidP="00367733">
            <w:pPr>
              <w:ind w:right="42"/>
              <w:rPr>
                <w:sz w:val="20"/>
                <w:szCs w:val="20"/>
              </w:rPr>
            </w:pPr>
            <w:bookmarkStart w:id="2" w:name="_Hlk161763566"/>
            <w:r w:rsidRPr="00C86BD6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0" w:type="auto"/>
          </w:tcPr>
          <w:p w14:paraId="426C1C5B" w14:textId="77777777" w:rsidR="001E34F0" w:rsidRPr="00C86BD6" w:rsidRDefault="001E34F0" w:rsidP="00367733">
            <w:pPr>
              <w:jc w:val="center"/>
              <w:rPr>
                <w:sz w:val="20"/>
                <w:szCs w:val="20"/>
              </w:rPr>
            </w:pPr>
            <w:r w:rsidRPr="00C86BD6">
              <w:rPr>
                <w:sz w:val="20"/>
                <w:szCs w:val="20"/>
              </w:rPr>
              <w:t>Мера поддержки</w:t>
            </w:r>
          </w:p>
        </w:tc>
        <w:tc>
          <w:tcPr>
            <w:tcW w:w="0" w:type="auto"/>
          </w:tcPr>
          <w:p w14:paraId="3FDAF92C" w14:textId="77777777" w:rsidR="001E34F0" w:rsidRPr="00C86BD6" w:rsidRDefault="001E34F0" w:rsidP="00367733">
            <w:pPr>
              <w:jc w:val="center"/>
              <w:rPr>
                <w:sz w:val="20"/>
                <w:szCs w:val="20"/>
              </w:rPr>
            </w:pPr>
            <w:r w:rsidRPr="00C86BD6">
              <w:rPr>
                <w:sz w:val="20"/>
                <w:szCs w:val="20"/>
              </w:rPr>
              <w:t>Реализация, чел.</w:t>
            </w:r>
          </w:p>
        </w:tc>
        <w:tc>
          <w:tcPr>
            <w:tcW w:w="0" w:type="auto"/>
          </w:tcPr>
          <w:p w14:paraId="4E95E71F" w14:textId="77777777" w:rsidR="001E34F0" w:rsidRPr="00C86BD6" w:rsidRDefault="001E34F0" w:rsidP="00367733">
            <w:pPr>
              <w:jc w:val="center"/>
              <w:rPr>
                <w:sz w:val="20"/>
                <w:szCs w:val="20"/>
              </w:rPr>
            </w:pPr>
            <w:r w:rsidRPr="00C86BD6">
              <w:rPr>
                <w:sz w:val="20"/>
                <w:szCs w:val="20"/>
              </w:rPr>
              <w:t>Затрачено средств, тыс. руб.</w:t>
            </w:r>
          </w:p>
        </w:tc>
        <w:tc>
          <w:tcPr>
            <w:tcW w:w="0" w:type="auto"/>
          </w:tcPr>
          <w:p w14:paraId="67D07DCE" w14:textId="77777777" w:rsidR="001E34F0" w:rsidRPr="00C86BD6" w:rsidRDefault="001E34F0" w:rsidP="00367733">
            <w:pPr>
              <w:jc w:val="center"/>
              <w:rPr>
                <w:sz w:val="20"/>
                <w:szCs w:val="20"/>
              </w:rPr>
            </w:pPr>
            <w:r w:rsidRPr="00C86BD6">
              <w:rPr>
                <w:sz w:val="20"/>
                <w:szCs w:val="20"/>
              </w:rPr>
              <w:t>Экономическая выгода, тыс. руб.</w:t>
            </w:r>
          </w:p>
        </w:tc>
      </w:tr>
      <w:tr w:rsidR="001E34F0" w:rsidRPr="00C86BD6" w14:paraId="221D83AF" w14:textId="77777777" w:rsidTr="00C86BD6">
        <w:trPr>
          <w:trHeight w:val="449"/>
        </w:trPr>
        <w:tc>
          <w:tcPr>
            <w:tcW w:w="0" w:type="auto"/>
          </w:tcPr>
          <w:p w14:paraId="2C89D689" w14:textId="77777777" w:rsidR="001E34F0" w:rsidRPr="00C86BD6" w:rsidRDefault="001E34F0" w:rsidP="00367733">
            <w:pPr>
              <w:pStyle w:val="a5"/>
              <w:numPr>
                <w:ilvl w:val="0"/>
                <w:numId w:val="41"/>
              </w:numPr>
              <w:ind w:left="0" w:right="42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EF80370" w14:textId="77777777" w:rsidR="001E34F0" w:rsidRPr="00C86BD6" w:rsidRDefault="001E34F0" w:rsidP="00367733">
            <w:pPr>
              <w:jc w:val="center"/>
              <w:rPr>
                <w:sz w:val="20"/>
                <w:szCs w:val="20"/>
              </w:rPr>
            </w:pPr>
            <w:r w:rsidRPr="00C86BD6">
              <w:rPr>
                <w:sz w:val="20"/>
                <w:szCs w:val="20"/>
              </w:rPr>
              <w:t>Поддержка в трудных жизненных ситуациях</w:t>
            </w:r>
          </w:p>
        </w:tc>
        <w:tc>
          <w:tcPr>
            <w:tcW w:w="0" w:type="auto"/>
          </w:tcPr>
          <w:p w14:paraId="1FF40379" w14:textId="6F3180F8" w:rsidR="001E34F0" w:rsidRPr="00C86BD6" w:rsidRDefault="001E34F0" w:rsidP="00367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10 339</w:t>
            </w:r>
          </w:p>
        </w:tc>
        <w:tc>
          <w:tcPr>
            <w:tcW w:w="0" w:type="auto"/>
          </w:tcPr>
          <w:p w14:paraId="6F35ED67" w14:textId="5DEDC133" w:rsidR="001E34F0" w:rsidRPr="00C86BD6" w:rsidRDefault="001E34F0" w:rsidP="00367733">
            <w:pPr>
              <w:jc w:val="center"/>
              <w:rPr>
                <w:sz w:val="20"/>
                <w:szCs w:val="20"/>
              </w:rPr>
            </w:pPr>
            <w:r w:rsidRPr="00C86BD6">
              <w:rPr>
                <w:sz w:val="20"/>
                <w:szCs w:val="20"/>
              </w:rPr>
              <w:t xml:space="preserve">38 </w:t>
            </w:r>
            <w:r>
              <w:rPr>
                <w:sz w:val="20"/>
                <w:szCs w:val="20"/>
              </w:rPr>
              <w:t>70</w:t>
            </w:r>
            <w:r w:rsidRPr="00C86BD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02E18E52" w14:textId="77777777" w:rsidR="001E34F0" w:rsidRPr="00C86BD6" w:rsidRDefault="001E34F0" w:rsidP="00367733">
            <w:pPr>
              <w:jc w:val="center"/>
              <w:rPr>
                <w:sz w:val="20"/>
                <w:szCs w:val="20"/>
              </w:rPr>
            </w:pPr>
          </w:p>
        </w:tc>
      </w:tr>
      <w:tr w:rsidR="001E34F0" w:rsidRPr="00C86BD6" w14:paraId="2627728E" w14:textId="77777777" w:rsidTr="00C86BD6">
        <w:trPr>
          <w:trHeight w:val="1358"/>
        </w:trPr>
        <w:tc>
          <w:tcPr>
            <w:tcW w:w="0" w:type="auto"/>
          </w:tcPr>
          <w:p w14:paraId="61518446" w14:textId="77777777" w:rsidR="001E34F0" w:rsidRPr="00C86BD6" w:rsidRDefault="001E34F0" w:rsidP="00367733">
            <w:pPr>
              <w:pStyle w:val="a5"/>
              <w:numPr>
                <w:ilvl w:val="0"/>
                <w:numId w:val="41"/>
              </w:numPr>
              <w:ind w:left="0" w:right="42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F4C6F03" w14:textId="77777777" w:rsidR="001E34F0" w:rsidRPr="00C86BD6" w:rsidRDefault="001E34F0" w:rsidP="00367733">
            <w:pPr>
              <w:jc w:val="center"/>
              <w:rPr>
                <w:sz w:val="20"/>
                <w:szCs w:val="20"/>
              </w:rPr>
            </w:pPr>
            <w:r w:rsidRPr="00C86BD6">
              <w:rPr>
                <w:sz w:val="20"/>
                <w:szCs w:val="20"/>
              </w:rPr>
              <w:t>Республиканская программа поддержки работников, получивших травму на производстве («страхование» от несчастных случаев)</w:t>
            </w:r>
          </w:p>
        </w:tc>
        <w:tc>
          <w:tcPr>
            <w:tcW w:w="0" w:type="auto"/>
          </w:tcPr>
          <w:p w14:paraId="26FBE4E6" w14:textId="46134CA9" w:rsidR="001E34F0" w:rsidRPr="00C86BD6" w:rsidRDefault="001E34F0" w:rsidP="00367733">
            <w:pPr>
              <w:jc w:val="center"/>
              <w:rPr>
                <w:sz w:val="20"/>
                <w:szCs w:val="20"/>
              </w:rPr>
            </w:pPr>
            <w:r w:rsidRPr="00C86BD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28890CAC" w14:textId="0E4CC646" w:rsidR="001E34F0" w:rsidRPr="00C86BD6" w:rsidRDefault="001E34F0" w:rsidP="00367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0" w:type="auto"/>
          </w:tcPr>
          <w:p w14:paraId="2CB7E70C" w14:textId="77777777" w:rsidR="001E34F0" w:rsidRPr="00C86BD6" w:rsidRDefault="001E34F0" w:rsidP="00367733">
            <w:pPr>
              <w:jc w:val="center"/>
              <w:rPr>
                <w:sz w:val="20"/>
                <w:szCs w:val="20"/>
              </w:rPr>
            </w:pPr>
          </w:p>
        </w:tc>
      </w:tr>
      <w:tr w:rsidR="001E34F0" w:rsidRPr="00C86BD6" w14:paraId="09728E0B" w14:textId="77777777" w:rsidTr="00C86BD6">
        <w:trPr>
          <w:trHeight w:val="551"/>
        </w:trPr>
        <w:tc>
          <w:tcPr>
            <w:tcW w:w="0" w:type="auto"/>
          </w:tcPr>
          <w:p w14:paraId="52627818" w14:textId="77777777" w:rsidR="001E34F0" w:rsidRPr="00C86BD6" w:rsidRDefault="001E34F0" w:rsidP="00367733">
            <w:pPr>
              <w:pStyle w:val="a5"/>
              <w:numPr>
                <w:ilvl w:val="0"/>
                <w:numId w:val="41"/>
              </w:numPr>
              <w:ind w:left="0" w:right="42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6A607A3" w14:textId="77777777" w:rsidR="001E34F0" w:rsidRPr="00C86BD6" w:rsidRDefault="001E34F0" w:rsidP="00367733">
            <w:pPr>
              <w:jc w:val="center"/>
              <w:rPr>
                <w:sz w:val="20"/>
                <w:szCs w:val="20"/>
              </w:rPr>
            </w:pPr>
            <w:r w:rsidRPr="00C86BD6">
              <w:rPr>
                <w:sz w:val="20"/>
                <w:szCs w:val="20"/>
              </w:rPr>
              <w:t>Поддержка мобилизованных работников и семей мобилизованных</w:t>
            </w:r>
          </w:p>
        </w:tc>
        <w:tc>
          <w:tcPr>
            <w:tcW w:w="0" w:type="auto"/>
          </w:tcPr>
          <w:p w14:paraId="22F5486B" w14:textId="60498F85" w:rsidR="001E34F0" w:rsidRPr="00C86BD6" w:rsidRDefault="001E34F0" w:rsidP="00367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0" w:type="auto"/>
          </w:tcPr>
          <w:p w14:paraId="36E7F07C" w14:textId="233CC571" w:rsidR="001E34F0" w:rsidRPr="00C86BD6" w:rsidRDefault="001E34F0" w:rsidP="00367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3327</w:t>
            </w:r>
          </w:p>
        </w:tc>
        <w:tc>
          <w:tcPr>
            <w:tcW w:w="0" w:type="auto"/>
          </w:tcPr>
          <w:p w14:paraId="7B01A70D" w14:textId="77777777" w:rsidR="001E34F0" w:rsidRPr="00C86BD6" w:rsidRDefault="001E34F0" w:rsidP="00367733">
            <w:pPr>
              <w:jc w:val="center"/>
              <w:rPr>
                <w:sz w:val="20"/>
                <w:szCs w:val="20"/>
              </w:rPr>
            </w:pPr>
          </w:p>
        </w:tc>
      </w:tr>
      <w:tr w:rsidR="001E34F0" w:rsidRPr="00C86BD6" w14:paraId="588C5C25" w14:textId="77777777" w:rsidTr="00C86BD6">
        <w:tc>
          <w:tcPr>
            <w:tcW w:w="0" w:type="auto"/>
          </w:tcPr>
          <w:p w14:paraId="47A6AAC6" w14:textId="77777777" w:rsidR="001E34F0" w:rsidRPr="00C86BD6" w:rsidRDefault="001E34F0" w:rsidP="00367733">
            <w:pPr>
              <w:pStyle w:val="a5"/>
              <w:numPr>
                <w:ilvl w:val="0"/>
                <w:numId w:val="41"/>
              </w:numPr>
              <w:ind w:left="0" w:right="42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FF247C4" w14:textId="0113DB3B" w:rsidR="001E34F0" w:rsidRPr="00C86BD6" w:rsidRDefault="001E34F0" w:rsidP="00367733">
            <w:pPr>
              <w:rPr>
                <w:sz w:val="20"/>
                <w:szCs w:val="20"/>
              </w:rPr>
            </w:pPr>
            <w:r w:rsidRPr="00C86BD6">
              <w:rPr>
                <w:sz w:val="20"/>
                <w:szCs w:val="20"/>
              </w:rPr>
              <w:t xml:space="preserve">Оздоровление </w:t>
            </w:r>
          </w:p>
        </w:tc>
        <w:tc>
          <w:tcPr>
            <w:tcW w:w="0" w:type="auto"/>
          </w:tcPr>
          <w:p w14:paraId="6F06578C" w14:textId="06DB9233" w:rsidR="001E34F0" w:rsidRPr="00C86BD6" w:rsidRDefault="001E34F0" w:rsidP="00367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1413</w:t>
            </w:r>
          </w:p>
        </w:tc>
        <w:tc>
          <w:tcPr>
            <w:tcW w:w="0" w:type="auto"/>
          </w:tcPr>
          <w:p w14:paraId="61598A85" w14:textId="1632A71A" w:rsidR="001E34F0" w:rsidRPr="00C86BD6" w:rsidRDefault="001E34F0" w:rsidP="00367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</w:t>
            </w:r>
          </w:p>
        </w:tc>
        <w:tc>
          <w:tcPr>
            <w:tcW w:w="0" w:type="auto"/>
          </w:tcPr>
          <w:p w14:paraId="4324097A" w14:textId="77777777" w:rsidR="001E34F0" w:rsidRPr="00C86BD6" w:rsidRDefault="001E34F0" w:rsidP="00367733">
            <w:pPr>
              <w:rPr>
                <w:sz w:val="20"/>
                <w:szCs w:val="20"/>
              </w:rPr>
            </w:pPr>
          </w:p>
        </w:tc>
      </w:tr>
      <w:tr w:rsidR="001E34F0" w:rsidRPr="00C86BD6" w14:paraId="250AD063" w14:textId="77777777" w:rsidTr="00C86BD6">
        <w:tc>
          <w:tcPr>
            <w:tcW w:w="0" w:type="auto"/>
          </w:tcPr>
          <w:p w14:paraId="1BB7D494" w14:textId="77777777" w:rsidR="001E34F0" w:rsidRPr="00C86BD6" w:rsidRDefault="001E34F0" w:rsidP="00367733">
            <w:pPr>
              <w:pStyle w:val="a5"/>
              <w:numPr>
                <w:ilvl w:val="0"/>
                <w:numId w:val="41"/>
              </w:numPr>
              <w:ind w:left="0" w:right="42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6630322" w14:textId="77777777" w:rsidR="001E34F0" w:rsidRPr="00C86BD6" w:rsidRDefault="001E34F0" w:rsidP="00367733">
            <w:pPr>
              <w:rPr>
                <w:sz w:val="20"/>
                <w:szCs w:val="20"/>
              </w:rPr>
            </w:pPr>
            <w:r w:rsidRPr="00C86BD6">
              <w:rPr>
                <w:sz w:val="20"/>
                <w:szCs w:val="20"/>
              </w:rPr>
              <w:t>Правовая поддержка работников при профессиональных рисках</w:t>
            </w:r>
          </w:p>
        </w:tc>
        <w:tc>
          <w:tcPr>
            <w:tcW w:w="0" w:type="auto"/>
          </w:tcPr>
          <w:p w14:paraId="67420695" w14:textId="622CB8CE" w:rsidR="001E34F0" w:rsidRPr="00C86BD6" w:rsidRDefault="001E34F0" w:rsidP="00367733">
            <w:pPr>
              <w:jc w:val="center"/>
              <w:rPr>
                <w:sz w:val="20"/>
                <w:szCs w:val="20"/>
              </w:rPr>
            </w:pPr>
            <w:r w:rsidRPr="00C86BD6">
              <w:rPr>
                <w:sz w:val="20"/>
                <w:szCs w:val="20"/>
              </w:rPr>
              <w:t xml:space="preserve">20 медицинских организаций </w:t>
            </w:r>
            <w:r>
              <w:rPr>
                <w:sz w:val="20"/>
                <w:szCs w:val="20"/>
              </w:rPr>
              <w:t>66</w:t>
            </w:r>
            <w:r w:rsidRPr="00C86BD6">
              <w:rPr>
                <w:sz w:val="20"/>
                <w:szCs w:val="20"/>
              </w:rPr>
              <w:t xml:space="preserve"> медицинских работника, </w:t>
            </w:r>
            <w:r>
              <w:rPr>
                <w:sz w:val="20"/>
                <w:szCs w:val="20"/>
              </w:rPr>
              <w:t>23</w:t>
            </w:r>
            <w:r w:rsidRPr="00C86BD6">
              <w:rPr>
                <w:sz w:val="20"/>
                <w:szCs w:val="20"/>
              </w:rPr>
              <w:t xml:space="preserve"> гражданских дела 15</w:t>
            </w:r>
            <w:r w:rsidR="00537DC2">
              <w:rPr>
                <w:sz w:val="20"/>
                <w:szCs w:val="20"/>
              </w:rPr>
              <w:t>7</w:t>
            </w:r>
            <w:r w:rsidRPr="00C86BD6">
              <w:rPr>
                <w:sz w:val="20"/>
                <w:szCs w:val="20"/>
              </w:rPr>
              <w:t xml:space="preserve"> судебных заседания </w:t>
            </w:r>
          </w:p>
          <w:p w14:paraId="6B037E6F" w14:textId="15CD031D" w:rsidR="001E34F0" w:rsidRPr="00C86BD6" w:rsidRDefault="001E34F0" w:rsidP="00367733">
            <w:pPr>
              <w:jc w:val="center"/>
              <w:rPr>
                <w:sz w:val="20"/>
                <w:szCs w:val="20"/>
              </w:rPr>
            </w:pPr>
            <w:r w:rsidRPr="00C86BD6">
              <w:rPr>
                <w:sz w:val="20"/>
                <w:szCs w:val="20"/>
              </w:rPr>
              <w:t xml:space="preserve">компенсации </w:t>
            </w:r>
            <w:r>
              <w:rPr>
                <w:sz w:val="20"/>
                <w:szCs w:val="20"/>
              </w:rPr>
              <w:t>12</w:t>
            </w:r>
            <w:r w:rsidRPr="00C86BD6">
              <w:rPr>
                <w:sz w:val="20"/>
                <w:szCs w:val="20"/>
              </w:rPr>
              <w:t xml:space="preserve"> чел. </w:t>
            </w:r>
          </w:p>
        </w:tc>
        <w:tc>
          <w:tcPr>
            <w:tcW w:w="0" w:type="auto"/>
          </w:tcPr>
          <w:p w14:paraId="00164F48" w14:textId="77777777" w:rsidR="001E34F0" w:rsidRPr="00C86BD6" w:rsidRDefault="001E34F0" w:rsidP="00367733">
            <w:pPr>
              <w:jc w:val="center"/>
              <w:rPr>
                <w:sz w:val="20"/>
                <w:szCs w:val="20"/>
              </w:rPr>
            </w:pPr>
          </w:p>
          <w:p w14:paraId="72EC2072" w14:textId="77777777" w:rsidR="001E34F0" w:rsidRPr="00C86BD6" w:rsidRDefault="001E34F0" w:rsidP="00367733">
            <w:pPr>
              <w:jc w:val="center"/>
              <w:rPr>
                <w:sz w:val="20"/>
                <w:szCs w:val="20"/>
              </w:rPr>
            </w:pPr>
          </w:p>
          <w:p w14:paraId="67A5A475" w14:textId="77777777" w:rsidR="001E34F0" w:rsidRPr="00C86BD6" w:rsidRDefault="001E34F0" w:rsidP="00367733">
            <w:pPr>
              <w:jc w:val="center"/>
              <w:rPr>
                <w:sz w:val="20"/>
                <w:szCs w:val="20"/>
              </w:rPr>
            </w:pPr>
          </w:p>
          <w:p w14:paraId="58A30B79" w14:textId="77777777" w:rsidR="001E34F0" w:rsidRPr="00C86BD6" w:rsidRDefault="001E34F0" w:rsidP="00367733">
            <w:pPr>
              <w:jc w:val="center"/>
              <w:rPr>
                <w:sz w:val="20"/>
                <w:szCs w:val="20"/>
              </w:rPr>
            </w:pPr>
          </w:p>
          <w:p w14:paraId="01FBFB2D" w14:textId="77777777" w:rsidR="001E34F0" w:rsidRPr="00C86BD6" w:rsidRDefault="001E34F0" w:rsidP="00367733">
            <w:pPr>
              <w:jc w:val="center"/>
              <w:rPr>
                <w:sz w:val="20"/>
                <w:szCs w:val="20"/>
              </w:rPr>
            </w:pPr>
            <w:r w:rsidRPr="00C86BD6">
              <w:rPr>
                <w:sz w:val="20"/>
                <w:szCs w:val="20"/>
              </w:rPr>
              <w:t>450</w:t>
            </w:r>
          </w:p>
        </w:tc>
        <w:tc>
          <w:tcPr>
            <w:tcW w:w="0" w:type="auto"/>
          </w:tcPr>
          <w:p w14:paraId="3ADF9523" w14:textId="719C1D1A" w:rsidR="001E34F0" w:rsidRPr="00C86BD6" w:rsidRDefault="00537DC2" w:rsidP="00367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1E34F0" w:rsidRPr="00C86B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1E34F0" w:rsidRPr="00C86BD6">
              <w:rPr>
                <w:sz w:val="20"/>
                <w:szCs w:val="20"/>
              </w:rPr>
              <w:t>00 (снижен</w:t>
            </w:r>
            <w:r>
              <w:rPr>
                <w:sz w:val="20"/>
                <w:szCs w:val="20"/>
              </w:rPr>
              <w:t>о</w:t>
            </w:r>
            <w:r w:rsidR="001E34F0" w:rsidRPr="00C86BD6">
              <w:rPr>
                <w:sz w:val="20"/>
                <w:szCs w:val="20"/>
              </w:rPr>
              <w:t xml:space="preserve"> сумм по искам)</w:t>
            </w:r>
          </w:p>
          <w:p w14:paraId="2E692481" w14:textId="26991DE3" w:rsidR="001E34F0" w:rsidRPr="00C86BD6" w:rsidRDefault="00537DC2" w:rsidP="00367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1 380</w:t>
            </w:r>
            <w:r w:rsidR="001E34F0" w:rsidRPr="00C86BD6">
              <w:rPr>
                <w:sz w:val="20"/>
                <w:szCs w:val="20"/>
              </w:rPr>
              <w:t xml:space="preserve"> экономия на юр. услугах</w:t>
            </w:r>
          </w:p>
          <w:p w14:paraId="12AA299B" w14:textId="77777777" w:rsidR="001E34F0" w:rsidRPr="00C86BD6" w:rsidRDefault="001E34F0" w:rsidP="00367733">
            <w:pPr>
              <w:rPr>
                <w:sz w:val="20"/>
                <w:szCs w:val="20"/>
              </w:rPr>
            </w:pPr>
          </w:p>
        </w:tc>
      </w:tr>
      <w:tr w:rsidR="001E34F0" w:rsidRPr="00C86BD6" w14:paraId="6E6FA118" w14:textId="77777777" w:rsidTr="00C86BD6">
        <w:tc>
          <w:tcPr>
            <w:tcW w:w="0" w:type="auto"/>
          </w:tcPr>
          <w:p w14:paraId="2AE93ED5" w14:textId="77777777" w:rsidR="001E34F0" w:rsidRPr="00C86BD6" w:rsidRDefault="001E34F0" w:rsidP="00367733">
            <w:pPr>
              <w:pStyle w:val="a5"/>
              <w:numPr>
                <w:ilvl w:val="0"/>
                <w:numId w:val="41"/>
              </w:numPr>
              <w:ind w:left="0" w:right="42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11C3530" w14:textId="77777777" w:rsidR="001E34F0" w:rsidRPr="00C86BD6" w:rsidRDefault="001E34F0" w:rsidP="00367733">
            <w:pPr>
              <w:rPr>
                <w:sz w:val="20"/>
                <w:szCs w:val="20"/>
              </w:rPr>
            </w:pPr>
            <w:r w:rsidRPr="00C86BD6">
              <w:rPr>
                <w:sz w:val="20"/>
                <w:szCs w:val="20"/>
              </w:rPr>
              <w:t>Консультации юриста (бесплатно) по трудовым и социальным вопросам</w:t>
            </w:r>
          </w:p>
        </w:tc>
        <w:tc>
          <w:tcPr>
            <w:tcW w:w="0" w:type="auto"/>
          </w:tcPr>
          <w:p w14:paraId="7A7E57FC" w14:textId="789CF376" w:rsidR="001E34F0" w:rsidRPr="00C86BD6" w:rsidRDefault="00537DC2" w:rsidP="00367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3098</w:t>
            </w:r>
          </w:p>
        </w:tc>
        <w:tc>
          <w:tcPr>
            <w:tcW w:w="0" w:type="auto"/>
          </w:tcPr>
          <w:p w14:paraId="5C025814" w14:textId="77777777" w:rsidR="001E34F0" w:rsidRPr="00C86BD6" w:rsidRDefault="001E34F0" w:rsidP="00367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0F9E914" w14:textId="77777777" w:rsidR="001E34F0" w:rsidRPr="00C86BD6" w:rsidRDefault="001E34F0" w:rsidP="00367733">
            <w:pPr>
              <w:rPr>
                <w:sz w:val="20"/>
                <w:szCs w:val="20"/>
              </w:rPr>
            </w:pPr>
            <w:r w:rsidRPr="00C86BD6">
              <w:rPr>
                <w:sz w:val="20"/>
                <w:szCs w:val="20"/>
              </w:rPr>
              <w:t>18 400</w:t>
            </w:r>
          </w:p>
        </w:tc>
      </w:tr>
      <w:tr w:rsidR="001E34F0" w:rsidRPr="00C86BD6" w14:paraId="04DD9ECE" w14:textId="77777777" w:rsidTr="00C86BD6">
        <w:tc>
          <w:tcPr>
            <w:tcW w:w="0" w:type="auto"/>
          </w:tcPr>
          <w:p w14:paraId="4B840716" w14:textId="77777777" w:rsidR="001E34F0" w:rsidRPr="00C86BD6" w:rsidRDefault="001E34F0" w:rsidP="00367733">
            <w:pPr>
              <w:pStyle w:val="a5"/>
              <w:numPr>
                <w:ilvl w:val="0"/>
                <w:numId w:val="41"/>
              </w:numPr>
              <w:ind w:left="0" w:right="42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310AA17" w14:textId="77777777" w:rsidR="001E34F0" w:rsidRPr="00C86BD6" w:rsidRDefault="001E34F0" w:rsidP="00367733">
            <w:pPr>
              <w:rPr>
                <w:sz w:val="20"/>
                <w:szCs w:val="20"/>
              </w:rPr>
            </w:pPr>
            <w:r w:rsidRPr="00C86BD6">
              <w:rPr>
                <w:sz w:val="20"/>
                <w:szCs w:val="20"/>
              </w:rPr>
              <w:t xml:space="preserve">Поддержка по вопросам пенсионного обеспечения </w:t>
            </w:r>
          </w:p>
        </w:tc>
        <w:tc>
          <w:tcPr>
            <w:tcW w:w="0" w:type="auto"/>
          </w:tcPr>
          <w:p w14:paraId="03A66AF5" w14:textId="25453FA9" w:rsidR="001E34F0" w:rsidRPr="00C86BD6" w:rsidRDefault="00537DC2" w:rsidP="00367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0" w:type="auto"/>
          </w:tcPr>
          <w:p w14:paraId="2261E583" w14:textId="77777777" w:rsidR="001E34F0" w:rsidRPr="00C86BD6" w:rsidRDefault="001E34F0" w:rsidP="00367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0AEA863" w14:textId="7AA2CB07" w:rsidR="001E34F0" w:rsidRPr="00C86BD6" w:rsidRDefault="00537DC2" w:rsidP="00367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1E34F0" w:rsidRPr="00C86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915</w:t>
            </w:r>
            <w:r w:rsidR="001E34F0" w:rsidRPr="00C86BD6">
              <w:rPr>
                <w:sz w:val="20"/>
                <w:szCs w:val="20"/>
              </w:rPr>
              <w:t xml:space="preserve"> возвращено</w:t>
            </w:r>
          </w:p>
          <w:p w14:paraId="677E909D" w14:textId="358B7BB1" w:rsidR="001E34F0" w:rsidRPr="00C86BD6" w:rsidRDefault="00537DC2" w:rsidP="00367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790 </w:t>
            </w:r>
            <w:r w:rsidR="001E34F0" w:rsidRPr="00C86BD6">
              <w:rPr>
                <w:sz w:val="20"/>
                <w:szCs w:val="20"/>
              </w:rPr>
              <w:t>перерасчет пенсии</w:t>
            </w:r>
          </w:p>
          <w:p w14:paraId="7D7ECF24" w14:textId="01531840" w:rsidR="001E34F0" w:rsidRPr="00C86BD6" w:rsidRDefault="00537DC2" w:rsidP="00367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5760</w:t>
            </w:r>
            <w:r w:rsidR="001E34F0" w:rsidRPr="00C86BD6">
              <w:rPr>
                <w:sz w:val="20"/>
                <w:szCs w:val="20"/>
              </w:rPr>
              <w:t xml:space="preserve"> экономия на юр. услугах</w:t>
            </w:r>
          </w:p>
        </w:tc>
      </w:tr>
      <w:tr w:rsidR="001E34F0" w:rsidRPr="00C86BD6" w14:paraId="469C07CD" w14:textId="77777777" w:rsidTr="00C86BD6">
        <w:tc>
          <w:tcPr>
            <w:tcW w:w="0" w:type="auto"/>
          </w:tcPr>
          <w:p w14:paraId="4521E8BA" w14:textId="77777777" w:rsidR="001E34F0" w:rsidRPr="00C86BD6" w:rsidRDefault="001E34F0" w:rsidP="00367733">
            <w:pPr>
              <w:pStyle w:val="a5"/>
              <w:numPr>
                <w:ilvl w:val="0"/>
                <w:numId w:val="41"/>
              </w:numPr>
              <w:ind w:left="0" w:right="42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0EA01A2" w14:textId="77777777" w:rsidR="001E34F0" w:rsidRPr="00C86BD6" w:rsidRDefault="001E34F0" w:rsidP="00367733">
            <w:pPr>
              <w:rPr>
                <w:sz w:val="20"/>
                <w:szCs w:val="20"/>
              </w:rPr>
            </w:pPr>
            <w:r w:rsidRPr="00C86BD6">
              <w:rPr>
                <w:sz w:val="20"/>
                <w:szCs w:val="20"/>
              </w:rPr>
              <w:t>Поддержка медиков Красного Луча ЛНР и их детей</w:t>
            </w:r>
          </w:p>
        </w:tc>
        <w:tc>
          <w:tcPr>
            <w:tcW w:w="0" w:type="auto"/>
          </w:tcPr>
          <w:p w14:paraId="75C46AFC" w14:textId="36CA30D7" w:rsidR="001E34F0" w:rsidRPr="00C86BD6" w:rsidRDefault="00537DC2" w:rsidP="00367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0" w:type="auto"/>
          </w:tcPr>
          <w:p w14:paraId="0B493B43" w14:textId="068D4E29" w:rsidR="001E34F0" w:rsidRPr="00C86BD6" w:rsidRDefault="00537DC2" w:rsidP="00367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192,5</w:t>
            </w:r>
          </w:p>
        </w:tc>
        <w:tc>
          <w:tcPr>
            <w:tcW w:w="0" w:type="auto"/>
          </w:tcPr>
          <w:p w14:paraId="13733A9B" w14:textId="77777777" w:rsidR="001E34F0" w:rsidRPr="00C86BD6" w:rsidRDefault="001E34F0" w:rsidP="00367733">
            <w:pPr>
              <w:rPr>
                <w:sz w:val="20"/>
                <w:szCs w:val="20"/>
              </w:rPr>
            </w:pPr>
          </w:p>
        </w:tc>
      </w:tr>
      <w:tr w:rsidR="001E34F0" w:rsidRPr="00C86BD6" w14:paraId="3DB876AB" w14:textId="77777777" w:rsidTr="00C86BD6">
        <w:tc>
          <w:tcPr>
            <w:tcW w:w="0" w:type="auto"/>
          </w:tcPr>
          <w:p w14:paraId="6AE425DA" w14:textId="77777777" w:rsidR="001E34F0" w:rsidRPr="00C86BD6" w:rsidRDefault="001E34F0" w:rsidP="00367733">
            <w:pPr>
              <w:pStyle w:val="a5"/>
              <w:numPr>
                <w:ilvl w:val="0"/>
                <w:numId w:val="41"/>
              </w:numPr>
              <w:ind w:left="0" w:right="42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D8D08FE" w14:textId="77777777" w:rsidR="001E34F0" w:rsidRPr="00C86BD6" w:rsidRDefault="001E34F0" w:rsidP="00367733">
            <w:pPr>
              <w:rPr>
                <w:sz w:val="20"/>
                <w:szCs w:val="20"/>
              </w:rPr>
            </w:pPr>
            <w:r w:rsidRPr="00C86BD6">
              <w:rPr>
                <w:sz w:val="20"/>
                <w:szCs w:val="20"/>
              </w:rPr>
              <w:t>Досуг в аквапарках</w:t>
            </w:r>
          </w:p>
        </w:tc>
        <w:tc>
          <w:tcPr>
            <w:tcW w:w="0" w:type="auto"/>
          </w:tcPr>
          <w:p w14:paraId="04740548" w14:textId="2704D1F0" w:rsidR="001E34F0" w:rsidRPr="00C86BD6" w:rsidRDefault="00537DC2" w:rsidP="00367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10950</w:t>
            </w:r>
          </w:p>
        </w:tc>
        <w:tc>
          <w:tcPr>
            <w:tcW w:w="0" w:type="auto"/>
          </w:tcPr>
          <w:p w14:paraId="71FB5513" w14:textId="733CDA43" w:rsidR="001E34F0" w:rsidRPr="00C86BD6" w:rsidRDefault="001E34F0" w:rsidP="00367733">
            <w:pPr>
              <w:jc w:val="center"/>
              <w:rPr>
                <w:sz w:val="20"/>
                <w:szCs w:val="20"/>
              </w:rPr>
            </w:pPr>
            <w:r w:rsidRPr="00C86BD6">
              <w:rPr>
                <w:sz w:val="20"/>
                <w:szCs w:val="20"/>
              </w:rPr>
              <w:t>1</w:t>
            </w:r>
            <w:r w:rsidR="00537DC2">
              <w:rPr>
                <w:sz w:val="20"/>
                <w:szCs w:val="20"/>
              </w:rPr>
              <w:t>3</w:t>
            </w:r>
            <w:r w:rsidRPr="00C86BD6">
              <w:rPr>
                <w:sz w:val="20"/>
                <w:szCs w:val="20"/>
              </w:rPr>
              <w:t> </w:t>
            </w:r>
            <w:r w:rsidR="00537DC2">
              <w:rPr>
                <w:sz w:val="20"/>
                <w:szCs w:val="20"/>
              </w:rPr>
              <w:t>833</w:t>
            </w:r>
          </w:p>
        </w:tc>
        <w:tc>
          <w:tcPr>
            <w:tcW w:w="0" w:type="auto"/>
          </w:tcPr>
          <w:p w14:paraId="51FBA367" w14:textId="20446755" w:rsidR="001E34F0" w:rsidRPr="00C86BD6" w:rsidRDefault="001E34F0" w:rsidP="00367733">
            <w:pPr>
              <w:rPr>
                <w:sz w:val="20"/>
                <w:szCs w:val="20"/>
              </w:rPr>
            </w:pPr>
            <w:r w:rsidRPr="00C86BD6">
              <w:rPr>
                <w:sz w:val="20"/>
                <w:szCs w:val="20"/>
              </w:rPr>
              <w:t xml:space="preserve">11 </w:t>
            </w:r>
            <w:r w:rsidR="00537DC2">
              <w:rPr>
                <w:sz w:val="20"/>
                <w:szCs w:val="20"/>
              </w:rPr>
              <w:t>935</w:t>
            </w:r>
          </w:p>
        </w:tc>
      </w:tr>
      <w:tr w:rsidR="001E34F0" w:rsidRPr="00C86BD6" w14:paraId="04D09AAB" w14:textId="77777777" w:rsidTr="00C86BD6">
        <w:tc>
          <w:tcPr>
            <w:tcW w:w="0" w:type="auto"/>
          </w:tcPr>
          <w:p w14:paraId="68AD4633" w14:textId="77777777" w:rsidR="001E34F0" w:rsidRPr="00C86BD6" w:rsidRDefault="001E34F0" w:rsidP="00367733">
            <w:pPr>
              <w:pStyle w:val="a5"/>
              <w:numPr>
                <w:ilvl w:val="0"/>
                <w:numId w:val="41"/>
              </w:numPr>
              <w:ind w:left="0" w:right="42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A6B08B0" w14:textId="77777777" w:rsidR="001E34F0" w:rsidRPr="00C86BD6" w:rsidRDefault="001E34F0" w:rsidP="00367733">
            <w:pPr>
              <w:rPr>
                <w:sz w:val="20"/>
                <w:szCs w:val="20"/>
              </w:rPr>
            </w:pPr>
            <w:r w:rsidRPr="00C86BD6">
              <w:rPr>
                <w:sz w:val="20"/>
                <w:szCs w:val="20"/>
              </w:rPr>
              <w:t xml:space="preserve">Отдых и оздоровление (скидки) </w:t>
            </w:r>
          </w:p>
        </w:tc>
        <w:tc>
          <w:tcPr>
            <w:tcW w:w="0" w:type="auto"/>
          </w:tcPr>
          <w:p w14:paraId="4863E359" w14:textId="70485055" w:rsidR="001E34F0" w:rsidRPr="00C86BD6" w:rsidRDefault="001E34F0" w:rsidP="00367733">
            <w:pPr>
              <w:jc w:val="center"/>
              <w:rPr>
                <w:sz w:val="20"/>
                <w:szCs w:val="20"/>
              </w:rPr>
            </w:pPr>
            <w:r w:rsidRPr="00C86BD6">
              <w:rPr>
                <w:sz w:val="20"/>
                <w:szCs w:val="20"/>
              </w:rPr>
              <w:t>1</w:t>
            </w:r>
            <w:r w:rsidR="00537DC2">
              <w:rPr>
                <w:sz w:val="20"/>
                <w:szCs w:val="20"/>
              </w:rPr>
              <w:t>611</w:t>
            </w:r>
          </w:p>
        </w:tc>
        <w:tc>
          <w:tcPr>
            <w:tcW w:w="0" w:type="auto"/>
          </w:tcPr>
          <w:p w14:paraId="3B15B615" w14:textId="77777777" w:rsidR="001E34F0" w:rsidRPr="00C86BD6" w:rsidRDefault="001E34F0" w:rsidP="00367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AF71AEC" w14:textId="2C6B5387" w:rsidR="001E34F0" w:rsidRPr="00C86BD6" w:rsidRDefault="00537DC2" w:rsidP="00367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6 204</w:t>
            </w:r>
          </w:p>
        </w:tc>
      </w:tr>
      <w:bookmarkEnd w:id="2"/>
    </w:tbl>
    <w:p w14:paraId="2D0D5191" w14:textId="77777777" w:rsidR="00C86BD6" w:rsidRPr="002E312E" w:rsidRDefault="00C86BD6" w:rsidP="00367733">
      <w:pPr>
        <w:ind w:firstLine="567"/>
        <w:jc w:val="both"/>
        <w:rPr>
          <w:sz w:val="28"/>
          <w:szCs w:val="28"/>
        </w:rPr>
      </w:pPr>
    </w:p>
    <w:p w14:paraId="472688FD" w14:textId="77777777" w:rsidR="00531447" w:rsidRPr="00A64F4F" w:rsidRDefault="00531447" w:rsidP="00531447">
      <w:pPr>
        <w:ind w:firstLine="709"/>
        <w:jc w:val="both"/>
        <w:rPr>
          <w:bCs/>
          <w:sz w:val="28"/>
          <w:szCs w:val="28"/>
        </w:rPr>
      </w:pPr>
      <w:r w:rsidRPr="00A64F4F">
        <w:rPr>
          <w:bCs/>
          <w:sz w:val="28"/>
          <w:szCs w:val="28"/>
        </w:rPr>
        <w:t xml:space="preserve">Уставные и плановые мероприятия выполнены в полном объеме. Проведено 2 Пленума, состоялось 14 заседаний Президиума (рассмотрено 233 вопроса), 8 отдельных совещаний с председателями профсоюзных организаций и семинаров «День председателя», остальные мероприятия для председателей совмещались с иными тематическими мероприятиями.  Реализуются отдельные тематические семинары. В целях оптимизации работы мероприятия проводились как очно, так и в онлайн-формате. </w:t>
      </w:r>
    </w:p>
    <w:p w14:paraId="4B60AB80" w14:textId="172E40A8" w:rsidR="00531447" w:rsidRPr="00A64F4F" w:rsidRDefault="00531447" w:rsidP="0053144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Внедрены</w:t>
      </w:r>
      <w:r w:rsidRPr="00A64F4F">
        <w:rPr>
          <w:bCs/>
          <w:sz w:val="28"/>
          <w:szCs w:val="28"/>
        </w:rPr>
        <w:t xml:space="preserve"> формы электронного учета данных (поступающей корреспонденции, бухгалтерской отчетности, информации от профорганизаций), в электронном виде сформированы показатели работы </w:t>
      </w:r>
      <w:proofErr w:type="spellStart"/>
      <w:r w:rsidRPr="00A64F4F">
        <w:rPr>
          <w:bCs/>
          <w:sz w:val="28"/>
          <w:szCs w:val="28"/>
        </w:rPr>
        <w:t>Рескома</w:t>
      </w:r>
      <w:proofErr w:type="spellEnd"/>
      <w:r w:rsidRPr="00A64F4F">
        <w:rPr>
          <w:bCs/>
          <w:sz w:val="28"/>
          <w:szCs w:val="28"/>
        </w:rPr>
        <w:t xml:space="preserve"> и профорганизаций по основным направлениям деятельности. </w:t>
      </w:r>
    </w:p>
    <w:p w14:paraId="310032C2" w14:textId="77777777" w:rsidR="00487833" w:rsidRPr="00487833" w:rsidRDefault="00487833" w:rsidP="00487833">
      <w:pPr>
        <w:ind w:firstLine="709"/>
        <w:jc w:val="both"/>
        <w:rPr>
          <w:sz w:val="28"/>
          <w:szCs w:val="28"/>
        </w:rPr>
      </w:pPr>
      <w:r w:rsidRPr="00487833">
        <w:rPr>
          <w:sz w:val="28"/>
          <w:szCs w:val="28"/>
        </w:rPr>
        <w:t>За 2023 год профсоюзными организациями всех уровней отрасли здравоохранения рассмотрено 22187 устных и письменных обращений членов профсоюза (в 2022 году – 17897, +4290 рост на 24%), из них:</w:t>
      </w:r>
    </w:p>
    <w:p w14:paraId="6FA8077A" w14:textId="77777777" w:rsidR="00487833" w:rsidRPr="00487833" w:rsidRDefault="00487833" w:rsidP="00487833">
      <w:pPr>
        <w:jc w:val="both"/>
        <w:rPr>
          <w:sz w:val="28"/>
          <w:szCs w:val="28"/>
        </w:rPr>
      </w:pPr>
    </w:p>
    <w:p w14:paraId="0A40F920" w14:textId="53C28AC4" w:rsidR="00487833" w:rsidRPr="00487833" w:rsidRDefault="00487833" w:rsidP="00487833">
      <w:pPr>
        <w:jc w:val="both"/>
        <w:rPr>
          <w:sz w:val="28"/>
          <w:szCs w:val="28"/>
        </w:rPr>
      </w:pPr>
      <w:r w:rsidRPr="00487833">
        <w:rPr>
          <w:sz w:val="28"/>
          <w:szCs w:val="28"/>
        </w:rPr>
        <w:t xml:space="preserve">- Республиканской организацией профсоюза – всего 3098 обращений (1285 – правовые вопросы, 778 – вопросы оплаты и нормирования труда, 522 – вопросы охраны труда, 513 – иные вопросы): 2399 консультаций по телефону и мессенджерам (804 – по вопросам от работодателей или 33,5%), в т.ч. 226 обращений на горячую линию профсоюза, включая 39 обращений из соцсетей; 377 – на личном приеме; 322 – письменных обращения (в 2021г. – 192), из них: 153 (47,5%) касались вопросов пенсионного обеспечения, 82 (25,4%) – по вопросам оплаты труда и социальных выплат, 54 – по вопросам материальной помощи, 13 обращений с констатированными нарушениями трудовых прав. </w:t>
      </w:r>
    </w:p>
    <w:p w14:paraId="176A4772" w14:textId="77777777" w:rsidR="00487833" w:rsidRDefault="00487833" w:rsidP="00487833">
      <w:pPr>
        <w:jc w:val="both"/>
        <w:rPr>
          <w:sz w:val="28"/>
          <w:szCs w:val="28"/>
        </w:rPr>
      </w:pPr>
      <w:r w:rsidRPr="00487833">
        <w:rPr>
          <w:sz w:val="28"/>
          <w:szCs w:val="28"/>
        </w:rPr>
        <w:lastRenderedPageBreak/>
        <w:t>- профсоюзными организациями – 19089, из них: 12345 – консультаций, 6744 – письменных обращений.</w:t>
      </w:r>
    </w:p>
    <w:p w14:paraId="7BAB254C" w14:textId="13915A84" w:rsidR="00531447" w:rsidRPr="00A64F4F" w:rsidRDefault="00531447" w:rsidP="00487833">
      <w:pPr>
        <w:ind w:firstLine="709"/>
        <w:jc w:val="both"/>
        <w:rPr>
          <w:bCs/>
          <w:sz w:val="28"/>
          <w:szCs w:val="28"/>
        </w:rPr>
      </w:pPr>
      <w:r w:rsidRPr="00A64F4F">
        <w:rPr>
          <w:bCs/>
          <w:sz w:val="28"/>
          <w:szCs w:val="28"/>
        </w:rPr>
        <w:t xml:space="preserve">На все обращения даны ответы и приняты соответствующие меры. </w:t>
      </w:r>
      <w:r w:rsidR="00487833">
        <w:rPr>
          <w:bCs/>
          <w:sz w:val="28"/>
          <w:szCs w:val="28"/>
        </w:rPr>
        <w:t>79,8% обращений решено в пользу заявителей.</w:t>
      </w:r>
    </w:p>
    <w:p w14:paraId="6FC2DC01" w14:textId="77777777" w:rsidR="00531447" w:rsidRPr="00A64F4F" w:rsidRDefault="00531447" w:rsidP="00487833">
      <w:pPr>
        <w:ind w:firstLine="709"/>
        <w:jc w:val="both"/>
        <w:rPr>
          <w:bCs/>
          <w:sz w:val="28"/>
          <w:szCs w:val="28"/>
        </w:rPr>
      </w:pPr>
      <w:r w:rsidRPr="00A64F4F">
        <w:rPr>
          <w:bCs/>
          <w:sz w:val="28"/>
          <w:szCs w:val="28"/>
        </w:rPr>
        <w:t>2023 год являлся Годом организационного укрепления профсоюза. Этой теме посвящено 2 Пленума, на одном из которых была отмечена позитивная работа социальных партнеров, намечены совместные задачи.</w:t>
      </w:r>
    </w:p>
    <w:p w14:paraId="217EF4E5" w14:textId="0EA81690" w:rsidR="00531447" w:rsidRPr="00A64F4F" w:rsidRDefault="00531447" w:rsidP="00531447">
      <w:pPr>
        <w:ind w:firstLine="709"/>
        <w:jc w:val="both"/>
        <w:rPr>
          <w:sz w:val="28"/>
          <w:szCs w:val="28"/>
        </w:rPr>
      </w:pPr>
      <w:r w:rsidRPr="00A64F4F">
        <w:rPr>
          <w:sz w:val="28"/>
          <w:szCs w:val="28"/>
        </w:rPr>
        <w:t>В рамках Года орг</w:t>
      </w:r>
      <w:r w:rsidR="0013292D">
        <w:rPr>
          <w:sz w:val="28"/>
          <w:szCs w:val="28"/>
        </w:rPr>
        <w:t xml:space="preserve">анизационного </w:t>
      </w:r>
      <w:r w:rsidRPr="00A64F4F">
        <w:rPr>
          <w:sz w:val="28"/>
          <w:szCs w:val="28"/>
        </w:rPr>
        <w:t>укрепления в целях повышения эффективности работы введены критерии оценки деятельности профорганизаций и критерии информационной работы как система индикаторов-ориентиров для определения дальнейших действий.</w:t>
      </w:r>
    </w:p>
    <w:p w14:paraId="54648A7B" w14:textId="401DD4C2" w:rsidR="00487833" w:rsidRPr="002E312E" w:rsidRDefault="00531447" w:rsidP="00487833">
      <w:pPr>
        <w:ind w:firstLine="540"/>
        <w:jc w:val="both"/>
        <w:rPr>
          <w:iCs/>
          <w:sz w:val="28"/>
          <w:szCs w:val="28"/>
        </w:rPr>
      </w:pPr>
      <w:r w:rsidRPr="00A64F4F">
        <w:rPr>
          <w:sz w:val="28"/>
          <w:szCs w:val="28"/>
        </w:rPr>
        <w:t xml:space="preserve">Существенное внимание уделяется правозащитной работе, в том числе профилактике профессиональных рисков. </w:t>
      </w:r>
      <w:r w:rsidR="00487833">
        <w:rPr>
          <w:iCs/>
          <w:sz w:val="28"/>
          <w:szCs w:val="28"/>
        </w:rPr>
        <w:t xml:space="preserve">Специалистами аппарата РОБ ПРЗ РФ осуществлены выезды и встречи с коллективами и руководством 39 учреждений отрасли. Практика показывает, что это эффективная форма работы, позволяющая выстроить прямой диалог как с работниками, так и с работодателем.  </w:t>
      </w:r>
    </w:p>
    <w:p w14:paraId="0D9540E5" w14:textId="3D5B2143" w:rsidR="00531447" w:rsidRPr="00A64F4F" w:rsidRDefault="00531447" w:rsidP="00531447">
      <w:pPr>
        <w:ind w:firstLine="709"/>
        <w:jc w:val="both"/>
        <w:rPr>
          <w:bCs/>
          <w:sz w:val="28"/>
          <w:szCs w:val="28"/>
        </w:rPr>
      </w:pPr>
      <w:r w:rsidRPr="00A64F4F">
        <w:rPr>
          <w:bCs/>
          <w:sz w:val="28"/>
          <w:szCs w:val="28"/>
        </w:rPr>
        <w:t>В 2023 году Комитетом РОБ ПРЗ РФ реализованы ряд мероприятий, которые позволили заключить новое Отраслевое соглашение на 2023-2026 годы, сохранившее льготы и гарантии для работников, повысить оклады работников здравоохранения на 18,5%, при тесном взаимодействии с Республиканской трехсторонней комисси</w:t>
      </w:r>
      <w:r w:rsidR="00C22475">
        <w:rPr>
          <w:bCs/>
          <w:sz w:val="28"/>
          <w:szCs w:val="28"/>
        </w:rPr>
        <w:t>ей</w:t>
      </w:r>
      <w:r w:rsidRPr="00A64F4F">
        <w:rPr>
          <w:bCs/>
          <w:sz w:val="28"/>
          <w:szCs w:val="28"/>
        </w:rPr>
        <w:t xml:space="preserve"> по регулированию социально-трудовых отношений достигнута договоренность о повышении окладов немедицинского персонала, сохранены региональные социальные выплаты отдельным категориям работников, урегулированы условия труда службы скорой медицинской помощи.</w:t>
      </w:r>
    </w:p>
    <w:p w14:paraId="31E73A07" w14:textId="77777777" w:rsidR="00531447" w:rsidRPr="00A64F4F" w:rsidRDefault="00531447" w:rsidP="00531447">
      <w:pPr>
        <w:ind w:firstLine="709"/>
        <w:jc w:val="both"/>
        <w:rPr>
          <w:bCs/>
          <w:sz w:val="28"/>
          <w:szCs w:val="28"/>
        </w:rPr>
      </w:pPr>
      <w:r w:rsidRPr="00A64F4F">
        <w:rPr>
          <w:bCs/>
          <w:sz w:val="28"/>
          <w:szCs w:val="28"/>
        </w:rPr>
        <w:t xml:space="preserve">В практику работы внедрена грантовая поддержка профсоюзных организаций по реализацию целевых проектов.  </w:t>
      </w:r>
    </w:p>
    <w:p w14:paraId="0EA9F829" w14:textId="77777777" w:rsidR="00531447" w:rsidRPr="00A64F4F" w:rsidRDefault="00531447" w:rsidP="00531447">
      <w:pPr>
        <w:shd w:val="clear" w:color="auto" w:fill="FFFFFF"/>
        <w:jc w:val="both"/>
        <w:rPr>
          <w:bCs/>
          <w:sz w:val="28"/>
          <w:szCs w:val="28"/>
        </w:rPr>
      </w:pPr>
      <w:r w:rsidRPr="00A64F4F">
        <w:rPr>
          <w:bCs/>
          <w:sz w:val="28"/>
          <w:szCs w:val="28"/>
        </w:rPr>
        <w:t xml:space="preserve">         В 2023 году Республиканским комитетом Профсоюза обозначались актуальные для работников здравоохранения проблемы. Подготавливались и направлялись письма в адрес органов государственной власти по вопросам финансирования отрасли, обеспечения достойного уровня оплаты труда, по вопросам охраны труда и др.</w:t>
      </w:r>
    </w:p>
    <w:p w14:paraId="29A1F9AA" w14:textId="77777777" w:rsidR="00531447" w:rsidRPr="00A64F4F" w:rsidRDefault="00531447" w:rsidP="00531447">
      <w:pPr>
        <w:ind w:firstLine="709"/>
        <w:jc w:val="both"/>
        <w:rPr>
          <w:bCs/>
          <w:sz w:val="28"/>
          <w:szCs w:val="28"/>
        </w:rPr>
      </w:pPr>
      <w:r w:rsidRPr="00A64F4F">
        <w:rPr>
          <w:bCs/>
          <w:sz w:val="28"/>
          <w:szCs w:val="28"/>
        </w:rPr>
        <w:t>Принято участие в работе: Пленумов ЦК ПРЗ РФ и СФП РБ, комитета Госсобрания-Курултая РБ; совещаний МЗ РФ и РБ, ЦК ПРЗ РФ, ПФО РФ; ФП РБ; Правления ТФОМС; Молодежного совета ФП РБ; Правового консультативного совета ФП РБ; Общественной приемной ФП РБ, Аттестационной комиссии СМОУ, Апелляционной комиссии МЗ РБ, Наблюдательных советов автономных учреждений здравоохранения и др.</w:t>
      </w:r>
    </w:p>
    <w:p w14:paraId="45F3AE26" w14:textId="77777777" w:rsidR="00531447" w:rsidRPr="00A64F4F" w:rsidRDefault="00531447" w:rsidP="00531447">
      <w:pPr>
        <w:ind w:firstLine="709"/>
        <w:jc w:val="both"/>
        <w:rPr>
          <w:bCs/>
          <w:sz w:val="28"/>
          <w:szCs w:val="28"/>
        </w:rPr>
      </w:pPr>
      <w:r w:rsidRPr="00A64F4F">
        <w:rPr>
          <w:bCs/>
          <w:sz w:val="28"/>
          <w:szCs w:val="28"/>
        </w:rPr>
        <w:t>Решения коллегиальных органов отраслевого профсоюза и территориального объединения профсоюзов реализуются.</w:t>
      </w:r>
    </w:p>
    <w:p w14:paraId="306CB4E8" w14:textId="77777777" w:rsidR="00531447" w:rsidRPr="00A64F4F" w:rsidRDefault="00531447" w:rsidP="00531447">
      <w:pPr>
        <w:ind w:firstLine="709"/>
        <w:jc w:val="both"/>
        <w:rPr>
          <w:bCs/>
          <w:sz w:val="28"/>
          <w:szCs w:val="28"/>
        </w:rPr>
      </w:pPr>
      <w:r w:rsidRPr="00A64F4F">
        <w:rPr>
          <w:bCs/>
          <w:sz w:val="28"/>
          <w:szCs w:val="28"/>
        </w:rPr>
        <w:t>Активно развиваются различные формы информационной работы, позволяющей эффективно транслировать то, чем занимается профсоюз.</w:t>
      </w:r>
    </w:p>
    <w:p w14:paraId="5564FE99" w14:textId="77777777" w:rsidR="00531447" w:rsidRPr="00A64F4F" w:rsidRDefault="00531447" w:rsidP="00531447">
      <w:pPr>
        <w:ind w:firstLine="709"/>
        <w:jc w:val="both"/>
        <w:rPr>
          <w:bCs/>
          <w:sz w:val="28"/>
          <w:szCs w:val="28"/>
        </w:rPr>
      </w:pPr>
      <w:r w:rsidRPr="00A64F4F">
        <w:rPr>
          <w:bCs/>
          <w:sz w:val="28"/>
          <w:szCs w:val="28"/>
        </w:rPr>
        <w:t xml:space="preserve">С целью повышения престижа профсоюза и медицинской профессии, привлечения внимания к «человеку труда» успешно проведены различные корпоративные культурно-массовые и спортивные мероприятия, а также конкурсы: </w:t>
      </w:r>
    </w:p>
    <w:p w14:paraId="1E881704" w14:textId="77777777" w:rsidR="00531447" w:rsidRPr="00A64F4F" w:rsidRDefault="00531447" w:rsidP="00531447">
      <w:pPr>
        <w:jc w:val="both"/>
        <w:rPr>
          <w:bCs/>
          <w:sz w:val="28"/>
          <w:szCs w:val="28"/>
        </w:rPr>
      </w:pPr>
      <w:r w:rsidRPr="00A64F4F">
        <w:rPr>
          <w:bCs/>
          <w:sz w:val="28"/>
          <w:szCs w:val="28"/>
        </w:rPr>
        <w:t xml:space="preserve">Республиканские отраслевые конкурсы: «За высокую эффективность и развитие социального партнерства», «Лучшая организация здравоохранения Республики Башкортостан по охране труда», «Лучший уполномоченный по условиям труда профессионального союза»; </w:t>
      </w:r>
    </w:p>
    <w:p w14:paraId="65E7A95A" w14:textId="5C87761B" w:rsidR="00531447" w:rsidRPr="00A64F4F" w:rsidRDefault="00531447" w:rsidP="00531447">
      <w:pPr>
        <w:jc w:val="both"/>
        <w:rPr>
          <w:bCs/>
          <w:sz w:val="28"/>
          <w:szCs w:val="28"/>
        </w:rPr>
      </w:pPr>
      <w:r w:rsidRPr="00A64F4F">
        <w:rPr>
          <w:bCs/>
          <w:sz w:val="28"/>
          <w:szCs w:val="28"/>
        </w:rPr>
        <w:lastRenderedPageBreak/>
        <w:t xml:space="preserve">Республиканские конкурсы по информационной работе «Новый год с профсоюзом», </w:t>
      </w:r>
      <w:r w:rsidR="00D56864">
        <w:rPr>
          <w:bCs/>
          <w:sz w:val="28"/>
          <w:szCs w:val="28"/>
        </w:rPr>
        <w:t>«</w:t>
      </w:r>
      <w:proofErr w:type="spellStart"/>
      <w:r w:rsidR="00D56864">
        <w:rPr>
          <w:bCs/>
          <w:sz w:val="28"/>
          <w:szCs w:val="28"/>
        </w:rPr>
        <w:t>Медпрофледи</w:t>
      </w:r>
      <w:proofErr w:type="spellEnd"/>
      <w:r w:rsidR="00D56864">
        <w:rPr>
          <w:bCs/>
          <w:sz w:val="28"/>
          <w:szCs w:val="28"/>
        </w:rPr>
        <w:t xml:space="preserve">», </w:t>
      </w:r>
      <w:r w:rsidRPr="00A64F4F">
        <w:rPr>
          <w:bCs/>
          <w:sz w:val="28"/>
          <w:szCs w:val="28"/>
        </w:rPr>
        <w:t xml:space="preserve">«Месячник </w:t>
      </w:r>
      <w:proofErr w:type="spellStart"/>
      <w:r w:rsidRPr="00A64F4F">
        <w:rPr>
          <w:bCs/>
          <w:sz w:val="28"/>
          <w:szCs w:val="28"/>
        </w:rPr>
        <w:t>профактивиста</w:t>
      </w:r>
      <w:proofErr w:type="spellEnd"/>
      <w:r w:rsidRPr="00A64F4F">
        <w:rPr>
          <w:bCs/>
          <w:sz w:val="28"/>
          <w:szCs w:val="28"/>
        </w:rPr>
        <w:t xml:space="preserve">» и др.; </w:t>
      </w:r>
    </w:p>
    <w:p w14:paraId="0358C4AE" w14:textId="77777777" w:rsidR="00531447" w:rsidRPr="00A64F4F" w:rsidRDefault="00531447" w:rsidP="00531447">
      <w:pPr>
        <w:jc w:val="both"/>
        <w:rPr>
          <w:bCs/>
          <w:sz w:val="28"/>
          <w:szCs w:val="28"/>
        </w:rPr>
      </w:pPr>
      <w:r w:rsidRPr="00A64F4F">
        <w:rPr>
          <w:bCs/>
          <w:sz w:val="28"/>
          <w:szCs w:val="28"/>
        </w:rPr>
        <w:t>Совместно с Минздравом РБ республиканские профессиональные конкурсы среди врачей и среднего медперсонала;</w:t>
      </w:r>
    </w:p>
    <w:p w14:paraId="7F7DF8A9" w14:textId="77777777" w:rsidR="00531447" w:rsidRDefault="00531447" w:rsidP="00531447">
      <w:pPr>
        <w:jc w:val="both"/>
        <w:rPr>
          <w:bCs/>
          <w:sz w:val="28"/>
          <w:szCs w:val="28"/>
        </w:rPr>
      </w:pPr>
      <w:r w:rsidRPr="00A64F4F">
        <w:rPr>
          <w:bCs/>
          <w:sz w:val="28"/>
          <w:szCs w:val="28"/>
        </w:rPr>
        <w:t>Фестиваль «Студенческие встречи-2023»;</w:t>
      </w:r>
    </w:p>
    <w:p w14:paraId="5D238C78" w14:textId="2D93496F" w:rsidR="00D56864" w:rsidRPr="00A64F4F" w:rsidRDefault="00D56864" w:rsidP="0053144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Спортивные мероприятия – республиканские турниры по волейболу и мини-футболу; </w:t>
      </w:r>
    </w:p>
    <w:p w14:paraId="1EB9671A" w14:textId="77777777" w:rsidR="00531447" w:rsidRPr="00A64F4F" w:rsidRDefault="00531447" w:rsidP="007C3B76">
      <w:pPr>
        <w:ind w:firstLine="709"/>
        <w:jc w:val="both"/>
        <w:rPr>
          <w:bCs/>
          <w:sz w:val="28"/>
          <w:szCs w:val="28"/>
        </w:rPr>
      </w:pPr>
      <w:r w:rsidRPr="00A64F4F">
        <w:rPr>
          <w:bCs/>
          <w:sz w:val="28"/>
          <w:szCs w:val="28"/>
        </w:rPr>
        <w:t>Впервые в истории состоялся Республиканский туристический слет работников здравоохранения.</w:t>
      </w:r>
    </w:p>
    <w:p w14:paraId="49B52617" w14:textId="77777777" w:rsidR="00531447" w:rsidRPr="00A64F4F" w:rsidRDefault="00531447" w:rsidP="00531447">
      <w:pPr>
        <w:ind w:firstLine="709"/>
        <w:jc w:val="both"/>
        <w:rPr>
          <w:bCs/>
          <w:iCs/>
          <w:sz w:val="28"/>
          <w:szCs w:val="28"/>
        </w:rPr>
      </w:pPr>
      <w:r w:rsidRPr="00A64F4F">
        <w:rPr>
          <w:bCs/>
          <w:iCs/>
          <w:sz w:val="28"/>
          <w:szCs w:val="28"/>
        </w:rPr>
        <w:t>Отдельное внимание уделяется студентам образовательных учреждений и работающей молодежи.</w:t>
      </w:r>
    </w:p>
    <w:p w14:paraId="45830B6F" w14:textId="67D169D9" w:rsidR="00531447" w:rsidRPr="00A64F4F" w:rsidRDefault="00531447" w:rsidP="00531447">
      <w:pPr>
        <w:ind w:firstLine="709"/>
        <w:jc w:val="both"/>
        <w:rPr>
          <w:sz w:val="28"/>
          <w:szCs w:val="28"/>
        </w:rPr>
      </w:pPr>
      <w:r w:rsidRPr="00A64F4F">
        <w:rPr>
          <w:sz w:val="28"/>
          <w:szCs w:val="28"/>
        </w:rPr>
        <w:t xml:space="preserve">1050 детей студентов, аспирантов, клинических ординаторов медицинских образовательных учреждений получили </w:t>
      </w:r>
      <w:r w:rsidR="00C22475">
        <w:rPr>
          <w:sz w:val="28"/>
          <w:szCs w:val="28"/>
        </w:rPr>
        <w:t xml:space="preserve">поддержку </w:t>
      </w:r>
      <w:r w:rsidRPr="00A64F4F">
        <w:rPr>
          <w:sz w:val="28"/>
          <w:szCs w:val="28"/>
        </w:rPr>
        <w:t>от профсоюза;</w:t>
      </w:r>
    </w:p>
    <w:p w14:paraId="69152AAE" w14:textId="36776C1C" w:rsidR="00531447" w:rsidRPr="00487833" w:rsidRDefault="00531447" w:rsidP="00487833">
      <w:pPr>
        <w:ind w:firstLine="709"/>
        <w:jc w:val="both"/>
        <w:rPr>
          <w:sz w:val="28"/>
          <w:szCs w:val="28"/>
        </w:rPr>
      </w:pPr>
      <w:r w:rsidRPr="00A64F4F">
        <w:rPr>
          <w:sz w:val="28"/>
          <w:szCs w:val="28"/>
        </w:rPr>
        <w:t>Продолжаются пропаганда здорового образа жизни и корпоративной культуры.</w:t>
      </w:r>
    </w:p>
    <w:p w14:paraId="59A7AD3F" w14:textId="7DCF3379" w:rsidR="00BB3FBB" w:rsidRDefault="00BB3FBB" w:rsidP="00367733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Школами профсоюзного актива (41) обучено свыше 4000 </w:t>
      </w:r>
      <w:proofErr w:type="spellStart"/>
      <w:r>
        <w:rPr>
          <w:bCs/>
          <w:sz w:val="28"/>
          <w:szCs w:val="28"/>
        </w:rPr>
        <w:t>профактивистов</w:t>
      </w:r>
      <w:proofErr w:type="spellEnd"/>
      <w:r>
        <w:rPr>
          <w:bCs/>
          <w:sz w:val="28"/>
          <w:szCs w:val="28"/>
        </w:rPr>
        <w:t xml:space="preserve"> по различной тематике. Реализуется проект по повышению правовой грамотности медработников и профилактике рисков профессиональной деятельности.</w:t>
      </w:r>
    </w:p>
    <w:p w14:paraId="71CF10A0" w14:textId="7B222B74" w:rsidR="00BB3FBB" w:rsidRDefault="002E312E" w:rsidP="00487833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2E312E">
        <w:rPr>
          <w:bCs/>
          <w:sz w:val="28"/>
          <w:szCs w:val="28"/>
        </w:rPr>
        <w:t xml:space="preserve">В рамках реализации принципов социального партнерства, а также </w:t>
      </w:r>
      <w:r w:rsidR="005F26D4">
        <w:rPr>
          <w:bCs/>
          <w:sz w:val="28"/>
          <w:szCs w:val="28"/>
        </w:rPr>
        <w:t>законодательства</w:t>
      </w:r>
      <w:r w:rsidRPr="002E312E">
        <w:rPr>
          <w:bCs/>
          <w:sz w:val="28"/>
          <w:szCs w:val="28"/>
        </w:rPr>
        <w:t xml:space="preserve"> о профессиональных союзах в 202</w:t>
      </w:r>
      <w:r w:rsidR="00487833">
        <w:rPr>
          <w:bCs/>
          <w:sz w:val="28"/>
          <w:szCs w:val="28"/>
        </w:rPr>
        <w:t>3</w:t>
      </w:r>
      <w:r w:rsidRPr="002E312E">
        <w:rPr>
          <w:bCs/>
          <w:sz w:val="28"/>
          <w:szCs w:val="28"/>
        </w:rPr>
        <w:t xml:space="preserve"> году проведена следующая работа:</w:t>
      </w:r>
    </w:p>
    <w:p w14:paraId="411B76FB" w14:textId="19EFAA37" w:rsidR="00487833" w:rsidRPr="002E312E" w:rsidRDefault="00487833" w:rsidP="00487833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проведено 97 проверок, выявлено 118 нарушений;</w:t>
      </w:r>
    </w:p>
    <w:p w14:paraId="40B1C43A" w14:textId="488F5886" w:rsidR="002E312E" w:rsidRPr="002E312E" w:rsidRDefault="002E312E" w:rsidP="00367733">
      <w:pPr>
        <w:tabs>
          <w:tab w:val="left" w:pos="0"/>
        </w:tabs>
        <w:jc w:val="both"/>
        <w:rPr>
          <w:bCs/>
          <w:sz w:val="28"/>
          <w:szCs w:val="28"/>
        </w:rPr>
      </w:pPr>
      <w:r w:rsidRPr="002E312E">
        <w:rPr>
          <w:bCs/>
          <w:sz w:val="28"/>
          <w:szCs w:val="28"/>
        </w:rPr>
        <w:t>-</w:t>
      </w:r>
      <w:r w:rsidR="00487833">
        <w:rPr>
          <w:bCs/>
          <w:sz w:val="28"/>
          <w:szCs w:val="28"/>
        </w:rPr>
        <w:t xml:space="preserve"> о</w:t>
      </w:r>
      <w:r w:rsidRPr="002E312E">
        <w:rPr>
          <w:bCs/>
          <w:sz w:val="28"/>
          <w:szCs w:val="28"/>
        </w:rPr>
        <w:t xml:space="preserve">казано содействие в разработке и принятии </w:t>
      </w:r>
      <w:r w:rsidR="009574EC">
        <w:rPr>
          <w:bCs/>
          <w:sz w:val="28"/>
          <w:szCs w:val="28"/>
        </w:rPr>
        <w:t>268</w:t>
      </w:r>
      <w:r w:rsidRPr="002E312E">
        <w:rPr>
          <w:bCs/>
          <w:sz w:val="28"/>
          <w:szCs w:val="28"/>
        </w:rPr>
        <w:t xml:space="preserve"> коллективных договоров и дополнительных соглашений к ним</w:t>
      </w:r>
      <w:r w:rsidR="00487833">
        <w:rPr>
          <w:bCs/>
          <w:sz w:val="28"/>
          <w:szCs w:val="28"/>
        </w:rPr>
        <w:t xml:space="preserve">, по итогам экспертизы </w:t>
      </w:r>
      <w:proofErr w:type="spellStart"/>
      <w:r w:rsidR="00487833">
        <w:rPr>
          <w:bCs/>
          <w:sz w:val="28"/>
          <w:szCs w:val="28"/>
        </w:rPr>
        <w:t>которыз</w:t>
      </w:r>
      <w:proofErr w:type="spellEnd"/>
      <w:r w:rsidR="00487833">
        <w:rPr>
          <w:bCs/>
          <w:sz w:val="28"/>
          <w:szCs w:val="28"/>
        </w:rPr>
        <w:t xml:space="preserve"> не допущено нарушения трудовых прав</w:t>
      </w:r>
      <w:r w:rsidRPr="002E312E">
        <w:rPr>
          <w:bCs/>
          <w:sz w:val="28"/>
          <w:szCs w:val="28"/>
        </w:rPr>
        <w:t>;</w:t>
      </w:r>
    </w:p>
    <w:p w14:paraId="7EC1B637" w14:textId="62C6E657" w:rsidR="002E312E" w:rsidRPr="002E312E" w:rsidRDefault="002E312E" w:rsidP="00367733">
      <w:pPr>
        <w:jc w:val="both"/>
        <w:rPr>
          <w:noProof/>
          <w:sz w:val="28"/>
          <w:szCs w:val="28"/>
        </w:rPr>
      </w:pPr>
      <w:r w:rsidRPr="002E312E">
        <w:rPr>
          <w:noProof/>
          <w:sz w:val="28"/>
          <w:szCs w:val="28"/>
        </w:rPr>
        <w:t>-</w:t>
      </w:r>
      <w:r w:rsidR="00487833">
        <w:rPr>
          <w:noProof/>
          <w:sz w:val="28"/>
          <w:szCs w:val="28"/>
        </w:rPr>
        <w:t xml:space="preserve"> в</w:t>
      </w:r>
      <w:r w:rsidRPr="002E312E">
        <w:rPr>
          <w:noProof/>
          <w:sz w:val="28"/>
          <w:szCs w:val="28"/>
        </w:rPr>
        <w:t xml:space="preserve"> комиссиях по трудовым спорам защищены трудовые права и социально-экономические интересы </w:t>
      </w:r>
      <w:r w:rsidR="00487833">
        <w:rPr>
          <w:noProof/>
          <w:sz w:val="28"/>
          <w:szCs w:val="28"/>
        </w:rPr>
        <w:t>16</w:t>
      </w:r>
      <w:r w:rsidRPr="002E312E">
        <w:rPr>
          <w:noProof/>
          <w:sz w:val="28"/>
          <w:szCs w:val="28"/>
        </w:rPr>
        <w:t xml:space="preserve"> работников здравоохранения;</w:t>
      </w:r>
    </w:p>
    <w:p w14:paraId="6AD47BA5" w14:textId="6BE11502" w:rsidR="002E312E" w:rsidRPr="002E312E" w:rsidRDefault="005F26D4" w:rsidP="0036773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</w:t>
      </w:r>
      <w:r w:rsidR="002E312E" w:rsidRPr="002E312E">
        <w:rPr>
          <w:noProof/>
          <w:sz w:val="28"/>
          <w:szCs w:val="28"/>
        </w:rPr>
        <w:t>родолжена работа по контролю за реализацией законодательства в сфере охраны труда:</w:t>
      </w:r>
    </w:p>
    <w:p w14:paraId="7498665E" w14:textId="32D45E8A" w:rsidR="002E312E" w:rsidRPr="002E312E" w:rsidRDefault="002E312E" w:rsidP="00367733">
      <w:pPr>
        <w:jc w:val="both"/>
        <w:rPr>
          <w:noProof/>
          <w:sz w:val="28"/>
          <w:szCs w:val="28"/>
        </w:rPr>
      </w:pPr>
      <w:r w:rsidRPr="002E312E">
        <w:rPr>
          <w:noProof/>
          <w:sz w:val="28"/>
          <w:szCs w:val="28"/>
        </w:rPr>
        <w:t>-</w:t>
      </w:r>
      <w:r w:rsidR="005F26D4">
        <w:rPr>
          <w:noProof/>
          <w:sz w:val="28"/>
          <w:szCs w:val="28"/>
        </w:rPr>
        <w:t>п</w:t>
      </w:r>
      <w:r w:rsidRPr="002E312E">
        <w:rPr>
          <w:noProof/>
          <w:sz w:val="28"/>
          <w:szCs w:val="28"/>
        </w:rPr>
        <w:t>роведена независимая экспертиза по результатам специальной оценки условий труда в 1</w:t>
      </w:r>
      <w:r w:rsidR="00487833">
        <w:rPr>
          <w:noProof/>
          <w:sz w:val="28"/>
          <w:szCs w:val="28"/>
        </w:rPr>
        <w:t>6</w:t>
      </w:r>
      <w:r w:rsidR="00BB3FBB">
        <w:rPr>
          <w:noProof/>
          <w:sz w:val="28"/>
          <w:szCs w:val="28"/>
        </w:rPr>
        <w:t xml:space="preserve"> </w:t>
      </w:r>
      <w:r w:rsidRPr="002E312E">
        <w:rPr>
          <w:noProof/>
          <w:sz w:val="28"/>
          <w:szCs w:val="28"/>
        </w:rPr>
        <w:t xml:space="preserve">организациях здравоохранения. Аргументированная позиция Профсоюза в вопросах предоставления компенсаций за работу во вредных условиях труда позволила отстоять льготы более </w:t>
      </w:r>
      <w:r w:rsidR="00487833">
        <w:rPr>
          <w:noProof/>
          <w:sz w:val="28"/>
          <w:szCs w:val="28"/>
        </w:rPr>
        <w:t>2</w:t>
      </w:r>
      <w:r w:rsidR="00BB3FBB">
        <w:rPr>
          <w:noProof/>
          <w:sz w:val="28"/>
          <w:szCs w:val="28"/>
        </w:rPr>
        <w:t>0</w:t>
      </w:r>
      <w:r w:rsidRPr="002E312E">
        <w:rPr>
          <w:noProof/>
          <w:sz w:val="28"/>
          <w:szCs w:val="28"/>
        </w:rPr>
        <w:t>00 член</w:t>
      </w:r>
      <w:r w:rsidR="0013292D">
        <w:rPr>
          <w:noProof/>
          <w:sz w:val="28"/>
          <w:szCs w:val="28"/>
        </w:rPr>
        <w:t>ов</w:t>
      </w:r>
      <w:r w:rsidRPr="002E312E">
        <w:rPr>
          <w:noProof/>
          <w:sz w:val="28"/>
          <w:szCs w:val="28"/>
        </w:rPr>
        <w:t xml:space="preserve"> профсоюза</w:t>
      </w:r>
      <w:r w:rsidR="00BB3FBB">
        <w:rPr>
          <w:noProof/>
          <w:sz w:val="28"/>
          <w:szCs w:val="28"/>
        </w:rPr>
        <w:t>.</w:t>
      </w:r>
    </w:p>
    <w:p w14:paraId="159C270D" w14:textId="7339F89F" w:rsidR="002E312E" w:rsidRPr="002E312E" w:rsidRDefault="002E312E" w:rsidP="00367733">
      <w:pPr>
        <w:tabs>
          <w:tab w:val="left" w:pos="180"/>
        </w:tabs>
        <w:jc w:val="both"/>
        <w:rPr>
          <w:sz w:val="28"/>
          <w:szCs w:val="28"/>
        </w:rPr>
      </w:pPr>
      <w:r w:rsidRPr="002E312E">
        <w:rPr>
          <w:b/>
          <w:i/>
          <w:sz w:val="28"/>
          <w:szCs w:val="28"/>
        </w:rPr>
        <w:t>-</w:t>
      </w:r>
      <w:r w:rsidR="005F26D4">
        <w:rPr>
          <w:bCs/>
          <w:iCs/>
          <w:sz w:val="28"/>
          <w:szCs w:val="28"/>
        </w:rPr>
        <w:t>п</w:t>
      </w:r>
      <w:r w:rsidRPr="002E312E">
        <w:rPr>
          <w:bCs/>
          <w:iCs/>
          <w:sz w:val="28"/>
          <w:szCs w:val="28"/>
        </w:rPr>
        <w:t xml:space="preserve">ринято участие в работе комиссий </w:t>
      </w:r>
      <w:r w:rsidRPr="002E312E">
        <w:rPr>
          <w:sz w:val="28"/>
          <w:szCs w:val="28"/>
        </w:rPr>
        <w:t xml:space="preserve">по </w:t>
      </w:r>
      <w:r w:rsidR="00BB3FBB">
        <w:rPr>
          <w:sz w:val="28"/>
          <w:szCs w:val="28"/>
        </w:rPr>
        <w:t xml:space="preserve">каждому случая производственного травматизма, что позволило проконтролировать правильное оформление документов и в результате обеспечить пострадавших членов профсоюза необходимой защитой и компенсациями. </w:t>
      </w:r>
    </w:p>
    <w:p w14:paraId="45F56764" w14:textId="08695438" w:rsidR="002E312E" w:rsidRPr="003A4031" w:rsidRDefault="002E312E" w:rsidP="00367733">
      <w:pPr>
        <w:ind w:firstLine="567"/>
        <w:jc w:val="both"/>
        <w:rPr>
          <w:bCs/>
          <w:iCs/>
          <w:sz w:val="28"/>
          <w:szCs w:val="28"/>
        </w:rPr>
      </w:pPr>
      <w:r w:rsidRPr="002E312E">
        <w:rPr>
          <w:sz w:val="28"/>
          <w:szCs w:val="28"/>
        </w:rPr>
        <w:t xml:space="preserve">Продолжена работа по восстановлению прав медицинских работников на досрочную пенсию. </w:t>
      </w:r>
      <w:r w:rsidR="00690CCE">
        <w:rPr>
          <w:sz w:val="28"/>
          <w:szCs w:val="28"/>
        </w:rPr>
        <w:t>Юристами</w:t>
      </w:r>
      <w:r w:rsidRPr="002E312E">
        <w:rPr>
          <w:sz w:val="28"/>
          <w:szCs w:val="28"/>
        </w:rPr>
        <w:t xml:space="preserve"> составлено </w:t>
      </w:r>
      <w:r w:rsidR="009574EC">
        <w:rPr>
          <w:sz w:val="28"/>
          <w:szCs w:val="28"/>
        </w:rPr>
        <w:t>8</w:t>
      </w:r>
      <w:r w:rsidR="00487833">
        <w:rPr>
          <w:sz w:val="28"/>
          <w:szCs w:val="28"/>
        </w:rPr>
        <w:t>7</w:t>
      </w:r>
      <w:r w:rsidRPr="002E312E">
        <w:rPr>
          <w:sz w:val="28"/>
          <w:szCs w:val="28"/>
        </w:rPr>
        <w:t xml:space="preserve"> </w:t>
      </w:r>
      <w:r w:rsidRPr="002E312E">
        <w:rPr>
          <w:bCs/>
          <w:iCs/>
          <w:sz w:val="28"/>
          <w:szCs w:val="28"/>
        </w:rPr>
        <w:t>исковых заявлени</w:t>
      </w:r>
      <w:r w:rsidR="00487833">
        <w:rPr>
          <w:bCs/>
          <w:iCs/>
          <w:sz w:val="28"/>
          <w:szCs w:val="28"/>
        </w:rPr>
        <w:t>й</w:t>
      </w:r>
      <w:r w:rsidRPr="002E312E">
        <w:rPr>
          <w:bCs/>
          <w:iCs/>
          <w:sz w:val="28"/>
          <w:szCs w:val="28"/>
        </w:rPr>
        <w:t xml:space="preserve"> в суд по вопросам обжалования решений   Пенсионного фонда РФ </w:t>
      </w:r>
      <w:r w:rsidR="00690CCE">
        <w:rPr>
          <w:bCs/>
          <w:iCs/>
          <w:sz w:val="28"/>
          <w:szCs w:val="28"/>
        </w:rPr>
        <w:t xml:space="preserve">(ныне </w:t>
      </w:r>
      <w:r w:rsidR="005F26D4">
        <w:rPr>
          <w:bCs/>
          <w:iCs/>
          <w:sz w:val="28"/>
          <w:szCs w:val="28"/>
        </w:rPr>
        <w:t xml:space="preserve">– </w:t>
      </w:r>
      <w:proofErr w:type="spellStart"/>
      <w:r w:rsidR="00690CCE">
        <w:rPr>
          <w:bCs/>
          <w:iCs/>
          <w:sz w:val="28"/>
          <w:szCs w:val="28"/>
        </w:rPr>
        <w:t>Соцфонда</w:t>
      </w:r>
      <w:proofErr w:type="spellEnd"/>
      <w:r w:rsidR="00690CCE">
        <w:rPr>
          <w:bCs/>
          <w:iCs/>
          <w:sz w:val="28"/>
          <w:szCs w:val="28"/>
        </w:rPr>
        <w:t xml:space="preserve"> РФ) </w:t>
      </w:r>
      <w:r w:rsidRPr="002E312E">
        <w:rPr>
          <w:bCs/>
          <w:iCs/>
          <w:sz w:val="28"/>
          <w:szCs w:val="28"/>
        </w:rPr>
        <w:t>об отказе в назначении досрочной трудовой пенсии. В 9</w:t>
      </w:r>
      <w:r w:rsidR="003A4031">
        <w:rPr>
          <w:bCs/>
          <w:iCs/>
          <w:sz w:val="28"/>
          <w:szCs w:val="28"/>
        </w:rPr>
        <w:t>8</w:t>
      </w:r>
      <w:r w:rsidRPr="002E312E">
        <w:rPr>
          <w:bCs/>
          <w:iCs/>
          <w:sz w:val="28"/>
          <w:szCs w:val="28"/>
        </w:rPr>
        <w:t xml:space="preserve">% решения приняты в пользу работников. </w:t>
      </w:r>
      <w:r w:rsidR="009574EC">
        <w:rPr>
          <w:bCs/>
          <w:iCs/>
          <w:sz w:val="28"/>
          <w:szCs w:val="28"/>
        </w:rPr>
        <w:t>158</w:t>
      </w:r>
      <w:r w:rsidR="00690CCE">
        <w:rPr>
          <w:bCs/>
          <w:iCs/>
          <w:sz w:val="28"/>
          <w:szCs w:val="28"/>
        </w:rPr>
        <w:t xml:space="preserve"> членам профсоюза подсчитан пенсионный стаж. </w:t>
      </w:r>
      <w:r w:rsidR="007C3B76">
        <w:rPr>
          <w:bCs/>
          <w:iCs/>
          <w:sz w:val="28"/>
          <w:szCs w:val="28"/>
        </w:rPr>
        <w:t>96</w:t>
      </w:r>
      <w:r w:rsidRPr="002E312E">
        <w:rPr>
          <w:bCs/>
          <w:iCs/>
          <w:sz w:val="28"/>
          <w:szCs w:val="28"/>
        </w:rPr>
        <w:t xml:space="preserve"> членам профсоюза Пенсионным фондом возвращено около </w:t>
      </w:r>
      <w:r w:rsidR="007C3B76">
        <w:rPr>
          <w:bCs/>
          <w:iCs/>
          <w:sz w:val="28"/>
          <w:szCs w:val="28"/>
        </w:rPr>
        <w:t>32</w:t>
      </w:r>
      <w:r w:rsidRPr="002E312E">
        <w:rPr>
          <w:bCs/>
          <w:iCs/>
          <w:sz w:val="28"/>
          <w:szCs w:val="28"/>
        </w:rPr>
        <w:t>,</w:t>
      </w:r>
      <w:r w:rsidR="007C3B76">
        <w:rPr>
          <w:bCs/>
          <w:iCs/>
          <w:sz w:val="28"/>
          <w:szCs w:val="28"/>
        </w:rPr>
        <w:t>9</w:t>
      </w:r>
      <w:r w:rsidRPr="002E312E">
        <w:rPr>
          <w:bCs/>
          <w:iCs/>
          <w:sz w:val="28"/>
          <w:szCs w:val="28"/>
        </w:rPr>
        <w:t xml:space="preserve"> миллионов рублей, экономия на юридических услугах составила для них </w:t>
      </w:r>
      <w:r w:rsidR="00690CCE">
        <w:rPr>
          <w:bCs/>
          <w:iCs/>
          <w:sz w:val="28"/>
          <w:szCs w:val="28"/>
        </w:rPr>
        <w:t>свыше</w:t>
      </w:r>
      <w:r w:rsidRPr="002E312E">
        <w:rPr>
          <w:bCs/>
          <w:iCs/>
          <w:sz w:val="28"/>
          <w:szCs w:val="28"/>
        </w:rPr>
        <w:t xml:space="preserve"> </w:t>
      </w:r>
      <w:r w:rsidR="007C3B76">
        <w:rPr>
          <w:bCs/>
          <w:iCs/>
          <w:sz w:val="28"/>
          <w:szCs w:val="28"/>
        </w:rPr>
        <w:t>5,6</w:t>
      </w:r>
      <w:r w:rsidRPr="002E312E">
        <w:rPr>
          <w:bCs/>
          <w:iCs/>
          <w:sz w:val="28"/>
          <w:szCs w:val="28"/>
        </w:rPr>
        <w:t xml:space="preserve"> м</w:t>
      </w:r>
      <w:r w:rsidR="00690CCE">
        <w:rPr>
          <w:bCs/>
          <w:iCs/>
          <w:sz w:val="28"/>
          <w:szCs w:val="28"/>
        </w:rPr>
        <w:t>лн.</w:t>
      </w:r>
      <w:r w:rsidRPr="002E312E">
        <w:rPr>
          <w:bCs/>
          <w:iCs/>
          <w:sz w:val="28"/>
          <w:szCs w:val="28"/>
        </w:rPr>
        <w:t xml:space="preserve"> руб.</w:t>
      </w:r>
      <w:r w:rsidRPr="002E312E">
        <w:rPr>
          <w:sz w:val="28"/>
          <w:szCs w:val="28"/>
        </w:rPr>
        <w:t xml:space="preserve"> Принято участие в </w:t>
      </w:r>
      <w:r w:rsidR="009574EC">
        <w:rPr>
          <w:sz w:val="28"/>
          <w:szCs w:val="28"/>
        </w:rPr>
        <w:t>130</w:t>
      </w:r>
      <w:r w:rsidRPr="002E312E">
        <w:rPr>
          <w:sz w:val="28"/>
          <w:szCs w:val="28"/>
        </w:rPr>
        <w:t xml:space="preserve"> судебных заседаниях (по наиболее сложной категории дел)</w:t>
      </w:r>
      <w:r w:rsidR="00690CCE">
        <w:rPr>
          <w:sz w:val="28"/>
          <w:szCs w:val="28"/>
        </w:rPr>
        <w:t>.</w:t>
      </w:r>
    </w:p>
    <w:p w14:paraId="728C5060" w14:textId="78FD7A93" w:rsidR="002E312E" w:rsidRPr="002E312E" w:rsidRDefault="002E312E" w:rsidP="00367733">
      <w:pPr>
        <w:ind w:firstLine="567"/>
        <w:jc w:val="both"/>
        <w:rPr>
          <w:bCs/>
          <w:sz w:val="28"/>
          <w:szCs w:val="28"/>
        </w:rPr>
      </w:pPr>
      <w:r w:rsidRPr="002E312E">
        <w:rPr>
          <w:bCs/>
          <w:sz w:val="28"/>
          <w:szCs w:val="28"/>
        </w:rPr>
        <w:t xml:space="preserve">Остается востребованной деятельность Фонда «Защита. Гарантии. Солидарность.» (в составе насчитывается </w:t>
      </w:r>
      <w:r w:rsidR="003A4031">
        <w:rPr>
          <w:bCs/>
          <w:sz w:val="28"/>
          <w:szCs w:val="28"/>
        </w:rPr>
        <w:t>81</w:t>
      </w:r>
      <w:r w:rsidRPr="002E312E">
        <w:rPr>
          <w:bCs/>
          <w:sz w:val="28"/>
          <w:szCs w:val="28"/>
        </w:rPr>
        <w:t xml:space="preserve"> организаци</w:t>
      </w:r>
      <w:r w:rsidR="003A4031">
        <w:rPr>
          <w:bCs/>
          <w:sz w:val="28"/>
          <w:szCs w:val="28"/>
        </w:rPr>
        <w:t>я</w:t>
      </w:r>
      <w:r w:rsidRPr="002E312E">
        <w:rPr>
          <w:bCs/>
          <w:sz w:val="28"/>
          <w:szCs w:val="28"/>
        </w:rPr>
        <w:t>).</w:t>
      </w:r>
    </w:p>
    <w:p w14:paraId="0BF4660B" w14:textId="306C4292" w:rsidR="002E312E" w:rsidRPr="002E312E" w:rsidRDefault="002E312E" w:rsidP="00367733">
      <w:pPr>
        <w:ind w:firstLine="567"/>
        <w:jc w:val="both"/>
        <w:rPr>
          <w:bCs/>
          <w:sz w:val="28"/>
          <w:szCs w:val="28"/>
        </w:rPr>
      </w:pPr>
      <w:r w:rsidRPr="002E312E">
        <w:rPr>
          <w:bCs/>
          <w:sz w:val="28"/>
          <w:szCs w:val="28"/>
        </w:rPr>
        <w:t>В 202</w:t>
      </w:r>
      <w:r w:rsidR="009574EC">
        <w:rPr>
          <w:bCs/>
          <w:sz w:val="28"/>
          <w:szCs w:val="28"/>
        </w:rPr>
        <w:t>3</w:t>
      </w:r>
      <w:r w:rsidRPr="002E312E">
        <w:rPr>
          <w:bCs/>
          <w:sz w:val="28"/>
          <w:szCs w:val="28"/>
        </w:rPr>
        <w:t xml:space="preserve"> году в рамках деятельности Фонда:</w:t>
      </w:r>
    </w:p>
    <w:p w14:paraId="39FB6E84" w14:textId="6D86C261" w:rsidR="002E312E" w:rsidRPr="002E312E" w:rsidRDefault="002E312E" w:rsidP="00367733">
      <w:pPr>
        <w:ind w:right="-1"/>
        <w:jc w:val="both"/>
        <w:rPr>
          <w:sz w:val="28"/>
          <w:szCs w:val="28"/>
        </w:rPr>
      </w:pPr>
      <w:r w:rsidRPr="002E312E">
        <w:rPr>
          <w:sz w:val="28"/>
          <w:szCs w:val="28"/>
        </w:rPr>
        <w:t xml:space="preserve">*Осуществлялось оказание практической и юридической помощи медицинским организациям и членам профсоюза по </w:t>
      </w:r>
      <w:r w:rsidR="009574EC">
        <w:rPr>
          <w:sz w:val="28"/>
          <w:szCs w:val="28"/>
        </w:rPr>
        <w:t>18</w:t>
      </w:r>
      <w:r w:rsidRPr="002E312E">
        <w:rPr>
          <w:sz w:val="28"/>
          <w:szCs w:val="28"/>
        </w:rPr>
        <w:t xml:space="preserve"> делам (консультации и подготовка </w:t>
      </w:r>
      <w:r w:rsidRPr="002E312E">
        <w:rPr>
          <w:sz w:val="28"/>
          <w:szCs w:val="28"/>
        </w:rPr>
        <w:lastRenderedPageBreak/>
        <w:t>медицинских работников к судебным заседаниям, помощь при переговорах по внесудебному урегулированию спора и др.).</w:t>
      </w:r>
    </w:p>
    <w:p w14:paraId="7DCB9278" w14:textId="1FE4E596" w:rsidR="002E312E" w:rsidRPr="002E312E" w:rsidRDefault="002E312E" w:rsidP="00367733">
      <w:pPr>
        <w:ind w:right="-1"/>
        <w:jc w:val="both"/>
        <w:rPr>
          <w:sz w:val="28"/>
          <w:szCs w:val="28"/>
        </w:rPr>
      </w:pPr>
      <w:r w:rsidRPr="002E312E">
        <w:rPr>
          <w:sz w:val="28"/>
          <w:szCs w:val="28"/>
        </w:rPr>
        <w:t xml:space="preserve">* Проконсультировано </w:t>
      </w:r>
      <w:r w:rsidR="003A4031">
        <w:rPr>
          <w:sz w:val="28"/>
          <w:szCs w:val="28"/>
        </w:rPr>
        <w:t>и защищено 3</w:t>
      </w:r>
      <w:r w:rsidR="009574EC">
        <w:rPr>
          <w:sz w:val="28"/>
          <w:szCs w:val="28"/>
        </w:rPr>
        <w:t>4</w:t>
      </w:r>
      <w:r w:rsidR="003A4031">
        <w:rPr>
          <w:sz w:val="28"/>
          <w:szCs w:val="28"/>
        </w:rPr>
        <w:t xml:space="preserve"> </w:t>
      </w:r>
      <w:r w:rsidRPr="002E312E">
        <w:rPr>
          <w:sz w:val="28"/>
          <w:szCs w:val="28"/>
        </w:rPr>
        <w:t>член</w:t>
      </w:r>
      <w:r w:rsidR="007C3B76">
        <w:rPr>
          <w:sz w:val="28"/>
          <w:szCs w:val="28"/>
        </w:rPr>
        <w:t>а</w:t>
      </w:r>
      <w:r w:rsidRPr="002E312E">
        <w:rPr>
          <w:sz w:val="28"/>
          <w:szCs w:val="28"/>
        </w:rPr>
        <w:t xml:space="preserve"> профсоюза по </w:t>
      </w:r>
      <w:r w:rsidR="009574EC">
        <w:rPr>
          <w:sz w:val="28"/>
          <w:szCs w:val="28"/>
        </w:rPr>
        <w:t>9</w:t>
      </w:r>
      <w:r w:rsidR="003A4031">
        <w:rPr>
          <w:sz w:val="28"/>
          <w:szCs w:val="28"/>
        </w:rPr>
        <w:t xml:space="preserve"> </w:t>
      </w:r>
      <w:r w:rsidRPr="002E312E">
        <w:rPr>
          <w:sz w:val="28"/>
          <w:szCs w:val="28"/>
        </w:rPr>
        <w:t>случаям уголовного преследования.</w:t>
      </w:r>
    </w:p>
    <w:p w14:paraId="05BF019B" w14:textId="40BDBA12" w:rsidR="002E312E" w:rsidRPr="002E312E" w:rsidRDefault="002E312E" w:rsidP="00367733">
      <w:pPr>
        <w:tabs>
          <w:tab w:val="left" w:pos="180"/>
        </w:tabs>
        <w:jc w:val="both"/>
        <w:rPr>
          <w:sz w:val="28"/>
          <w:szCs w:val="28"/>
        </w:rPr>
      </w:pPr>
      <w:r w:rsidRPr="002E312E">
        <w:rPr>
          <w:sz w:val="28"/>
          <w:szCs w:val="28"/>
        </w:rPr>
        <w:t>*Принято участие в 1</w:t>
      </w:r>
      <w:r w:rsidR="009574EC">
        <w:rPr>
          <w:sz w:val="28"/>
          <w:szCs w:val="28"/>
        </w:rPr>
        <w:t>57</w:t>
      </w:r>
      <w:r w:rsidRPr="002E312E">
        <w:rPr>
          <w:sz w:val="28"/>
          <w:szCs w:val="28"/>
        </w:rPr>
        <w:t xml:space="preserve"> судебных заседаниях в качестве представителей медучреждений </w:t>
      </w:r>
      <w:r w:rsidRPr="002E312E">
        <w:rPr>
          <w:bCs/>
          <w:sz w:val="28"/>
          <w:szCs w:val="28"/>
        </w:rPr>
        <w:t>по вопросам качества оказания медпомощи</w:t>
      </w:r>
      <w:r w:rsidRPr="002E312E">
        <w:rPr>
          <w:sz w:val="28"/>
          <w:szCs w:val="28"/>
        </w:rPr>
        <w:t>.</w:t>
      </w:r>
    </w:p>
    <w:p w14:paraId="0BAD3C1A" w14:textId="625A9C45" w:rsidR="002E312E" w:rsidRPr="002E312E" w:rsidRDefault="002E312E" w:rsidP="00367733">
      <w:pPr>
        <w:tabs>
          <w:tab w:val="left" w:pos="180"/>
        </w:tabs>
        <w:jc w:val="both"/>
        <w:rPr>
          <w:bCs/>
          <w:sz w:val="28"/>
          <w:szCs w:val="28"/>
        </w:rPr>
      </w:pPr>
      <w:r w:rsidRPr="002E312E">
        <w:rPr>
          <w:b/>
          <w:bCs/>
          <w:sz w:val="28"/>
          <w:szCs w:val="28"/>
        </w:rPr>
        <w:t>*</w:t>
      </w:r>
      <w:r w:rsidRPr="002E312E">
        <w:rPr>
          <w:bCs/>
          <w:sz w:val="28"/>
          <w:szCs w:val="28"/>
        </w:rPr>
        <w:t xml:space="preserve">Составлено </w:t>
      </w:r>
      <w:r w:rsidR="003A4031">
        <w:rPr>
          <w:bCs/>
          <w:sz w:val="28"/>
          <w:szCs w:val="28"/>
        </w:rPr>
        <w:t>134</w:t>
      </w:r>
      <w:r w:rsidRPr="002E312E">
        <w:rPr>
          <w:bCs/>
          <w:sz w:val="28"/>
          <w:szCs w:val="28"/>
        </w:rPr>
        <w:t xml:space="preserve"> процессуальных документ</w:t>
      </w:r>
      <w:r w:rsidR="003A4031">
        <w:rPr>
          <w:bCs/>
          <w:sz w:val="28"/>
          <w:szCs w:val="28"/>
        </w:rPr>
        <w:t>а</w:t>
      </w:r>
      <w:r w:rsidRPr="002E312E">
        <w:rPr>
          <w:bCs/>
          <w:sz w:val="28"/>
          <w:szCs w:val="28"/>
        </w:rPr>
        <w:t xml:space="preserve"> (возражения, заявления, ходатайства, апелляционные жалобы, вопросы для судмедэкспертизы и др.)</w:t>
      </w:r>
    </w:p>
    <w:p w14:paraId="0FE76C0B" w14:textId="4B96D342" w:rsidR="002E312E" w:rsidRPr="002E312E" w:rsidRDefault="002E312E" w:rsidP="00367733">
      <w:pPr>
        <w:tabs>
          <w:tab w:val="left" w:pos="180"/>
        </w:tabs>
        <w:jc w:val="both"/>
        <w:rPr>
          <w:sz w:val="28"/>
          <w:szCs w:val="28"/>
        </w:rPr>
      </w:pPr>
      <w:r w:rsidRPr="002E312E">
        <w:rPr>
          <w:sz w:val="28"/>
          <w:szCs w:val="28"/>
        </w:rPr>
        <w:t>*</w:t>
      </w:r>
      <w:r w:rsidR="003A4031" w:rsidRPr="003A4031">
        <w:t xml:space="preserve"> </w:t>
      </w:r>
      <w:r w:rsidR="003A4031" w:rsidRPr="003A4031">
        <w:rPr>
          <w:sz w:val="28"/>
          <w:szCs w:val="28"/>
        </w:rPr>
        <w:t xml:space="preserve">По </w:t>
      </w:r>
      <w:r w:rsidR="00537DC2">
        <w:rPr>
          <w:sz w:val="28"/>
          <w:szCs w:val="28"/>
        </w:rPr>
        <w:t>18</w:t>
      </w:r>
      <w:r w:rsidR="003A4031" w:rsidRPr="003A4031">
        <w:rPr>
          <w:sz w:val="28"/>
          <w:szCs w:val="28"/>
        </w:rPr>
        <w:t xml:space="preserve"> завершенным судебным разбирательствам в 202</w:t>
      </w:r>
      <w:r w:rsidR="001E34F0">
        <w:rPr>
          <w:sz w:val="28"/>
          <w:szCs w:val="28"/>
        </w:rPr>
        <w:t>3</w:t>
      </w:r>
      <w:r w:rsidR="003A4031" w:rsidRPr="003A4031">
        <w:rPr>
          <w:sz w:val="28"/>
          <w:szCs w:val="28"/>
        </w:rPr>
        <w:t xml:space="preserve"> г. размер удовлетворенных исковых требований был снижен в </w:t>
      </w:r>
      <w:r w:rsidR="00537DC2">
        <w:rPr>
          <w:sz w:val="28"/>
          <w:szCs w:val="28"/>
        </w:rPr>
        <w:t>7</w:t>
      </w:r>
      <w:r w:rsidR="003A4031" w:rsidRPr="003A4031">
        <w:rPr>
          <w:sz w:val="28"/>
          <w:szCs w:val="28"/>
        </w:rPr>
        <w:t>,</w:t>
      </w:r>
      <w:r w:rsidR="00537DC2">
        <w:rPr>
          <w:sz w:val="28"/>
          <w:szCs w:val="28"/>
        </w:rPr>
        <w:t>2</w:t>
      </w:r>
      <w:r w:rsidR="003A4031" w:rsidRPr="003A4031">
        <w:rPr>
          <w:sz w:val="28"/>
          <w:szCs w:val="28"/>
        </w:rPr>
        <w:t xml:space="preserve"> раз</w:t>
      </w:r>
      <w:r w:rsidR="00537DC2">
        <w:rPr>
          <w:sz w:val="28"/>
          <w:szCs w:val="28"/>
        </w:rPr>
        <w:t>а</w:t>
      </w:r>
      <w:r w:rsidR="003A4031" w:rsidRPr="003A4031">
        <w:rPr>
          <w:sz w:val="28"/>
          <w:szCs w:val="28"/>
        </w:rPr>
        <w:t xml:space="preserve">: с </w:t>
      </w:r>
      <w:r w:rsidR="001E34F0">
        <w:rPr>
          <w:sz w:val="28"/>
          <w:szCs w:val="28"/>
        </w:rPr>
        <w:t>51</w:t>
      </w:r>
      <w:r w:rsidR="003A4031" w:rsidRPr="003A4031">
        <w:rPr>
          <w:sz w:val="28"/>
          <w:szCs w:val="28"/>
        </w:rPr>
        <w:t>,</w:t>
      </w:r>
      <w:r w:rsidR="001E34F0">
        <w:rPr>
          <w:sz w:val="28"/>
          <w:szCs w:val="28"/>
        </w:rPr>
        <w:t>7</w:t>
      </w:r>
      <w:r w:rsidR="003A4031" w:rsidRPr="003A4031">
        <w:rPr>
          <w:sz w:val="28"/>
          <w:szCs w:val="28"/>
        </w:rPr>
        <w:t xml:space="preserve"> млн. руб. до </w:t>
      </w:r>
      <w:r w:rsidR="001E34F0">
        <w:rPr>
          <w:sz w:val="28"/>
          <w:szCs w:val="28"/>
        </w:rPr>
        <w:t>7,2</w:t>
      </w:r>
      <w:r w:rsidR="003A4031" w:rsidRPr="003A4031">
        <w:rPr>
          <w:sz w:val="28"/>
          <w:szCs w:val="28"/>
        </w:rPr>
        <w:t xml:space="preserve"> млн. руб., еще </w:t>
      </w:r>
      <w:r w:rsidR="00537DC2">
        <w:rPr>
          <w:sz w:val="28"/>
          <w:szCs w:val="28"/>
        </w:rPr>
        <w:t>2</w:t>
      </w:r>
      <w:r w:rsidR="003A4031" w:rsidRPr="003A4031">
        <w:rPr>
          <w:sz w:val="28"/>
          <w:szCs w:val="28"/>
        </w:rPr>
        <w:t xml:space="preserve"> дел</w:t>
      </w:r>
      <w:r w:rsidR="00537DC2">
        <w:rPr>
          <w:sz w:val="28"/>
          <w:szCs w:val="28"/>
        </w:rPr>
        <w:t>а</w:t>
      </w:r>
      <w:r w:rsidR="003A4031" w:rsidRPr="003A4031">
        <w:rPr>
          <w:sz w:val="28"/>
          <w:szCs w:val="28"/>
        </w:rPr>
        <w:t xml:space="preserve"> прекращено или оставлено без движения.</w:t>
      </w:r>
    </w:p>
    <w:p w14:paraId="044E423D" w14:textId="1A4B853B" w:rsidR="003A4031" w:rsidRDefault="005F26D4" w:rsidP="00367733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537DC2">
        <w:rPr>
          <w:sz w:val="28"/>
          <w:szCs w:val="28"/>
        </w:rPr>
        <w:t>12</w:t>
      </w:r>
      <w:r w:rsidR="003A4031" w:rsidRPr="003A4031">
        <w:rPr>
          <w:sz w:val="28"/>
          <w:szCs w:val="28"/>
        </w:rPr>
        <w:t xml:space="preserve"> медицинским работникам – членам Профсоюза компенсировано </w:t>
      </w:r>
      <w:r w:rsidR="00537DC2">
        <w:rPr>
          <w:sz w:val="28"/>
          <w:szCs w:val="28"/>
        </w:rPr>
        <w:t>300</w:t>
      </w:r>
      <w:r w:rsidR="003A4031" w:rsidRPr="003A4031">
        <w:rPr>
          <w:sz w:val="28"/>
          <w:szCs w:val="28"/>
        </w:rPr>
        <w:t xml:space="preserve"> тыс. руб. </w:t>
      </w:r>
    </w:p>
    <w:p w14:paraId="64605778" w14:textId="2B486F61" w:rsidR="002E312E" w:rsidRPr="002E312E" w:rsidRDefault="002E312E" w:rsidP="00367733">
      <w:pPr>
        <w:tabs>
          <w:tab w:val="left" w:pos="180"/>
        </w:tabs>
        <w:jc w:val="both"/>
        <w:rPr>
          <w:sz w:val="28"/>
          <w:szCs w:val="28"/>
        </w:rPr>
      </w:pPr>
      <w:r w:rsidRPr="002E312E">
        <w:rPr>
          <w:sz w:val="28"/>
          <w:szCs w:val="28"/>
        </w:rPr>
        <w:t>*</w:t>
      </w:r>
      <w:r w:rsidR="003A4031">
        <w:rPr>
          <w:sz w:val="28"/>
          <w:szCs w:val="28"/>
        </w:rPr>
        <w:t xml:space="preserve"> Оказана поддержка по урегулированию </w:t>
      </w:r>
      <w:r w:rsidR="008044B4">
        <w:rPr>
          <w:sz w:val="28"/>
          <w:szCs w:val="28"/>
        </w:rPr>
        <w:t>9</w:t>
      </w:r>
      <w:r w:rsidR="003A4031">
        <w:rPr>
          <w:sz w:val="28"/>
          <w:szCs w:val="28"/>
        </w:rPr>
        <w:t xml:space="preserve"> сложных конфликтных ситуаций между медиками </w:t>
      </w:r>
      <w:r w:rsidR="008044B4">
        <w:rPr>
          <w:sz w:val="28"/>
          <w:szCs w:val="28"/>
        </w:rPr>
        <w:t>и пациентами</w:t>
      </w:r>
      <w:r w:rsidR="007C3B76">
        <w:rPr>
          <w:sz w:val="28"/>
          <w:szCs w:val="28"/>
        </w:rPr>
        <w:t>.</w:t>
      </w:r>
      <w:r w:rsidR="003A4031">
        <w:rPr>
          <w:sz w:val="28"/>
          <w:szCs w:val="28"/>
        </w:rPr>
        <w:t xml:space="preserve"> </w:t>
      </w:r>
    </w:p>
    <w:p w14:paraId="670F6778" w14:textId="1B73513C" w:rsidR="002E312E" w:rsidRPr="002E312E" w:rsidRDefault="002E312E" w:rsidP="00367733">
      <w:pPr>
        <w:tabs>
          <w:tab w:val="left" w:pos="180"/>
        </w:tabs>
        <w:jc w:val="both"/>
        <w:rPr>
          <w:sz w:val="28"/>
          <w:szCs w:val="28"/>
        </w:rPr>
      </w:pPr>
      <w:r w:rsidRPr="002E312E">
        <w:rPr>
          <w:sz w:val="28"/>
          <w:szCs w:val="28"/>
        </w:rPr>
        <w:t>* Профсоюзным адвокат</w:t>
      </w:r>
      <w:r w:rsidR="005F26D4">
        <w:rPr>
          <w:sz w:val="28"/>
          <w:szCs w:val="28"/>
        </w:rPr>
        <w:t>ом</w:t>
      </w:r>
      <w:r w:rsidRPr="002E312E">
        <w:rPr>
          <w:sz w:val="28"/>
          <w:szCs w:val="28"/>
        </w:rPr>
        <w:t xml:space="preserve"> защищены интересы </w:t>
      </w:r>
      <w:r w:rsidR="007C3B76">
        <w:rPr>
          <w:sz w:val="28"/>
          <w:szCs w:val="28"/>
        </w:rPr>
        <w:t>7</w:t>
      </w:r>
      <w:r w:rsidRPr="002E312E">
        <w:rPr>
          <w:sz w:val="28"/>
          <w:szCs w:val="28"/>
        </w:rPr>
        <w:t xml:space="preserve"> членов профсоюза при расследовании и рассмотрении судом уголовных дел</w:t>
      </w:r>
      <w:r w:rsidR="007C3B76">
        <w:rPr>
          <w:sz w:val="28"/>
          <w:szCs w:val="28"/>
        </w:rPr>
        <w:t>, всего к допросам подготовлено 32 человека.</w:t>
      </w:r>
    </w:p>
    <w:p w14:paraId="55015BDB" w14:textId="77777777" w:rsidR="002E312E" w:rsidRPr="002E312E" w:rsidRDefault="002E312E" w:rsidP="00367733">
      <w:pPr>
        <w:jc w:val="both"/>
        <w:rPr>
          <w:sz w:val="28"/>
          <w:szCs w:val="28"/>
        </w:rPr>
      </w:pPr>
    </w:p>
    <w:p w14:paraId="302DC4AA" w14:textId="77777777" w:rsidR="002E312E" w:rsidRPr="002E312E" w:rsidRDefault="002E312E" w:rsidP="00367733">
      <w:pPr>
        <w:ind w:firstLine="567"/>
        <w:jc w:val="both"/>
        <w:rPr>
          <w:sz w:val="28"/>
          <w:szCs w:val="28"/>
        </w:rPr>
      </w:pPr>
      <w:r w:rsidRPr="002E312E">
        <w:rPr>
          <w:sz w:val="28"/>
          <w:szCs w:val="28"/>
        </w:rPr>
        <w:t xml:space="preserve">Эффективность работы Профсоюза в решении поставленных перед ним задач во многом определяется уровнем подготовки профсоюзных кадров и актива. В РОБ ПРЗ РФ существует непрерывная система обучения по всем направлениям профсоюзной деятельности. </w:t>
      </w:r>
    </w:p>
    <w:p w14:paraId="66DE7B02" w14:textId="4A87AA3D" w:rsidR="002E312E" w:rsidRPr="002E312E" w:rsidRDefault="002E312E" w:rsidP="00367733">
      <w:pPr>
        <w:ind w:firstLine="567"/>
        <w:jc w:val="both"/>
        <w:rPr>
          <w:sz w:val="28"/>
          <w:szCs w:val="28"/>
        </w:rPr>
      </w:pPr>
      <w:r w:rsidRPr="002E312E">
        <w:rPr>
          <w:sz w:val="28"/>
          <w:szCs w:val="28"/>
        </w:rPr>
        <w:t>В 202</w:t>
      </w:r>
      <w:r w:rsidR="007C3B76">
        <w:rPr>
          <w:sz w:val="28"/>
          <w:szCs w:val="28"/>
        </w:rPr>
        <w:t>3</w:t>
      </w:r>
      <w:r w:rsidRPr="002E312E">
        <w:rPr>
          <w:sz w:val="28"/>
          <w:szCs w:val="28"/>
        </w:rPr>
        <w:t xml:space="preserve"> году специалистами аппарата </w:t>
      </w:r>
      <w:proofErr w:type="spellStart"/>
      <w:r w:rsidRPr="002E312E">
        <w:rPr>
          <w:sz w:val="28"/>
          <w:szCs w:val="28"/>
        </w:rPr>
        <w:t>Рескома</w:t>
      </w:r>
      <w:proofErr w:type="spellEnd"/>
      <w:r w:rsidRPr="002E312E">
        <w:rPr>
          <w:sz w:val="28"/>
          <w:szCs w:val="28"/>
        </w:rPr>
        <w:t xml:space="preserve"> для профсоюзных кадров и актива подготовлено и проведено:</w:t>
      </w:r>
    </w:p>
    <w:p w14:paraId="0021DFFC" w14:textId="77777777" w:rsidR="002E312E" w:rsidRPr="002E312E" w:rsidRDefault="002E312E" w:rsidP="00367733">
      <w:pPr>
        <w:jc w:val="both"/>
        <w:rPr>
          <w:sz w:val="28"/>
          <w:szCs w:val="28"/>
        </w:rPr>
      </w:pPr>
      <w:r w:rsidRPr="002E312E">
        <w:rPr>
          <w:sz w:val="28"/>
          <w:szCs w:val="28"/>
        </w:rPr>
        <w:t xml:space="preserve">*2 семинара для впервые избранных председателей, казначеев (бухгалтеров) по основным направлениям деятельности профсоюза.  </w:t>
      </w:r>
    </w:p>
    <w:p w14:paraId="2E9A7B5F" w14:textId="613F18AE" w:rsidR="002E312E" w:rsidRPr="002E312E" w:rsidRDefault="002E312E" w:rsidP="00367733">
      <w:pPr>
        <w:jc w:val="both"/>
        <w:rPr>
          <w:sz w:val="28"/>
          <w:szCs w:val="28"/>
        </w:rPr>
      </w:pPr>
      <w:r w:rsidRPr="002E312E">
        <w:rPr>
          <w:sz w:val="28"/>
          <w:szCs w:val="28"/>
        </w:rPr>
        <w:t>*</w:t>
      </w:r>
      <w:r w:rsidR="00914B33">
        <w:rPr>
          <w:sz w:val="28"/>
          <w:szCs w:val="28"/>
        </w:rPr>
        <w:t>8</w:t>
      </w:r>
      <w:r w:rsidRPr="002E312E">
        <w:rPr>
          <w:sz w:val="28"/>
          <w:szCs w:val="28"/>
        </w:rPr>
        <w:t xml:space="preserve"> постоянно действующих семинаров «День председателя» </w:t>
      </w:r>
    </w:p>
    <w:p w14:paraId="777BC786" w14:textId="0EDB16D1" w:rsidR="002E312E" w:rsidRPr="002E312E" w:rsidRDefault="002E312E" w:rsidP="00367733">
      <w:pPr>
        <w:pStyle w:val="a5"/>
        <w:ind w:left="0"/>
        <w:jc w:val="both"/>
        <w:rPr>
          <w:sz w:val="28"/>
          <w:szCs w:val="28"/>
        </w:rPr>
      </w:pPr>
      <w:r w:rsidRPr="002E312E">
        <w:rPr>
          <w:sz w:val="28"/>
          <w:szCs w:val="28"/>
        </w:rPr>
        <w:t>*т</w:t>
      </w:r>
      <w:r w:rsidRPr="002E312E">
        <w:rPr>
          <w:bCs/>
          <w:sz w:val="28"/>
          <w:szCs w:val="28"/>
        </w:rPr>
        <w:t>ематические семинары</w:t>
      </w:r>
      <w:r w:rsidRPr="002E312E">
        <w:rPr>
          <w:sz w:val="28"/>
          <w:szCs w:val="28"/>
        </w:rPr>
        <w:t xml:space="preserve"> для профактива и специалистов по охране труда</w:t>
      </w:r>
      <w:r w:rsidR="00914B33">
        <w:rPr>
          <w:sz w:val="28"/>
          <w:szCs w:val="28"/>
        </w:rPr>
        <w:t>, кадровых работников</w:t>
      </w:r>
    </w:p>
    <w:p w14:paraId="06FDD89E" w14:textId="131E8E95" w:rsidR="002E312E" w:rsidRPr="002E312E" w:rsidRDefault="002E312E" w:rsidP="00367733">
      <w:pPr>
        <w:pStyle w:val="a5"/>
        <w:ind w:left="0"/>
        <w:jc w:val="both"/>
        <w:rPr>
          <w:iCs/>
          <w:sz w:val="28"/>
          <w:szCs w:val="28"/>
        </w:rPr>
      </w:pPr>
      <w:r w:rsidRPr="002E312E">
        <w:rPr>
          <w:iCs/>
          <w:sz w:val="28"/>
          <w:szCs w:val="28"/>
        </w:rPr>
        <w:t xml:space="preserve">* </w:t>
      </w:r>
      <w:r w:rsidR="008044B4">
        <w:rPr>
          <w:iCs/>
          <w:sz w:val="28"/>
          <w:szCs w:val="28"/>
        </w:rPr>
        <w:t>4</w:t>
      </w:r>
      <w:r w:rsidRPr="002E312E">
        <w:rPr>
          <w:iCs/>
          <w:sz w:val="28"/>
          <w:szCs w:val="28"/>
        </w:rPr>
        <w:t xml:space="preserve"> семинар</w:t>
      </w:r>
      <w:r w:rsidR="008044B4">
        <w:rPr>
          <w:iCs/>
          <w:sz w:val="28"/>
          <w:szCs w:val="28"/>
        </w:rPr>
        <w:t>а</w:t>
      </w:r>
      <w:r w:rsidRPr="002E312E">
        <w:rPr>
          <w:iCs/>
          <w:sz w:val="28"/>
          <w:szCs w:val="28"/>
        </w:rPr>
        <w:t xml:space="preserve"> с профактивом по правовой работе; </w:t>
      </w:r>
      <w:r w:rsidR="008044B4">
        <w:rPr>
          <w:iCs/>
          <w:sz w:val="28"/>
          <w:szCs w:val="28"/>
        </w:rPr>
        <w:t>9</w:t>
      </w:r>
      <w:r w:rsidRPr="002E312E">
        <w:rPr>
          <w:iCs/>
          <w:sz w:val="28"/>
          <w:szCs w:val="28"/>
        </w:rPr>
        <w:t xml:space="preserve"> теоретических и практических учебных семинара в рамках проекта «Профсоюзная правовая школа». </w:t>
      </w:r>
    </w:p>
    <w:p w14:paraId="536BC71E" w14:textId="77777777" w:rsidR="002E312E" w:rsidRPr="002E312E" w:rsidRDefault="002E312E" w:rsidP="00367733">
      <w:pPr>
        <w:pStyle w:val="a5"/>
        <w:ind w:left="0" w:firstLine="567"/>
        <w:jc w:val="both"/>
        <w:rPr>
          <w:sz w:val="28"/>
          <w:szCs w:val="28"/>
        </w:rPr>
      </w:pPr>
      <w:r w:rsidRPr="002E312E">
        <w:rPr>
          <w:sz w:val="28"/>
          <w:szCs w:val="28"/>
        </w:rPr>
        <w:t xml:space="preserve">Кроме этого, в рамках взаимодействия с Центром повышения квалификации техническим и правовым инспекторами труда аппарата </w:t>
      </w:r>
      <w:proofErr w:type="spellStart"/>
      <w:r w:rsidRPr="002E312E">
        <w:rPr>
          <w:sz w:val="28"/>
          <w:szCs w:val="28"/>
        </w:rPr>
        <w:t>Рескома</w:t>
      </w:r>
      <w:proofErr w:type="spellEnd"/>
      <w:r w:rsidRPr="002E312E">
        <w:rPr>
          <w:sz w:val="28"/>
          <w:szCs w:val="28"/>
        </w:rPr>
        <w:t xml:space="preserve"> профсоюза проведены семинары:</w:t>
      </w:r>
    </w:p>
    <w:p w14:paraId="68C299B2" w14:textId="2F8F9FE7" w:rsidR="002E312E" w:rsidRPr="002E312E" w:rsidRDefault="002E312E" w:rsidP="00367733">
      <w:pPr>
        <w:pStyle w:val="a5"/>
        <w:ind w:left="0"/>
        <w:jc w:val="both"/>
        <w:rPr>
          <w:sz w:val="28"/>
          <w:szCs w:val="28"/>
        </w:rPr>
      </w:pPr>
      <w:r w:rsidRPr="002E312E">
        <w:rPr>
          <w:sz w:val="28"/>
          <w:szCs w:val="28"/>
        </w:rPr>
        <w:t>*</w:t>
      </w:r>
      <w:r w:rsidR="008044B4">
        <w:rPr>
          <w:sz w:val="28"/>
          <w:szCs w:val="28"/>
        </w:rPr>
        <w:t>9</w:t>
      </w:r>
      <w:r w:rsidRPr="002E312E">
        <w:rPr>
          <w:bCs/>
          <w:i/>
          <w:sz w:val="28"/>
          <w:szCs w:val="28"/>
        </w:rPr>
        <w:t xml:space="preserve"> </w:t>
      </w:r>
      <w:r w:rsidRPr="002E312E">
        <w:rPr>
          <w:bCs/>
          <w:sz w:val="28"/>
          <w:szCs w:val="28"/>
        </w:rPr>
        <w:t>семинаров</w:t>
      </w:r>
      <w:r w:rsidRPr="002E312E">
        <w:rPr>
          <w:sz w:val="28"/>
          <w:szCs w:val="28"/>
        </w:rPr>
        <w:t xml:space="preserve">   на тему «Правовое положение граждан при оказании медицинской помощи. Правовой статус медицинских работников. Юридическая ответственность медицинских учреждений и работников.» - для главных и старших медицинских сестер медицинских организаций</w:t>
      </w:r>
    </w:p>
    <w:p w14:paraId="0C8F2CAA" w14:textId="67D69175" w:rsidR="002E312E" w:rsidRPr="002E312E" w:rsidRDefault="002E312E" w:rsidP="00367733">
      <w:pPr>
        <w:tabs>
          <w:tab w:val="num" w:pos="0"/>
        </w:tabs>
        <w:jc w:val="both"/>
        <w:rPr>
          <w:sz w:val="28"/>
          <w:szCs w:val="28"/>
        </w:rPr>
      </w:pPr>
      <w:r w:rsidRPr="002E312E">
        <w:rPr>
          <w:b/>
          <w:sz w:val="28"/>
          <w:szCs w:val="28"/>
        </w:rPr>
        <w:t>*</w:t>
      </w:r>
      <w:r w:rsidR="008044B4">
        <w:rPr>
          <w:bCs/>
          <w:sz w:val="28"/>
          <w:szCs w:val="28"/>
        </w:rPr>
        <w:t>7</w:t>
      </w:r>
      <w:r w:rsidRPr="002E312E">
        <w:rPr>
          <w:b/>
          <w:sz w:val="28"/>
          <w:szCs w:val="28"/>
        </w:rPr>
        <w:t xml:space="preserve"> </w:t>
      </w:r>
      <w:r w:rsidRPr="002E312E">
        <w:rPr>
          <w:bCs/>
          <w:sz w:val="28"/>
          <w:szCs w:val="28"/>
        </w:rPr>
        <w:t>семинаров</w:t>
      </w:r>
      <w:r w:rsidRPr="002E312E">
        <w:rPr>
          <w:sz w:val="28"/>
          <w:szCs w:val="28"/>
        </w:rPr>
        <w:t xml:space="preserve"> для главных и старших медицинских сестер ЛПУ по вопросам соблюдения трудового законодательства в сфере охраны труда, по вопросам проведения СОУТ</w:t>
      </w:r>
      <w:r w:rsidR="00C22475">
        <w:rPr>
          <w:sz w:val="28"/>
          <w:szCs w:val="28"/>
        </w:rPr>
        <w:t>.</w:t>
      </w:r>
      <w:r w:rsidRPr="002E312E">
        <w:rPr>
          <w:sz w:val="28"/>
          <w:szCs w:val="28"/>
        </w:rPr>
        <w:t xml:space="preserve">  </w:t>
      </w:r>
    </w:p>
    <w:p w14:paraId="6BB137EB" w14:textId="77777777" w:rsidR="002E312E" w:rsidRPr="002E312E" w:rsidRDefault="002E312E" w:rsidP="00367733">
      <w:pPr>
        <w:tabs>
          <w:tab w:val="num" w:pos="0"/>
        </w:tabs>
        <w:jc w:val="both"/>
        <w:rPr>
          <w:sz w:val="28"/>
          <w:szCs w:val="28"/>
        </w:rPr>
      </w:pPr>
      <w:r w:rsidRPr="002E312E">
        <w:rPr>
          <w:sz w:val="28"/>
          <w:szCs w:val="28"/>
        </w:rPr>
        <w:t xml:space="preserve"> </w:t>
      </w:r>
    </w:p>
    <w:p w14:paraId="28BFD4CA" w14:textId="6EDE3E5B" w:rsidR="002E312E" w:rsidRPr="002E312E" w:rsidRDefault="002E312E" w:rsidP="008044B4">
      <w:pPr>
        <w:ind w:firstLine="708"/>
        <w:jc w:val="both"/>
        <w:rPr>
          <w:sz w:val="28"/>
          <w:szCs w:val="28"/>
        </w:rPr>
      </w:pPr>
      <w:r w:rsidRPr="002E312E">
        <w:rPr>
          <w:sz w:val="28"/>
          <w:szCs w:val="28"/>
        </w:rPr>
        <w:t xml:space="preserve">В целях оказания практической помощи в деятельности профсоюзного актива специалистами </w:t>
      </w:r>
      <w:proofErr w:type="spellStart"/>
      <w:r w:rsidRPr="002E312E">
        <w:rPr>
          <w:sz w:val="28"/>
          <w:szCs w:val="28"/>
        </w:rPr>
        <w:t>Рескома</w:t>
      </w:r>
      <w:proofErr w:type="spellEnd"/>
      <w:r w:rsidRPr="002E312E">
        <w:rPr>
          <w:sz w:val="28"/>
          <w:szCs w:val="28"/>
        </w:rPr>
        <w:t xml:space="preserve"> профсоюза </w:t>
      </w:r>
      <w:r w:rsidR="008044B4">
        <w:rPr>
          <w:sz w:val="28"/>
          <w:szCs w:val="28"/>
        </w:rPr>
        <w:t>готовятся</w:t>
      </w:r>
      <w:r w:rsidRPr="002E312E">
        <w:rPr>
          <w:sz w:val="28"/>
          <w:szCs w:val="28"/>
        </w:rPr>
        <w:t xml:space="preserve"> методические материалы</w:t>
      </w:r>
      <w:r w:rsidR="008044B4">
        <w:rPr>
          <w:sz w:val="28"/>
          <w:szCs w:val="28"/>
        </w:rPr>
        <w:t>, разъяснения и позиции по отдельным вопросам.</w:t>
      </w:r>
    </w:p>
    <w:p w14:paraId="38CB1605" w14:textId="77777777" w:rsidR="008044B4" w:rsidRDefault="008044B4" w:rsidP="003677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придания гласности работе профсоюза</w:t>
      </w:r>
      <w:r w:rsidR="002E312E" w:rsidRPr="002E312E">
        <w:rPr>
          <w:sz w:val="28"/>
          <w:szCs w:val="28"/>
        </w:rPr>
        <w:t xml:space="preserve"> </w:t>
      </w:r>
      <w:r w:rsidR="00914B33">
        <w:rPr>
          <w:sz w:val="28"/>
          <w:szCs w:val="28"/>
        </w:rPr>
        <w:t>продолжена</w:t>
      </w:r>
      <w:r w:rsidR="002E312E" w:rsidRPr="002E312E">
        <w:rPr>
          <w:sz w:val="28"/>
          <w:szCs w:val="28"/>
        </w:rPr>
        <w:t xml:space="preserve"> информационная работа, в том числе посредством взаимодействия со СМИ, публикаций в соцсетях. </w:t>
      </w:r>
    </w:p>
    <w:p w14:paraId="07AF9C5F" w14:textId="77777777" w:rsidR="008044B4" w:rsidRDefault="008044B4" w:rsidP="008044B4">
      <w:pPr>
        <w:ind w:firstLine="708"/>
        <w:jc w:val="both"/>
        <w:rPr>
          <w:sz w:val="28"/>
          <w:szCs w:val="28"/>
        </w:rPr>
      </w:pPr>
    </w:p>
    <w:p w14:paraId="1DFEFE12" w14:textId="6EDDA688" w:rsidR="002E312E" w:rsidRPr="002E312E" w:rsidRDefault="002E312E" w:rsidP="00367733">
      <w:pPr>
        <w:ind w:firstLine="708"/>
        <w:jc w:val="both"/>
        <w:rPr>
          <w:sz w:val="28"/>
          <w:szCs w:val="28"/>
        </w:rPr>
      </w:pPr>
      <w:r w:rsidRPr="002E312E">
        <w:rPr>
          <w:sz w:val="28"/>
          <w:szCs w:val="28"/>
        </w:rPr>
        <w:lastRenderedPageBreak/>
        <w:t xml:space="preserve">За отчетный период </w:t>
      </w:r>
      <w:r w:rsidR="00952ADB">
        <w:rPr>
          <w:sz w:val="28"/>
          <w:szCs w:val="28"/>
        </w:rPr>
        <w:t xml:space="preserve">аппаратом РОБ ПРЗ РФ </w:t>
      </w:r>
      <w:r w:rsidRPr="002E312E">
        <w:rPr>
          <w:sz w:val="28"/>
          <w:szCs w:val="28"/>
        </w:rPr>
        <w:t xml:space="preserve">в средствах массовой информации размещено </w:t>
      </w:r>
      <w:r w:rsidR="00952ADB">
        <w:rPr>
          <w:sz w:val="28"/>
          <w:szCs w:val="28"/>
        </w:rPr>
        <w:t>1218</w:t>
      </w:r>
      <w:r w:rsidR="000F4D41">
        <w:rPr>
          <w:sz w:val="28"/>
          <w:szCs w:val="28"/>
        </w:rPr>
        <w:t xml:space="preserve"> (рост </w:t>
      </w:r>
      <w:r w:rsidR="00952ADB">
        <w:rPr>
          <w:sz w:val="28"/>
          <w:szCs w:val="28"/>
        </w:rPr>
        <w:t>78,8</w:t>
      </w:r>
      <w:r w:rsidR="000F4D41">
        <w:rPr>
          <w:sz w:val="28"/>
          <w:szCs w:val="28"/>
        </w:rPr>
        <w:t xml:space="preserve">%) </w:t>
      </w:r>
      <w:r w:rsidRPr="002E312E">
        <w:rPr>
          <w:sz w:val="28"/>
          <w:szCs w:val="28"/>
        </w:rPr>
        <w:t xml:space="preserve">публикаций о деятельности профсоюза, </w:t>
      </w:r>
      <w:r w:rsidR="00952ADB">
        <w:rPr>
          <w:sz w:val="28"/>
          <w:szCs w:val="28"/>
        </w:rPr>
        <w:t>948</w:t>
      </w:r>
      <w:r w:rsidRPr="002E312E">
        <w:rPr>
          <w:sz w:val="28"/>
          <w:szCs w:val="28"/>
        </w:rPr>
        <w:t xml:space="preserve"> материала </w:t>
      </w:r>
      <w:r w:rsidR="000F4D41">
        <w:rPr>
          <w:sz w:val="28"/>
          <w:szCs w:val="28"/>
        </w:rPr>
        <w:t xml:space="preserve">(рост </w:t>
      </w:r>
      <w:r w:rsidR="00952ADB">
        <w:rPr>
          <w:sz w:val="28"/>
          <w:szCs w:val="28"/>
        </w:rPr>
        <w:t>50</w:t>
      </w:r>
      <w:r w:rsidR="000F4D41">
        <w:rPr>
          <w:sz w:val="28"/>
          <w:szCs w:val="28"/>
        </w:rPr>
        <w:t xml:space="preserve">%) </w:t>
      </w:r>
      <w:r w:rsidRPr="002E312E">
        <w:rPr>
          <w:sz w:val="28"/>
          <w:szCs w:val="28"/>
        </w:rPr>
        <w:t xml:space="preserve">– в соцсетях, </w:t>
      </w:r>
      <w:r w:rsidR="00376A1C">
        <w:rPr>
          <w:sz w:val="28"/>
          <w:szCs w:val="28"/>
        </w:rPr>
        <w:t>5</w:t>
      </w:r>
      <w:r w:rsidR="00952ADB">
        <w:rPr>
          <w:sz w:val="28"/>
          <w:szCs w:val="28"/>
        </w:rPr>
        <w:t>8</w:t>
      </w:r>
      <w:r w:rsidRPr="002E312E">
        <w:rPr>
          <w:sz w:val="28"/>
          <w:szCs w:val="28"/>
        </w:rPr>
        <w:t xml:space="preserve"> </w:t>
      </w:r>
      <w:r w:rsidR="000F4D41">
        <w:rPr>
          <w:sz w:val="28"/>
          <w:szCs w:val="28"/>
        </w:rPr>
        <w:t xml:space="preserve">(рост </w:t>
      </w:r>
      <w:r w:rsidR="00952ADB">
        <w:rPr>
          <w:sz w:val="28"/>
          <w:szCs w:val="28"/>
        </w:rPr>
        <w:t>12,1</w:t>
      </w:r>
      <w:r w:rsidR="000F4D41">
        <w:rPr>
          <w:sz w:val="28"/>
          <w:szCs w:val="28"/>
        </w:rPr>
        <w:t xml:space="preserve">%) </w:t>
      </w:r>
      <w:r w:rsidRPr="002E312E">
        <w:rPr>
          <w:sz w:val="28"/>
          <w:szCs w:val="28"/>
        </w:rPr>
        <w:t>видеосюжетов.</w:t>
      </w:r>
    </w:p>
    <w:p w14:paraId="5A65C3D7" w14:textId="2930CB5C" w:rsidR="002E312E" w:rsidRDefault="002E312E" w:rsidP="00367733">
      <w:pPr>
        <w:ind w:firstLine="567"/>
        <w:jc w:val="both"/>
        <w:rPr>
          <w:sz w:val="28"/>
          <w:szCs w:val="28"/>
        </w:rPr>
      </w:pPr>
      <w:r w:rsidRPr="002E312E">
        <w:rPr>
          <w:sz w:val="28"/>
          <w:szCs w:val="28"/>
        </w:rPr>
        <w:t>Совместно с председателями ППО отработан механизм подачи информации в СМИ – региональные информагентства и местные газеты - для объективной подачи информации с мест. Данный формат показал свою эффективность.</w:t>
      </w:r>
    </w:p>
    <w:p w14:paraId="4FF64CE8" w14:textId="7A061C7D" w:rsidR="000F4D41" w:rsidRDefault="00952ADB" w:rsidP="003677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Пользуются интересом публикации в рубриках «Профсоюз помог», «Спрашивали-отвечаем», </w:t>
      </w:r>
      <w:r w:rsidR="000F4D41">
        <w:rPr>
          <w:sz w:val="28"/>
          <w:szCs w:val="28"/>
        </w:rPr>
        <w:t>«Лица профсоюза»</w:t>
      </w:r>
      <w:r>
        <w:rPr>
          <w:sz w:val="28"/>
          <w:szCs w:val="28"/>
        </w:rPr>
        <w:t>,</w:t>
      </w:r>
      <w:r w:rsidR="000F4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«Будни </w:t>
      </w:r>
      <w:proofErr w:type="spellStart"/>
      <w:r>
        <w:rPr>
          <w:sz w:val="28"/>
          <w:szCs w:val="28"/>
        </w:rPr>
        <w:t>Рескома</w:t>
      </w:r>
      <w:proofErr w:type="spellEnd"/>
      <w:r>
        <w:rPr>
          <w:sz w:val="28"/>
          <w:szCs w:val="28"/>
        </w:rPr>
        <w:t>»,</w:t>
      </w:r>
      <w:r w:rsidRPr="00952ADB">
        <w:rPr>
          <w:sz w:val="28"/>
          <w:szCs w:val="28"/>
        </w:rPr>
        <w:t xml:space="preserve"> </w:t>
      </w:r>
      <w:r>
        <w:rPr>
          <w:sz w:val="28"/>
          <w:szCs w:val="28"/>
        </w:rPr>
        <w:t>«Новости ППО».</w:t>
      </w:r>
    </w:p>
    <w:p w14:paraId="037E2353" w14:textId="22C82779" w:rsidR="00952ADB" w:rsidRPr="002E312E" w:rsidRDefault="00952ADB" w:rsidP="003677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конкурсов и розыгрышей в соцсетях, а также </w:t>
      </w:r>
      <w:proofErr w:type="gramStart"/>
      <w:r>
        <w:rPr>
          <w:sz w:val="28"/>
          <w:szCs w:val="28"/>
        </w:rPr>
        <w:t>трансляций  повышают</w:t>
      </w:r>
      <w:proofErr w:type="gramEnd"/>
      <w:r>
        <w:rPr>
          <w:sz w:val="28"/>
          <w:szCs w:val="28"/>
        </w:rPr>
        <w:t xml:space="preserve"> рост подписчиков, активность аудитории, ее вовлеченность, количество позитивных реакций и комментариев.</w:t>
      </w:r>
    </w:p>
    <w:p w14:paraId="0D16FE01" w14:textId="44D5D7E5" w:rsidR="002E312E" w:rsidRDefault="00327A41" w:rsidP="00327A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Функционируют странички </w:t>
      </w:r>
      <w:proofErr w:type="spellStart"/>
      <w:r>
        <w:rPr>
          <w:sz w:val="28"/>
          <w:szCs w:val="28"/>
        </w:rPr>
        <w:t>Рескома</w:t>
      </w:r>
      <w:proofErr w:type="spellEnd"/>
      <w:r>
        <w:rPr>
          <w:sz w:val="28"/>
          <w:szCs w:val="28"/>
        </w:rPr>
        <w:t xml:space="preserve"> профсоюза в ТГ, ВК, ОК, сайт профсоюза</w:t>
      </w:r>
      <w:r w:rsidR="00C224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F4D41">
        <w:rPr>
          <w:sz w:val="28"/>
          <w:szCs w:val="28"/>
        </w:rPr>
        <w:t xml:space="preserve">Продолжено </w:t>
      </w:r>
      <w:r>
        <w:rPr>
          <w:sz w:val="28"/>
          <w:szCs w:val="28"/>
        </w:rPr>
        <w:t xml:space="preserve">их </w:t>
      </w:r>
      <w:r w:rsidR="000F4D41">
        <w:rPr>
          <w:sz w:val="28"/>
          <w:szCs w:val="28"/>
        </w:rPr>
        <w:t>развитие</w:t>
      </w:r>
      <w:r w:rsidR="002E312E" w:rsidRPr="002E312E">
        <w:rPr>
          <w:sz w:val="28"/>
          <w:szCs w:val="28"/>
        </w:rPr>
        <w:t xml:space="preserve">: группа в социальной сети В Контакте – </w:t>
      </w:r>
      <w:r w:rsidR="004A3456">
        <w:rPr>
          <w:sz w:val="28"/>
          <w:szCs w:val="28"/>
        </w:rPr>
        <w:t xml:space="preserve">7571 </w:t>
      </w:r>
      <w:r w:rsidR="002E312E" w:rsidRPr="002E312E">
        <w:rPr>
          <w:sz w:val="28"/>
          <w:szCs w:val="28"/>
        </w:rPr>
        <w:t>подписчиков</w:t>
      </w:r>
      <w:r w:rsidR="000F4D41">
        <w:rPr>
          <w:sz w:val="28"/>
          <w:szCs w:val="28"/>
        </w:rPr>
        <w:t xml:space="preserve"> (рост </w:t>
      </w:r>
      <w:r w:rsidR="004A3456">
        <w:rPr>
          <w:sz w:val="28"/>
          <w:szCs w:val="28"/>
        </w:rPr>
        <w:t>50,3</w:t>
      </w:r>
      <w:r w:rsidR="000F4D41">
        <w:rPr>
          <w:sz w:val="28"/>
          <w:szCs w:val="28"/>
        </w:rPr>
        <w:t>%)</w:t>
      </w:r>
      <w:r w:rsidR="002E312E" w:rsidRPr="002E312E">
        <w:rPr>
          <w:sz w:val="28"/>
          <w:szCs w:val="28"/>
        </w:rPr>
        <w:t xml:space="preserve">, </w:t>
      </w:r>
      <w:proofErr w:type="spellStart"/>
      <w:r w:rsidR="002E312E" w:rsidRPr="002E312E">
        <w:rPr>
          <w:sz w:val="28"/>
          <w:szCs w:val="28"/>
        </w:rPr>
        <w:t>Телеграм</w:t>
      </w:r>
      <w:proofErr w:type="spellEnd"/>
      <w:r w:rsidR="002E312E" w:rsidRPr="002E312E">
        <w:rPr>
          <w:sz w:val="28"/>
          <w:szCs w:val="28"/>
        </w:rPr>
        <w:t xml:space="preserve"> – </w:t>
      </w:r>
      <w:r w:rsidR="004A3456">
        <w:rPr>
          <w:sz w:val="28"/>
          <w:szCs w:val="28"/>
        </w:rPr>
        <w:t>2324</w:t>
      </w:r>
      <w:r w:rsidR="002E312E" w:rsidRPr="002E312E">
        <w:rPr>
          <w:sz w:val="28"/>
          <w:szCs w:val="28"/>
        </w:rPr>
        <w:t xml:space="preserve"> подписчиков</w:t>
      </w:r>
      <w:r w:rsidR="000F4D41">
        <w:rPr>
          <w:sz w:val="28"/>
          <w:szCs w:val="28"/>
        </w:rPr>
        <w:t xml:space="preserve"> (рост 1</w:t>
      </w:r>
      <w:r w:rsidR="004A3456">
        <w:rPr>
          <w:sz w:val="28"/>
          <w:szCs w:val="28"/>
        </w:rPr>
        <w:t>11,2</w:t>
      </w:r>
      <w:r w:rsidR="000F4D41">
        <w:rPr>
          <w:sz w:val="28"/>
          <w:szCs w:val="28"/>
        </w:rPr>
        <w:t>%)</w:t>
      </w:r>
      <w:r w:rsidR="002E312E" w:rsidRPr="002E312E">
        <w:rPr>
          <w:sz w:val="28"/>
          <w:szCs w:val="28"/>
        </w:rPr>
        <w:t xml:space="preserve">, </w:t>
      </w:r>
      <w:r w:rsidR="004A3456">
        <w:rPr>
          <w:sz w:val="28"/>
          <w:szCs w:val="28"/>
        </w:rPr>
        <w:t xml:space="preserve">ОК – 1117 (рост 55,3%), </w:t>
      </w:r>
      <w:proofErr w:type="spellStart"/>
      <w:r w:rsidR="002E312E" w:rsidRPr="002E312E">
        <w:rPr>
          <w:sz w:val="28"/>
          <w:szCs w:val="28"/>
        </w:rPr>
        <w:t>Ютуб</w:t>
      </w:r>
      <w:proofErr w:type="spellEnd"/>
      <w:r w:rsidR="002E312E" w:rsidRPr="002E312E">
        <w:rPr>
          <w:sz w:val="28"/>
          <w:szCs w:val="28"/>
        </w:rPr>
        <w:t xml:space="preserve"> – </w:t>
      </w:r>
      <w:r w:rsidR="004A3456">
        <w:rPr>
          <w:sz w:val="28"/>
          <w:szCs w:val="28"/>
        </w:rPr>
        <w:t>2230</w:t>
      </w:r>
      <w:r w:rsidR="000F4D41">
        <w:rPr>
          <w:sz w:val="28"/>
          <w:szCs w:val="28"/>
        </w:rPr>
        <w:t xml:space="preserve"> (рост </w:t>
      </w:r>
      <w:r w:rsidR="004A3456">
        <w:rPr>
          <w:sz w:val="28"/>
          <w:szCs w:val="28"/>
        </w:rPr>
        <w:t>42</w:t>
      </w:r>
      <w:r w:rsidR="000F4D41">
        <w:rPr>
          <w:sz w:val="28"/>
          <w:szCs w:val="28"/>
        </w:rPr>
        <w:t>%)</w:t>
      </w:r>
      <w:r w:rsidR="002E312E" w:rsidRPr="002E312E">
        <w:rPr>
          <w:sz w:val="28"/>
          <w:szCs w:val="28"/>
        </w:rPr>
        <w:t xml:space="preserve">. </w:t>
      </w:r>
      <w:r w:rsidR="000F4D41">
        <w:rPr>
          <w:sz w:val="28"/>
          <w:szCs w:val="28"/>
        </w:rPr>
        <w:t>Продолжен</w:t>
      </w:r>
      <w:r w:rsidR="002E312E" w:rsidRPr="002E312E">
        <w:rPr>
          <w:sz w:val="28"/>
          <w:szCs w:val="28"/>
        </w:rPr>
        <w:t xml:space="preserve"> </w:t>
      </w:r>
      <w:r w:rsidR="000F4D41">
        <w:rPr>
          <w:sz w:val="28"/>
          <w:szCs w:val="28"/>
        </w:rPr>
        <w:t xml:space="preserve">эффективный </w:t>
      </w:r>
      <w:r w:rsidR="002E312E" w:rsidRPr="002E312E">
        <w:rPr>
          <w:sz w:val="28"/>
          <w:szCs w:val="28"/>
        </w:rPr>
        <w:t xml:space="preserve">формат информирования профактива – тематические </w:t>
      </w:r>
      <w:r w:rsidR="000F4D41">
        <w:rPr>
          <w:sz w:val="28"/>
          <w:szCs w:val="28"/>
        </w:rPr>
        <w:t xml:space="preserve">краткие публикации с фотоотчетом </w:t>
      </w:r>
      <w:r w:rsidR="005F26D4">
        <w:rPr>
          <w:sz w:val="28"/>
          <w:szCs w:val="28"/>
        </w:rPr>
        <w:t>в</w:t>
      </w:r>
      <w:r w:rsidR="000F4D41">
        <w:rPr>
          <w:sz w:val="28"/>
          <w:szCs w:val="28"/>
        </w:rPr>
        <w:t xml:space="preserve"> различных рубриках, отражающие суть работы профсоюза, и ежемесячные иллюстрированные цифровые показатели деятельности.</w:t>
      </w:r>
      <w:r w:rsidR="00C22475" w:rsidRPr="00C22475">
        <w:rPr>
          <w:sz w:val="28"/>
          <w:szCs w:val="28"/>
        </w:rPr>
        <w:t xml:space="preserve"> </w:t>
      </w:r>
      <w:r w:rsidR="00C22475">
        <w:rPr>
          <w:sz w:val="28"/>
          <w:szCs w:val="28"/>
        </w:rPr>
        <w:t xml:space="preserve">Профсоюзное туристическое агентство имеет отдельные </w:t>
      </w:r>
      <w:r w:rsidR="0013292D">
        <w:rPr>
          <w:sz w:val="28"/>
          <w:szCs w:val="28"/>
        </w:rPr>
        <w:t>медиаресурсы</w:t>
      </w:r>
      <w:r w:rsidR="00C22475">
        <w:rPr>
          <w:sz w:val="28"/>
          <w:szCs w:val="28"/>
        </w:rPr>
        <w:t>.</w:t>
      </w:r>
    </w:p>
    <w:p w14:paraId="2B436DF8" w14:textId="5FB95DE8" w:rsidR="00081E04" w:rsidRPr="002E312E" w:rsidRDefault="00081E04" w:rsidP="007C3B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это позволило увеличить кол-во подписчиков, включая первичные профорганизации, до 49 тыс. человек (было 30 тыс., рост 63,3%), просмотров около 300 тыс. ежемесячно.</w:t>
      </w:r>
      <w:r w:rsidR="00A060AF">
        <w:rPr>
          <w:sz w:val="28"/>
          <w:szCs w:val="28"/>
        </w:rPr>
        <w:t xml:space="preserve"> </w:t>
      </w:r>
      <w:r w:rsidR="007C3B76">
        <w:rPr>
          <w:sz w:val="28"/>
          <w:szCs w:val="28"/>
        </w:rPr>
        <w:t>Ро</w:t>
      </w:r>
      <w:r w:rsidR="007C3B76" w:rsidRPr="008044B4">
        <w:rPr>
          <w:sz w:val="28"/>
          <w:szCs w:val="28"/>
        </w:rPr>
        <w:t>ст соцсетей ППО на 13 тыся</w:t>
      </w:r>
      <w:r w:rsidR="007C3B76">
        <w:rPr>
          <w:sz w:val="28"/>
          <w:szCs w:val="28"/>
        </w:rPr>
        <w:t>ч</w:t>
      </w:r>
      <w:r w:rsidR="007C3B76" w:rsidRPr="008044B4">
        <w:rPr>
          <w:sz w:val="28"/>
          <w:szCs w:val="28"/>
        </w:rPr>
        <w:t xml:space="preserve"> подписчиков</w:t>
      </w:r>
      <w:r w:rsidR="007C3B76">
        <w:rPr>
          <w:sz w:val="28"/>
          <w:szCs w:val="28"/>
        </w:rPr>
        <w:t xml:space="preserve">. </w:t>
      </w:r>
      <w:r w:rsidR="007C3B76" w:rsidRPr="008044B4">
        <w:rPr>
          <w:sz w:val="28"/>
          <w:szCs w:val="28"/>
        </w:rPr>
        <w:t>23 ППО создали свои соцсети</w:t>
      </w:r>
      <w:r w:rsidR="007C3B76">
        <w:rPr>
          <w:sz w:val="28"/>
          <w:szCs w:val="28"/>
        </w:rPr>
        <w:t xml:space="preserve">, </w:t>
      </w:r>
      <w:r w:rsidR="007C3B76" w:rsidRPr="008044B4">
        <w:rPr>
          <w:sz w:val="28"/>
          <w:szCs w:val="28"/>
        </w:rPr>
        <w:t>в т.ч</w:t>
      </w:r>
      <w:r w:rsidR="007C3B76">
        <w:rPr>
          <w:sz w:val="28"/>
          <w:szCs w:val="28"/>
        </w:rPr>
        <w:t>.</w:t>
      </w:r>
      <w:r w:rsidR="007C3B76" w:rsidRPr="008044B4">
        <w:rPr>
          <w:sz w:val="28"/>
          <w:szCs w:val="28"/>
        </w:rPr>
        <w:t xml:space="preserve"> в ТГ 18 ППО. В двух и более соцсетях работа</w:t>
      </w:r>
      <w:r w:rsidR="00C22475">
        <w:rPr>
          <w:sz w:val="28"/>
          <w:szCs w:val="28"/>
        </w:rPr>
        <w:t>ю</w:t>
      </w:r>
      <w:r w:rsidR="007C3B76" w:rsidRPr="008044B4">
        <w:rPr>
          <w:sz w:val="28"/>
          <w:szCs w:val="28"/>
        </w:rPr>
        <w:t>т 22 ППО</w:t>
      </w:r>
      <w:r w:rsidR="007C3B76">
        <w:rPr>
          <w:sz w:val="28"/>
          <w:szCs w:val="28"/>
        </w:rPr>
        <w:t>.</w:t>
      </w:r>
    </w:p>
    <w:p w14:paraId="461B193F" w14:textId="77777777" w:rsidR="002E312E" w:rsidRPr="002E312E" w:rsidRDefault="002E312E" w:rsidP="00367733">
      <w:pPr>
        <w:ind w:firstLine="567"/>
        <w:jc w:val="both"/>
        <w:rPr>
          <w:sz w:val="28"/>
          <w:szCs w:val="28"/>
        </w:rPr>
      </w:pPr>
      <w:r w:rsidRPr="002E312E">
        <w:rPr>
          <w:sz w:val="28"/>
          <w:szCs w:val="28"/>
        </w:rPr>
        <w:t xml:space="preserve">Каждая первичная профсоюзная организация за счет республиканского </w:t>
      </w:r>
      <w:proofErr w:type="spellStart"/>
      <w:r w:rsidRPr="002E312E">
        <w:rPr>
          <w:sz w:val="28"/>
          <w:szCs w:val="28"/>
        </w:rPr>
        <w:t>профбюджета</w:t>
      </w:r>
      <w:proofErr w:type="spellEnd"/>
      <w:r w:rsidRPr="002E312E">
        <w:rPr>
          <w:sz w:val="28"/>
          <w:szCs w:val="28"/>
        </w:rPr>
        <w:t xml:space="preserve"> обеспечивается журналом ЦК Профсоюза «Профсоюзная тема» и электронным вариантом газеты «Солидарность», организована подписка на газету Федерации профсоюзов РБ «Действие».</w:t>
      </w:r>
    </w:p>
    <w:p w14:paraId="18A45829" w14:textId="77777777" w:rsidR="002E312E" w:rsidRPr="002E312E" w:rsidRDefault="002E312E" w:rsidP="00367733">
      <w:pPr>
        <w:ind w:firstLine="567"/>
        <w:jc w:val="both"/>
        <w:rPr>
          <w:sz w:val="28"/>
          <w:szCs w:val="28"/>
        </w:rPr>
      </w:pPr>
    </w:p>
    <w:p w14:paraId="158E40F5" w14:textId="7DD8B20C" w:rsidR="002E312E" w:rsidRPr="002E312E" w:rsidRDefault="007C3B76" w:rsidP="00367733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Продолжена </w:t>
      </w:r>
      <w:r w:rsidR="00DE0176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республиканской профсоюзной </w:t>
      </w:r>
      <w:r w:rsidR="002E312E" w:rsidRPr="002E312E">
        <w:rPr>
          <w:sz w:val="28"/>
          <w:szCs w:val="28"/>
        </w:rPr>
        <w:t>программы «страхования» рисков получения травм и возникновения несчастных случаев при исполнении трудовых обязанностей</w:t>
      </w:r>
      <w:r>
        <w:rPr>
          <w:sz w:val="28"/>
          <w:szCs w:val="28"/>
        </w:rPr>
        <w:t>.</w:t>
      </w:r>
      <w:r w:rsidR="002E312E" w:rsidRPr="002E312E">
        <w:rPr>
          <w:sz w:val="28"/>
          <w:szCs w:val="28"/>
        </w:rPr>
        <w:t xml:space="preserve"> В 202</w:t>
      </w:r>
      <w:r>
        <w:rPr>
          <w:sz w:val="28"/>
          <w:szCs w:val="28"/>
        </w:rPr>
        <w:t>3</w:t>
      </w:r>
      <w:r w:rsidR="002E312E" w:rsidRPr="002E312E">
        <w:rPr>
          <w:sz w:val="28"/>
          <w:szCs w:val="28"/>
        </w:rPr>
        <w:t xml:space="preserve"> году по поступившим ходатайствам оказана помощь </w:t>
      </w:r>
      <w:r w:rsidR="00754FB9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2E312E" w:rsidRPr="002E312E">
        <w:rPr>
          <w:sz w:val="28"/>
          <w:szCs w:val="28"/>
        </w:rPr>
        <w:t xml:space="preserve"> пострадавшим членам профсоюза на сумму </w:t>
      </w:r>
      <w:r>
        <w:rPr>
          <w:sz w:val="28"/>
          <w:szCs w:val="28"/>
        </w:rPr>
        <w:t>266</w:t>
      </w:r>
      <w:r w:rsidR="002E312E" w:rsidRPr="002E312E">
        <w:rPr>
          <w:sz w:val="28"/>
          <w:szCs w:val="28"/>
        </w:rPr>
        <w:t xml:space="preserve"> тыс. руб.</w:t>
      </w:r>
    </w:p>
    <w:p w14:paraId="37B4973E" w14:textId="7D337001" w:rsidR="00754FB9" w:rsidRDefault="005F26D4" w:rsidP="00367733">
      <w:pPr>
        <w:tabs>
          <w:tab w:val="left" w:pos="18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Оказывается гуманитарная помощь лицам, находящимся в зоне СВО.</w:t>
      </w:r>
    </w:p>
    <w:p w14:paraId="0619B1D0" w14:textId="4C0FB77C" w:rsidR="002E312E" w:rsidRPr="002E312E" w:rsidRDefault="002E312E" w:rsidP="00367733">
      <w:pPr>
        <w:tabs>
          <w:tab w:val="left" w:pos="180"/>
        </w:tabs>
        <w:ind w:firstLine="567"/>
        <w:jc w:val="both"/>
        <w:rPr>
          <w:bCs/>
          <w:sz w:val="28"/>
          <w:szCs w:val="28"/>
        </w:rPr>
      </w:pPr>
      <w:r w:rsidRPr="002E312E">
        <w:rPr>
          <w:sz w:val="28"/>
          <w:szCs w:val="28"/>
        </w:rPr>
        <w:t>Услугами профсоюзной кассы взаимопомощи</w:t>
      </w:r>
      <w:r w:rsidRPr="002E312E">
        <w:rPr>
          <w:bCs/>
          <w:sz w:val="28"/>
          <w:szCs w:val="28"/>
        </w:rPr>
        <w:t xml:space="preserve"> воспользовались </w:t>
      </w:r>
      <w:r w:rsidR="0091206F">
        <w:rPr>
          <w:bCs/>
          <w:sz w:val="28"/>
          <w:szCs w:val="28"/>
        </w:rPr>
        <w:t>2</w:t>
      </w:r>
      <w:r w:rsidR="007C3B76">
        <w:rPr>
          <w:bCs/>
          <w:sz w:val="28"/>
          <w:szCs w:val="28"/>
        </w:rPr>
        <w:t>67</w:t>
      </w:r>
      <w:r w:rsidRPr="002E312E">
        <w:rPr>
          <w:bCs/>
          <w:sz w:val="28"/>
          <w:szCs w:val="28"/>
        </w:rPr>
        <w:t xml:space="preserve"> членов профсоюза.</w:t>
      </w:r>
    </w:p>
    <w:p w14:paraId="22C7346F" w14:textId="0EBF9E1A" w:rsidR="002E312E" w:rsidRPr="002E312E" w:rsidRDefault="002E312E" w:rsidP="00367733">
      <w:pPr>
        <w:tabs>
          <w:tab w:val="left" w:pos="180"/>
        </w:tabs>
        <w:ind w:firstLine="567"/>
        <w:jc w:val="both"/>
        <w:rPr>
          <w:bCs/>
          <w:sz w:val="28"/>
          <w:szCs w:val="28"/>
        </w:rPr>
      </w:pPr>
      <w:r w:rsidRPr="002E312E">
        <w:rPr>
          <w:sz w:val="28"/>
          <w:szCs w:val="28"/>
        </w:rPr>
        <w:t>Профсоюзным туристическим агентством</w:t>
      </w:r>
      <w:r w:rsidRPr="002E312E">
        <w:rPr>
          <w:bCs/>
          <w:sz w:val="28"/>
          <w:szCs w:val="28"/>
        </w:rPr>
        <w:t xml:space="preserve"> </w:t>
      </w:r>
      <w:r w:rsidR="00F32195">
        <w:rPr>
          <w:bCs/>
          <w:sz w:val="28"/>
          <w:szCs w:val="28"/>
        </w:rPr>
        <w:t>пр</w:t>
      </w:r>
      <w:r w:rsidR="00B1211C">
        <w:rPr>
          <w:bCs/>
          <w:sz w:val="28"/>
          <w:szCs w:val="28"/>
        </w:rPr>
        <w:t>о</w:t>
      </w:r>
      <w:r w:rsidR="00F32195">
        <w:rPr>
          <w:bCs/>
          <w:sz w:val="28"/>
          <w:szCs w:val="28"/>
        </w:rPr>
        <w:t>консультировано 2507 человек по вопросам отдыха и оздоровления, направлено на отдых 1139</w:t>
      </w:r>
      <w:r w:rsidRPr="002E312E">
        <w:rPr>
          <w:bCs/>
          <w:sz w:val="28"/>
          <w:szCs w:val="28"/>
        </w:rPr>
        <w:t xml:space="preserve"> член</w:t>
      </w:r>
      <w:r w:rsidR="00F32195">
        <w:rPr>
          <w:bCs/>
          <w:sz w:val="28"/>
          <w:szCs w:val="28"/>
        </w:rPr>
        <w:t>ов</w:t>
      </w:r>
      <w:r w:rsidRPr="002E312E">
        <w:rPr>
          <w:bCs/>
          <w:sz w:val="28"/>
          <w:szCs w:val="28"/>
        </w:rPr>
        <w:t xml:space="preserve"> профсоюза и член</w:t>
      </w:r>
      <w:r w:rsidR="00F32195">
        <w:rPr>
          <w:bCs/>
          <w:sz w:val="28"/>
          <w:szCs w:val="28"/>
        </w:rPr>
        <w:t>ов</w:t>
      </w:r>
      <w:r w:rsidRPr="002E312E">
        <w:rPr>
          <w:bCs/>
          <w:sz w:val="28"/>
          <w:szCs w:val="28"/>
        </w:rPr>
        <w:t xml:space="preserve"> их семей. За счет льготной стоимости путевок экономия для членов профсоюза составила свыше </w:t>
      </w:r>
      <w:r w:rsidR="00F32195">
        <w:rPr>
          <w:bCs/>
          <w:sz w:val="28"/>
          <w:szCs w:val="28"/>
        </w:rPr>
        <w:t>5</w:t>
      </w:r>
      <w:r w:rsidRPr="002E312E">
        <w:rPr>
          <w:bCs/>
          <w:sz w:val="28"/>
          <w:szCs w:val="28"/>
        </w:rPr>
        <w:t>,</w:t>
      </w:r>
      <w:r w:rsidR="00F32195">
        <w:rPr>
          <w:bCs/>
          <w:sz w:val="28"/>
          <w:szCs w:val="28"/>
        </w:rPr>
        <w:t>2</w:t>
      </w:r>
      <w:r w:rsidRPr="002E312E">
        <w:rPr>
          <w:bCs/>
          <w:sz w:val="28"/>
          <w:szCs w:val="28"/>
        </w:rPr>
        <w:t xml:space="preserve"> млн. руб.</w:t>
      </w:r>
    </w:p>
    <w:p w14:paraId="4F333ED2" w14:textId="3CD2FB89" w:rsidR="002E312E" w:rsidRPr="002E312E" w:rsidRDefault="002E312E" w:rsidP="00367733">
      <w:pPr>
        <w:tabs>
          <w:tab w:val="left" w:pos="180"/>
        </w:tabs>
        <w:ind w:firstLine="567"/>
        <w:jc w:val="both"/>
        <w:rPr>
          <w:bCs/>
          <w:sz w:val="28"/>
          <w:szCs w:val="28"/>
        </w:rPr>
      </w:pPr>
      <w:r w:rsidRPr="002E312E">
        <w:rPr>
          <w:bCs/>
          <w:sz w:val="28"/>
          <w:szCs w:val="28"/>
        </w:rPr>
        <w:t xml:space="preserve">Приобретено </w:t>
      </w:r>
      <w:r w:rsidR="007C3B76">
        <w:rPr>
          <w:bCs/>
          <w:sz w:val="28"/>
          <w:szCs w:val="28"/>
        </w:rPr>
        <w:t>10950</w:t>
      </w:r>
      <w:r w:rsidRPr="002E312E">
        <w:rPr>
          <w:bCs/>
          <w:sz w:val="28"/>
          <w:szCs w:val="28"/>
        </w:rPr>
        <w:t xml:space="preserve"> сертификатов в Уфимский аквапарк. Сэкономлено </w:t>
      </w:r>
      <w:r w:rsidR="007C3B76">
        <w:rPr>
          <w:bCs/>
          <w:sz w:val="28"/>
          <w:szCs w:val="28"/>
        </w:rPr>
        <w:t>около</w:t>
      </w:r>
      <w:r w:rsidR="00F32195">
        <w:rPr>
          <w:bCs/>
          <w:sz w:val="28"/>
          <w:szCs w:val="28"/>
        </w:rPr>
        <w:t xml:space="preserve"> 12 млн. руб.</w:t>
      </w:r>
    </w:p>
    <w:p w14:paraId="7BFDD67A" w14:textId="7DB73B33" w:rsidR="002E312E" w:rsidRPr="002E312E" w:rsidRDefault="002E312E" w:rsidP="00367733">
      <w:pPr>
        <w:ind w:firstLine="567"/>
        <w:jc w:val="both"/>
        <w:rPr>
          <w:bCs/>
          <w:sz w:val="28"/>
          <w:szCs w:val="28"/>
        </w:rPr>
      </w:pPr>
      <w:r w:rsidRPr="002E312E">
        <w:rPr>
          <w:bCs/>
          <w:sz w:val="28"/>
          <w:szCs w:val="28"/>
        </w:rPr>
        <w:t>В 202</w:t>
      </w:r>
      <w:r w:rsidR="007C3B76">
        <w:rPr>
          <w:bCs/>
          <w:sz w:val="28"/>
          <w:szCs w:val="28"/>
        </w:rPr>
        <w:t>3</w:t>
      </w:r>
      <w:r w:rsidRPr="002E312E">
        <w:rPr>
          <w:bCs/>
          <w:sz w:val="28"/>
          <w:szCs w:val="28"/>
        </w:rPr>
        <w:t xml:space="preserve"> году организовано:</w:t>
      </w:r>
    </w:p>
    <w:p w14:paraId="5419FE81" w14:textId="495A7856" w:rsidR="002E312E" w:rsidRPr="002E312E" w:rsidRDefault="002E312E" w:rsidP="00367733">
      <w:pPr>
        <w:jc w:val="both"/>
        <w:rPr>
          <w:iCs/>
          <w:sz w:val="28"/>
          <w:szCs w:val="28"/>
        </w:rPr>
      </w:pPr>
      <w:r w:rsidRPr="002E312E">
        <w:rPr>
          <w:sz w:val="28"/>
          <w:szCs w:val="28"/>
        </w:rPr>
        <w:t xml:space="preserve">*Оздоровление </w:t>
      </w:r>
      <w:r w:rsidR="00F32195">
        <w:rPr>
          <w:sz w:val="28"/>
          <w:szCs w:val="28"/>
        </w:rPr>
        <w:t>нуждающихся</w:t>
      </w:r>
      <w:r w:rsidRPr="002E312E">
        <w:rPr>
          <w:sz w:val="28"/>
          <w:szCs w:val="28"/>
        </w:rPr>
        <w:t xml:space="preserve"> работников отрасли здравоохранения</w:t>
      </w:r>
      <w:r w:rsidR="007C3B76">
        <w:rPr>
          <w:sz w:val="28"/>
          <w:szCs w:val="28"/>
        </w:rPr>
        <w:t xml:space="preserve"> и их детей</w:t>
      </w:r>
      <w:r w:rsidRPr="002E312E">
        <w:rPr>
          <w:sz w:val="28"/>
          <w:szCs w:val="28"/>
        </w:rPr>
        <w:t xml:space="preserve"> </w:t>
      </w:r>
      <w:r w:rsidR="00F32195">
        <w:rPr>
          <w:sz w:val="28"/>
          <w:szCs w:val="28"/>
        </w:rPr>
        <w:t xml:space="preserve">(на эти цели направлено свыше </w:t>
      </w:r>
      <w:r w:rsidR="007C3B76">
        <w:rPr>
          <w:sz w:val="28"/>
          <w:szCs w:val="28"/>
        </w:rPr>
        <w:t>3</w:t>
      </w:r>
      <w:r w:rsidR="00F32195">
        <w:rPr>
          <w:sz w:val="28"/>
          <w:szCs w:val="28"/>
        </w:rPr>
        <w:t>.</w:t>
      </w:r>
      <w:r w:rsidR="007C3B76">
        <w:rPr>
          <w:sz w:val="28"/>
          <w:szCs w:val="28"/>
        </w:rPr>
        <w:t>7</w:t>
      </w:r>
      <w:r w:rsidR="00F32195">
        <w:rPr>
          <w:sz w:val="28"/>
          <w:szCs w:val="28"/>
        </w:rPr>
        <w:t xml:space="preserve"> млн. руб.)</w:t>
      </w:r>
    </w:p>
    <w:p w14:paraId="04458232" w14:textId="30E10F40" w:rsidR="002E312E" w:rsidRPr="002E312E" w:rsidRDefault="002E312E" w:rsidP="00367733">
      <w:pPr>
        <w:jc w:val="both"/>
        <w:rPr>
          <w:sz w:val="28"/>
          <w:szCs w:val="28"/>
        </w:rPr>
      </w:pPr>
      <w:r w:rsidRPr="002E312E">
        <w:rPr>
          <w:sz w:val="28"/>
          <w:szCs w:val="28"/>
        </w:rPr>
        <w:t xml:space="preserve">*Заключены договоры с санаториями республики о предоставлении членам профсоюза </w:t>
      </w:r>
      <w:proofErr w:type="gramStart"/>
      <w:r w:rsidRPr="002E312E">
        <w:rPr>
          <w:sz w:val="28"/>
          <w:szCs w:val="28"/>
        </w:rPr>
        <w:t>скидок  от</w:t>
      </w:r>
      <w:proofErr w:type="gramEnd"/>
      <w:r w:rsidRPr="002E312E">
        <w:rPr>
          <w:sz w:val="28"/>
          <w:szCs w:val="28"/>
        </w:rPr>
        <w:t xml:space="preserve"> 10 до </w:t>
      </w:r>
      <w:r w:rsidR="00C16013">
        <w:rPr>
          <w:sz w:val="28"/>
          <w:szCs w:val="28"/>
        </w:rPr>
        <w:t>2</w:t>
      </w:r>
      <w:r w:rsidR="007C3B76">
        <w:rPr>
          <w:sz w:val="28"/>
          <w:szCs w:val="28"/>
        </w:rPr>
        <w:t>2</w:t>
      </w:r>
      <w:r w:rsidRPr="002E312E">
        <w:rPr>
          <w:sz w:val="28"/>
          <w:szCs w:val="28"/>
        </w:rPr>
        <w:t>%.</w:t>
      </w:r>
    </w:p>
    <w:p w14:paraId="79A057C8" w14:textId="77777777" w:rsidR="002E312E" w:rsidRPr="002E312E" w:rsidRDefault="002E312E" w:rsidP="00367733">
      <w:pPr>
        <w:jc w:val="both"/>
        <w:rPr>
          <w:sz w:val="28"/>
          <w:szCs w:val="28"/>
        </w:rPr>
      </w:pPr>
      <w:bookmarkStart w:id="3" w:name="_Hlk22827206"/>
    </w:p>
    <w:bookmarkEnd w:id="3"/>
    <w:p w14:paraId="20B987B1" w14:textId="16551A83" w:rsidR="002E312E" w:rsidRPr="002E312E" w:rsidRDefault="002E312E" w:rsidP="00367733">
      <w:pPr>
        <w:tabs>
          <w:tab w:val="left" w:pos="180"/>
        </w:tabs>
        <w:ind w:firstLine="567"/>
        <w:jc w:val="both"/>
        <w:rPr>
          <w:sz w:val="28"/>
          <w:szCs w:val="28"/>
        </w:rPr>
      </w:pPr>
      <w:r w:rsidRPr="002E312E">
        <w:rPr>
          <w:sz w:val="28"/>
          <w:szCs w:val="28"/>
        </w:rPr>
        <w:lastRenderedPageBreak/>
        <w:t xml:space="preserve">Организованы информационно-консультативные выезды специалистов аппарата комитета РОБ ПРЗ РФ в </w:t>
      </w:r>
      <w:r w:rsidR="00C16013">
        <w:rPr>
          <w:sz w:val="28"/>
          <w:szCs w:val="28"/>
        </w:rPr>
        <w:t>3</w:t>
      </w:r>
      <w:r w:rsidR="00D441DC">
        <w:rPr>
          <w:sz w:val="28"/>
          <w:szCs w:val="28"/>
        </w:rPr>
        <w:t>9</w:t>
      </w:r>
      <w:r w:rsidRPr="002E312E">
        <w:rPr>
          <w:sz w:val="28"/>
          <w:szCs w:val="28"/>
        </w:rPr>
        <w:t xml:space="preserve"> организаций республики.</w:t>
      </w:r>
    </w:p>
    <w:p w14:paraId="5CF146B1" w14:textId="77777777" w:rsidR="002E312E" w:rsidRPr="002E312E" w:rsidRDefault="002E312E" w:rsidP="00367733">
      <w:pPr>
        <w:jc w:val="both"/>
        <w:rPr>
          <w:b/>
          <w:sz w:val="28"/>
          <w:szCs w:val="28"/>
        </w:rPr>
      </w:pPr>
    </w:p>
    <w:p w14:paraId="2F31EBBD" w14:textId="77777777" w:rsidR="002E312E" w:rsidRPr="002E312E" w:rsidRDefault="002E312E" w:rsidP="00367733">
      <w:pPr>
        <w:ind w:firstLine="540"/>
        <w:jc w:val="both"/>
        <w:rPr>
          <w:bCs/>
          <w:sz w:val="28"/>
          <w:szCs w:val="28"/>
        </w:rPr>
      </w:pPr>
      <w:r w:rsidRPr="002E312E">
        <w:rPr>
          <w:bCs/>
          <w:sz w:val="28"/>
          <w:szCs w:val="28"/>
        </w:rPr>
        <w:t>Оценивая роль и значение профсоюзных работников и актива в достижении уставных целей и задач Профсоюза, Комитет Республиканской организации профсоюза работников здравоохранения постоянно уделяет внимание вопросам морального и материального поощрения профсоюзных кадров и актива за достигнутые успехи в общественной деятельности.</w:t>
      </w:r>
    </w:p>
    <w:p w14:paraId="292D79AB" w14:textId="77777777" w:rsidR="002E312E" w:rsidRPr="002E312E" w:rsidRDefault="002E312E" w:rsidP="00367733">
      <w:pPr>
        <w:ind w:firstLine="540"/>
        <w:jc w:val="both"/>
        <w:rPr>
          <w:bCs/>
          <w:sz w:val="28"/>
          <w:szCs w:val="28"/>
        </w:rPr>
      </w:pPr>
      <w:r w:rsidRPr="002E312E">
        <w:rPr>
          <w:bCs/>
          <w:sz w:val="28"/>
          <w:szCs w:val="28"/>
        </w:rPr>
        <w:t>За отчетный период награждены:</w:t>
      </w:r>
    </w:p>
    <w:p w14:paraId="50A15DF3" w14:textId="1DECB7B1" w:rsidR="002E312E" w:rsidRDefault="002E312E" w:rsidP="00367733">
      <w:pPr>
        <w:jc w:val="both"/>
        <w:rPr>
          <w:sz w:val="28"/>
          <w:szCs w:val="28"/>
        </w:rPr>
      </w:pPr>
      <w:r w:rsidRPr="002E312E">
        <w:rPr>
          <w:sz w:val="28"/>
          <w:szCs w:val="28"/>
        </w:rPr>
        <w:t xml:space="preserve">- Почетной грамотой РОБ ПРЗ РФ – </w:t>
      </w:r>
      <w:r w:rsidR="00C16013">
        <w:rPr>
          <w:sz w:val="28"/>
          <w:szCs w:val="28"/>
        </w:rPr>
        <w:t>7</w:t>
      </w:r>
      <w:r w:rsidR="00D441DC">
        <w:rPr>
          <w:sz w:val="28"/>
          <w:szCs w:val="28"/>
        </w:rPr>
        <w:t>34</w:t>
      </w:r>
      <w:r w:rsidRPr="002E312E">
        <w:rPr>
          <w:sz w:val="28"/>
          <w:szCs w:val="28"/>
        </w:rPr>
        <w:t xml:space="preserve"> членов профсоюза (в т.ч. в связи с профессиональными праздниками – День медработника, День профсоюзного работника РБ, юбилейными датами организаций здравоохранения, личными юбилеями)</w:t>
      </w:r>
    </w:p>
    <w:p w14:paraId="5FF8B2C1" w14:textId="62E1C12E" w:rsidR="00C16013" w:rsidRDefault="00C16013" w:rsidP="00367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Благодарственными письмами РОБ ПРЗ РФ – </w:t>
      </w:r>
      <w:r w:rsidR="00D441DC">
        <w:rPr>
          <w:sz w:val="28"/>
          <w:szCs w:val="28"/>
        </w:rPr>
        <w:t>533</w:t>
      </w:r>
      <w:r>
        <w:rPr>
          <w:sz w:val="28"/>
          <w:szCs w:val="28"/>
        </w:rPr>
        <w:t xml:space="preserve"> </w:t>
      </w:r>
    </w:p>
    <w:p w14:paraId="5907A1B4" w14:textId="31E86C3A" w:rsidR="00C16013" w:rsidRDefault="00C16013" w:rsidP="00367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Почетной грамотой ПРЗ РФ – </w:t>
      </w:r>
      <w:r w:rsidR="00D441D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</w:p>
    <w:p w14:paraId="1A0112F7" w14:textId="77777777" w:rsidR="00D441DC" w:rsidRDefault="00C16013" w:rsidP="00367733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Благодарственными письмами ПРЗ РФ – 33</w:t>
      </w:r>
    </w:p>
    <w:p w14:paraId="799A7DB3" w14:textId="042FEDFE" w:rsidR="00C16013" w:rsidRDefault="00D441DC" w:rsidP="00367733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Благодарностями ПРЗ РФ - 6</w:t>
      </w:r>
      <w:r w:rsidR="00C16013">
        <w:rPr>
          <w:sz w:val="28"/>
          <w:szCs w:val="28"/>
        </w:rPr>
        <w:t xml:space="preserve"> </w:t>
      </w:r>
    </w:p>
    <w:p w14:paraId="77E93E13" w14:textId="56857C3E" w:rsidR="00D441DC" w:rsidRPr="002E312E" w:rsidRDefault="00D441DC" w:rsidP="00367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нагрудным знаком ПРЗ РФ – 3 </w:t>
      </w:r>
    </w:p>
    <w:p w14:paraId="599E2265" w14:textId="417F8462" w:rsidR="002E312E" w:rsidRPr="002E312E" w:rsidRDefault="002E312E" w:rsidP="00367733">
      <w:pPr>
        <w:jc w:val="both"/>
        <w:rPr>
          <w:sz w:val="28"/>
          <w:szCs w:val="28"/>
        </w:rPr>
      </w:pPr>
      <w:r w:rsidRPr="002E312E">
        <w:rPr>
          <w:sz w:val="28"/>
          <w:szCs w:val="28"/>
        </w:rPr>
        <w:t xml:space="preserve">- Почетной грамотой ФП РБ – </w:t>
      </w:r>
      <w:r w:rsidR="00D441DC">
        <w:rPr>
          <w:sz w:val="28"/>
          <w:szCs w:val="28"/>
        </w:rPr>
        <w:t>18</w:t>
      </w:r>
      <w:r w:rsidRPr="002E312E">
        <w:rPr>
          <w:sz w:val="28"/>
          <w:szCs w:val="28"/>
        </w:rPr>
        <w:t xml:space="preserve"> член</w:t>
      </w:r>
      <w:r w:rsidR="00C16013">
        <w:rPr>
          <w:sz w:val="28"/>
          <w:szCs w:val="28"/>
        </w:rPr>
        <w:t>ов</w:t>
      </w:r>
      <w:r w:rsidRPr="002E312E">
        <w:rPr>
          <w:sz w:val="28"/>
          <w:szCs w:val="28"/>
        </w:rPr>
        <w:t xml:space="preserve"> профсоюза</w:t>
      </w:r>
    </w:p>
    <w:p w14:paraId="229A64D8" w14:textId="77777777" w:rsidR="002E312E" w:rsidRPr="002E312E" w:rsidRDefault="002E312E" w:rsidP="00367733">
      <w:pPr>
        <w:jc w:val="both"/>
        <w:rPr>
          <w:sz w:val="28"/>
          <w:szCs w:val="28"/>
        </w:rPr>
      </w:pPr>
      <w:r w:rsidRPr="002E312E">
        <w:rPr>
          <w:sz w:val="28"/>
          <w:szCs w:val="28"/>
        </w:rPr>
        <w:t>- Нагрудным знаком ФП РБ – 2 члена профсоюза</w:t>
      </w:r>
    </w:p>
    <w:p w14:paraId="3866D069" w14:textId="6B7B0144" w:rsidR="00C16013" w:rsidRPr="002E312E" w:rsidRDefault="00C16013" w:rsidP="00367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нагрудным знаком ФНПР – </w:t>
      </w:r>
      <w:r w:rsidR="00D441D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14:paraId="54F03BC1" w14:textId="77777777" w:rsidR="00D441DC" w:rsidRDefault="002E312E" w:rsidP="00367733">
      <w:pPr>
        <w:jc w:val="both"/>
        <w:rPr>
          <w:sz w:val="28"/>
          <w:szCs w:val="28"/>
        </w:rPr>
      </w:pPr>
      <w:r w:rsidRPr="002E312E">
        <w:rPr>
          <w:sz w:val="28"/>
          <w:szCs w:val="28"/>
        </w:rPr>
        <w:t xml:space="preserve">- Почетной грамотой ФНПР – </w:t>
      </w:r>
      <w:r w:rsidR="00C16013">
        <w:rPr>
          <w:sz w:val="28"/>
          <w:szCs w:val="28"/>
        </w:rPr>
        <w:t>3</w:t>
      </w:r>
    </w:p>
    <w:p w14:paraId="5791B496" w14:textId="4459E7B0" w:rsidR="00D441DC" w:rsidRDefault="00D441DC" w:rsidP="00367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медалями «За профессионализм и верность службе СМП» - 116 чел. </w:t>
      </w:r>
    </w:p>
    <w:p w14:paraId="04D44633" w14:textId="163B5588" w:rsidR="00D441DC" w:rsidRDefault="00D441DC" w:rsidP="00367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медалями «За самоотверженность и профессионализм» - </w:t>
      </w:r>
      <w:r w:rsidR="00E4561A">
        <w:rPr>
          <w:sz w:val="28"/>
          <w:szCs w:val="28"/>
        </w:rPr>
        <w:t>61</w:t>
      </w:r>
      <w:r>
        <w:rPr>
          <w:sz w:val="28"/>
          <w:szCs w:val="28"/>
        </w:rPr>
        <w:t xml:space="preserve"> </w:t>
      </w:r>
      <w:r w:rsidR="00E4561A">
        <w:rPr>
          <w:sz w:val="28"/>
          <w:szCs w:val="28"/>
        </w:rPr>
        <w:t>чел., принимающий участие</w:t>
      </w:r>
      <w:r>
        <w:rPr>
          <w:sz w:val="28"/>
          <w:szCs w:val="28"/>
        </w:rPr>
        <w:t xml:space="preserve"> </w:t>
      </w:r>
      <w:proofErr w:type="gramStart"/>
      <w:r w:rsidR="00E4561A">
        <w:rPr>
          <w:sz w:val="28"/>
          <w:szCs w:val="28"/>
        </w:rPr>
        <w:t xml:space="preserve">в </w:t>
      </w:r>
      <w:r w:rsidR="0003756D">
        <w:rPr>
          <w:sz w:val="28"/>
          <w:szCs w:val="28"/>
        </w:rPr>
        <w:t xml:space="preserve"> </w:t>
      </w:r>
      <w:r>
        <w:rPr>
          <w:sz w:val="28"/>
          <w:szCs w:val="28"/>
        </w:rPr>
        <w:t>СВО</w:t>
      </w:r>
      <w:proofErr w:type="gramEnd"/>
      <w:r>
        <w:rPr>
          <w:sz w:val="28"/>
          <w:szCs w:val="28"/>
        </w:rPr>
        <w:t>.</w:t>
      </w:r>
    </w:p>
    <w:p w14:paraId="3ED302FC" w14:textId="2BC3908F" w:rsidR="002E312E" w:rsidRPr="002E312E" w:rsidRDefault="00D441DC" w:rsidP="003677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Звание «Ветеран Профсоюза» присвоено 1 чел. </w:t>
      </w:r>
      <w:r w:rsidR="002E312E" w:rsidRPr="002E312E">
        <w:rPr>
          <w:sz w:val="28"/>
          <w:szCs w:val="28"/>
        </w:rPr>
        <w:t xml:space="preserve"> </w:t>
      </w:r>
    </w:p>
    <w:p w14:paraId="03A2A239" w14:textId="3DC9EE95" w:rsidR="00C16013" w:rsidRPr="002E312E" w:rsidRDefault="00C16013" w:rsidP="00367733">
      <w:pPr>
        <w:jc w:val="both"/>
        <w:rPr>
          <w:sz w:val="28"/>
          <w:szCs w:val="28"/>
        </w:rPr>
      </w:pPr>
    </w:p>
    <w:p w14:paraId="1A88BBEA" w14:textId="77777777" w:rsidR="002E312E" w:rsidRPr="002E312E" w:rsidRDefault="002E312E" w:rsidP="00367733">
      <w:pPr>
        <w:ind w:firstLine="540"/>
        <w:jc w:val="both"/>
        <w:rPr>
          <w:sz w:val="28"/>
          <w:szCs w:val="28"/>
        </w:rPr>
      </w:pPr>
    </w:p>
    <w:p w14:paraId="0A9DC2EC" w14:textId="77777777" w:rsidR="002E312E" w:rsidRPr="002E312E" w:rsidRDefault="002E312E" w:rsidP="00367733">
      <w:pPr>
        <w:jc w:val="both"/>
        <w:rPr>
          <w:bCs/>
          <w:i/>
          <w:sz w:val="28"/>
          <w:szCs w:val="28"/>
        </w:rPr>
      </w:pPr>
    </w:p>
    <w:p w14:paraId="614B9313" w14:textId="77777777" w:rsidR="002E312E" w:rsidRPr="002E312E" w:rsidRDefault="002E312E" w:rsidP="00367733">
      <w:pPr>
        <w:jc w:val="both"/>
        <w:rPr>
          <w:sz w:val="28"/>
          <w:szCs w:val="28"/>
        </w:rPr>
      </w:pPr>
    </w:p>
    <w:p w14:paraId="18C011A3" w14:textId="77777777" w:rsidR="002E312E" w:rsidRPr="002E312E" w:rsidRDefault="002E312E" w:rsidP="00367733">
      <w:pPr>
        <w:rPr>
          <w:b/>
          <w:sz w:val="28"/>
          <w:szCs w:val="28"/>
        </w:rPr>
      </w:pPr>
    </w:p>
    <w:sectPr w:rsidR="002E312E" w:rsidRPr="002E312E" w:rsidSect="00A73C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555E"/>
    <w:multiLevelType w:val="hybridMultilevel"/>
    <w:tmpl w:val="3C9E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935E9"/>
    <w:multiLevelType w:val="hybridMultilevel"/>
    <w:tmpl w:val="558678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4E05C8"/>
    <w:multiLevelType w:val="hybridMultilevel"/>
    <w:tmpl w:val="2904D0D8"/>
    <w:lvl w:ilvl="0" w:tplc="831ADB7E">
      <w:start w:val="1"/>
      <w:numFmt w:val="decimal"/>
      <w:lvlText w:val="%1."/>
      <w:lvlJc w:val="left"/>
      <w:pPr>
        <w:ind w:left="748" w:hanging="3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50DD4"/>
    <w:multiLevelType w:val="hybridMultilevel"/>
    <w:tmpl w:val="4B9E4C18"/>
    <w:lvl w:ilvl="0" w:tplc="748E109A">
      <w:start w:val="1"/>
      <w:numFmt w:val="decimal"/>
      <w:lvlText w:val="%1."/>
      <w:lvlJc w:val="left"/>
      <w:pPr>
        <w:ind w:left="936" w:hanging="57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26F4B"/>
    <w:multiLevelType w:val="hybridMultilevel"/>
    <w:tmpl w:val="E21A9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067DB"/>
    <w:multiLevelType w:val="hybridMultilevel"/>
    <w:tmpl w:val="37CE47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E542C3"/>
    <w:multiLevelType w:val="hybridMultilevel"/>
    <w:tmpl w:val="27986A7E"/>
    <w:lvl w:ilvl="0" w:tplc="A066DF88">
      <w:start w:val="1"/>
      <w:numFmt w:val="decimal"/>
      <w:lvlText w:val="%1."/>
      <w:lvlJc w:val="left"/>
      <w:pPr>
        <w:ind w:left="736" w:hanging="3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63FDA"/>
    <w:multiLevelType w:val="multilevel"/>
    <w:tmpl w:val="911C685A"/>
    <w:lvl w:ilvl="0">
      <w:start w:val="1"/>
      <w:numFmt w:val="decimal"/>
      <w:lvlText w:val="%1."/>
      <w:lvlJc w:val="left"/>
      <w:pPr>
        <w:ind w:left="426" w:hanging="42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8" w15:restartNumberingAfterBreak="0">
    <w:nsid w:val="21992E13"/>
    <w:multiLevelType w:val="hybridMultilevel"/>
    <w:tmpl w:val="2D08D8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B4A41"/>
    <w:multiLevelType w:val="hybridMultilevel"/>
    <w:tmpl w:val="CE9859F4"/>
    <w:lvl w:ilvl="0" w:tplc="84AADFFE">
      <w:start w:val="1"/>
      <w:numFmt w:val="decimal"/>
      <w:lvlText w:val="%1."/>
      <w:lvlJc w:val="left"/>
      <w:pPr>
        <w:ind w:left="836" w:hanging="4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C4E79"/>
    <w:multiLevelType w:val="hybridMultilevel"/>
    <w:tmpl w:val="91723BF4"/>
    <w:lvl w:ilvl="0" w:tplc="04190011">
      <w:start w:val="1"/>
      <w:numFmt w:val="decimal"/>
      <w:lvlText w:val="%1)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1" w15:restartNumberingAfterBreak="0">
    <w:nsid w:val="2F7A0F15"/>
    <w:multiLevelType w:val="hybridMultilevel"/>
    <w:tmpl w:val="DC8C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703EE"/>
    <w:multiLevelType w:val="hybridMultilevel"/>
    <w:tmpl w:val="3606FD72"/>
    <w:lvl w:ilvl="0" w:tplc="9A62406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3" w15:restartNumberingAfterBreak="0">
    <w:nsid w:val="30F732C2"/>
    <w:multiLevelType w:val="hybridMultilevel"/>
    <w:tmpl w:val="4E706E14"/>
    <w:lvl w:ilvl="0" w:tplc="8D62769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411430"/>
    <w:multiLevelType w:val="hybridMultilevel"/>
    <w:tmpl w:val="891C6B00"/>
    <w:lvl w:ilvl="0" w:tplc="CAE2D8BE">
      <w:start w:val="6"/>
      <w:numFmt w:val="decimal"/>
      <w:lvlText w:val="%1."/>
      <w:lvlJc w:val="left"/>
      <w:pPr>
        <w:ind w:left="4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8" w:hanging="360"/>
      </w:pPr>
    </w:lvl>
    <w:lvl w:ilvl="2" w:tplc="0419001B">
      <w:start w:val="1"/>
      <w:numFmt w:val="lowerRoman"/>
      <w:lvlText w:val="%3."/>
      <w:lvlJc w:val="right"/>
      <w:pPr>
        <w:ind w:left="1868" w:hanging="180"/>
      </w:pPr>
    </w:lvl>
    <w:lvl w:ilvl="3" w:tplc="0419000F">
      <w:start w:val="1"/>
      <w:numFmt w:val="decimal"/>
      <w:lvlText w:val="%4."/>
      <w:lvlJc w:val="left"/>
      <w:pPr>
        <w:ind w:left="2588" w:hanging="360"/>
      </w:pPr>
    </w:lvl>
    <w:lvl w:ilvl="4" w:tplc="04190019">
      <w:start w:val="1"/>
      <w:numFmt w:val="lowerLetter"/>
      <w:lvlText w:val="%5."/>
      <w:lvlJc w:val="left"/>
      <w:pPr>
        <w:ind w:left="3308" w:hanging="360"/>
      </w:pPr>
    </w:lvl>
    <w:lvl w:ilvl="5" w:tplc="0419001B">
      <w:start w:val="1"/>
      <w:numFmt w:val="lowerRoman"/>
      <w:lvlText w:val="%6."/>
      <w:lvlJc w:val="right"/>
      <w:pPr>
        <w:ind w:left="4028" w:hanging="180"/>
      </w:pPr>
    </w:lvl>
    <w:lvl w:ilvl="6" w:tplc="0419000F">
      <w:start w:val="1"/>
      <w:numFmt w:val="decimal"/>
      <w:lvlText w:val="%7."/>
      <w:lvlJc w:val="left"/>
      <w:pPr>
        <w:ind w:left="4748" w:hanging="360"/>
      </w:pPr>
    </w:lvl>
    <w:lvl w:ilvl="7" w:tplc="04190019">
      <w:start w:val="1"/>
      <w:numFmt w:val="lowerLetter"/>
      <w:lvlText w:val="%8."/>
      <w:lvlJc w:val="left"/>
      <w:pPr>
        <w:ind w:left="5468" w:hanging="360"/>
      </w:pPr>
    </w:lvl>
    <w:lvl w:ilvl="8" w:tplc="0419001B">
      <w:start w:val="1"/>
      <w:numFmt w:val="lowerRoman"/>
      <w:lvlText w:val="%9."/>
      <w:lvlJc w:val="right"/>
      <w:pPr>
        <w:ind w:left="6188" w:hanging="180"/>
      </w:pPr>
    </w:lvl>
  </w:abstractNum>
  <w:abstractNum w:abstractNumId="15" w15:restartNumberingAfterBreak="0">
    <w:nsid w:val="34F85532"/>
    <w:multiLevelType w:val="hybridMultilevel"/>
    <w:tmpl w:val="83724332"/>
    <w:lvl w:ilvl="0" w:tplc="96BAF9FA">
      <w:start w:val="1"/>
      <w:numFmt w:val="decimal"/>
      <w:lvlText w:val="%1."/>
      <w:lvlJc w:val="left"/>
      <w:pPr>
        <w:ind w:left="748" w:hanging="3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A2798"/>
    <w:multiLevelType w:val="hybridMultilevel"/>
    <w:tmpl w:val="B032DEAA"/>
    <w:lvl w:ilvl="0" w:tplc="09FAF5FE">
      <w:start w:val="1"/>
      <w:numFmt w:val="decimal"/>
      <w:lvlText w:val="%1."/>
      <w:lvlJc w:val="left"/>
      <w:pPr>
        <w:ind w:left="748" w:hanging="3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52F13"/>
    <w:multiLevelType w:val="hybridMultilevel"/>
    <w:tmpl w:val="5BE276AE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42DD4C29"/>
    <w:multiLevelType w:val="hybridMultilevel"/>
    <w:tmpl w:val="153C10F0"/>
    <w:lvl w:ilvl="0" w:tplc="8488E216">
      <w:start w:val="1"/>
      <w:numFmt w:val="decimal"/>
      <w:lvlText w:val="%1."/>
      <w:lvlJc w:val="left"/>
      <w:pPr>
        <w:ind w:left="736" w:hanging="37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109F0"/>
    <w:multiLevelType w:val="hybridMultilevel"/>
    <w:tmpl w:val="0E342990"/>
    <w:lvl w:ilvl="0" w:tplc="03506946">
      <w:start w:val="1"/>
      <w:numFmt w:val="decimal"/>
      <w:lvlText w:val="%1."/>
      <w:lvlJc w:val="left"/>
      <w:pPr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D34E0"/>
    <w:multiLevelType w:val="hybridMultilevel"/>
    <w:tmpl w:val="65F0FF98"/>
    <w:lvl w:ilvl="0" w:tplc="35542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B0E6A"/>
    <w:multiLevelType w:val="hybridMultilevel"/>
    <w:tmpl w:val="4B9E4C18"/>
    <w:lvl w:ilvl="0" w:tplc="748E109A">
      <w:start w:val="1"/>
      <w:numFmt w:val="decimal"/>
      <w:lvlText w:val="%1."/>
      <w:lvlJc w:val="left"/>
      <w:pPr>
        <w:ind w:left="936" w:hanging="57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B4D17"/>
    <w:multiLevelType w:val="hybridMultilevel"/>
    <w:tmpl w:val="40FA21BE"/>
    <w:lvl w:ilvl="0" w:tplc="819477FA">
      <w:start w:val="1"/>
      <w:numFmt w:val="decimal"/>
      <w:lvlText w:val="%1."/>
      <w:lvlJc w:val="left"/>
      <w:pPr>
        <w:ind w:left="798" w:hanging="4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9287E"/>
    <w:multiLevelType w:val="hybridMultilevel"/>
    <w:tmpl w:val="DE7CDB94"/>
    <w:lvl w:ilvl="0" w:tplc="41AA98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7CC020E"/>
    <w:multiLevelType w:val="hybridMultilevel"/>
    <w:tmpl w:val="2F66BCE0"/>
    <w:lvl w:ilvl="0" w:tplc="4F18B402">
      <w:start w:val="1"/>
      <w:numFmt w:val="decimal"/>
      <w:lvlText w:val="%1."/>
      <w:lvlJc w:val="left"/>
      <w:pPr>
        <w:ind w:left="1318" w:hanging="375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>
      <w:start w:val="1"/>
      <w:numFmt w:val="lowerRoman"/>
      <w:lvlText w:val="%3."/>
      <w:lvlJc w:val="right"/>
      <w:pPr>
        <w:ind w:left="2743" w:hanging="180"/>
      </w:pPr>
    </w:lvl>
    <w:lvl w:ilvl="3" w:tplc="0419000F">
      <w:start w:val="1"/>
      <w:numFmt w:val="decimal"/>
      <w:lvlText w:val="%4."/>
      <w:lvlJc w:val="left"/>
      <w:pPr>
        <w:ind w:left="3463" w:hanging="360"/>
      </w:pPr>
    </w:lvl>
    <w:lvl w:ilvl="4" w:tplc="04190019">
      <w:start w:val="1"/>
      <w:numFmt w:val="lowerLetter"/>
      <w:lvlText w:val="%5."/>
      <w:lvlJc w:val="left"/>
      <w:pPr>
        <w:ind w:left="4183" w:hanging="360"/>
      </w:pPr>
    </w:lvl>
    <w:lvl w:ilvl="5" w:tplc="0419001B">
      <w:start w:val="1"/>
      <w:numFmt w:val="lowerRoman"/>
      <w:lvlText w:val="%6."/>
      <w:lvlJc w:val="right"/>
      <w:pPr>
        <w:ind w:left="4903" w:hanging="180"/>
      </w:pPr>
    </w:lvl>
    <w:lvl w:ilvl="6" w:tplc="0419000F">
      <w:start w:val="1"/>
      <w:numFmt w:val="decimal"/>
      <w:lvlText w:val="%7."/>
      <w:lvlJc w:val="left"/>
      <w:pPr>
        <w:ind w:left="5623" w:hanging="360"/>
      </w:pPr>
    </w:lvl>
    <w:lvl w:ilvl="7" w:tplc="04190019">
      <w:start w:val="1"/>
      <w:numFmt w:val="lowerLetter"/>
      <w:lvlText w:val="%8."/>
      <w:lvlJc w:val="left"/>
      <w:pPr>
        <w:ind w:left="6343" w:hanging="360"/>
      </w:pPr>
    </w:lvl>
    <w:lvl w:ilvl="8" w:tplc="0419001B">
      <w:start w:val="1"/>
      <w:numFmt w:val="lowerRoman"/>
      <w:lvlText w:val="%9."/>
      <w:lvlJc w:val="right"/>
      <w:pPr>
        <w:ind w:left="7063" w:hanging="180"/>
      </w:pPr>
    </w:lvl>
  </w:abstractNum>
  <w:abstractNum w:abstractNumId="25" w15:restartNumberingAfterBreak="0">
    <w:nsid w:val="5CA450E1"/>
    <w:multiLevelType w:val="hybridMultilevel"/>
    <w:tmpl w:val="F9ACCA6C"/>
    <w:lvl w:ilvl="0" w:tplc="F2A2D49C">
      <w:start w:val="1"/>
      <w:numFmt w:val="decimal"/>
      <w:lvlText w:val="%1."/>
      <w:lvlJc w:val="left"/>
      <w:pPr>
        <w:ind w:left="811" w:hanging="4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82366"/>
    <w:multiLevelType w:val="hybridMultilevel"/>
    <w:tmpl w:val="4D204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D19C4"/>
    <w:multiLevelType w:val="hybridMultilevel"/>
    <w:tmpl w:val="0C24052C"/>
    <w:lvl w:ilvl="0" w:tplc="B28EA4D4">
      <w:start w:val="1"/>
      <w:numFmt w:val="decimal"/>
      <w:lvlText w:val="%1."/>
      <w:lvlJc w:val="left"/>
      <w:pPr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47361"/>
    <w:multiLevelType w:val="hybridMultilevel"/>
    <w:tmpl w:val="0E4CFF36"/>
    <w:lvl w:ilvl="0" w:tplc="EDD6D2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3543C7B"/>
    <w:multiLevelType w:val="multilevel"/>
    <w:tmpl w:val="1C041D2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5336E96"/>
    <w:multiLevelType w:val="hybridMultilevel"/>
    <w:tmpl w:val="8AE867EE"/>
    <w:lvl w:ilvl="0" w:tplc="2356E1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CD5A06"/>
    <w:multiLevelType w:val="hybridMultilevel"/>
    <w:tmpl w:val="1C902F66"/>
    <w:lvl w:ilvl="0" w:tplc="988E11CC">
      <w:start w:val="1"/>
      <w:numFmt w:val="decimal"/>
      <w:lvlText w:val="%1."/>
      <w:lvlJc w:val="left"/>
      <w:pPr>
        <w:ind w:left="786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17"/>
  </w:num>
  <w:num w:numId="5">
    <w:abstractNumId w:val="28"/>
  </w:num>
  <w:num w:numId="6">
    <w:abstractNumId w:val="17"/>
  </w:num>
  <w:num w:numId="7">
    <w:abstractNumId w:val="16"/>
  </w:num>
  <w:num w:numId="8">
    <w:abstractNumId w:val="27"/>
  </w:num>
  <w:num w:numId="9">
    <w:abstractNumId w:val="22"/>
  </w:num>
  <w:num w:numId="10">
    <w:abstractNumId w:val="22"/>
  </w:num>
  <w:num w:numId="11">
    <w:abstractNumId w:val="26"/>
  </w:num>
  <w:num w:numId="12">
    <w:abstractNumId w:val="25"/>
  </w:num>
  <w:num w:numId="13">
    <w:abstractNumId w:val="2"/>
  </w:num>
  <w:num w:numId="14">
    <w:abstractNumId w:val="5"/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1"/>
  </w:num>
  <w:num w:numId="22">
    <w:abstractNumId w:val="3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4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D4"/>
    <w:rsid w:val="00016B0E"/>
    <w:rsid w:val="00030D49"/>
    <w:rsid w:val="0003756D"/>
    <w:rsid w:val="00047AC1"/>
    <w:rsid w:val="00052C80"/>
    <w:rsid w:val="00073246"/>
    <w:rsid w:val="00081E04"/>
    <w:rsid w:val="000C32B9"/>
    <w:rsid w:val="000C6C48"/>
    <w:rsid w:val="000D11FB"/>
    <w:rsid w:val="000F4D41"/>
    <w:rsid w:val="00116791"/>
    <w:rsid w:val="0011753B"/>
    <w:rsid w:val="00130EB9"/>
    <w:rsid w:val="0013292D"/>
    <w:rsid w:val="00142638"/>
    <w:rsid w:val="0014582A"/>
    <w:rsid w:val="0014713A"/>
    <w:rsid w:val="0015633F"/>
    <w:rsid w:val="00183953"/>
    <w:rsid w:val="001A672F"/>
    <w:rsid w:val="001C158D"/>
    <w:rsid w:val="001E06CF"/>
    <w:rsid w:val="001E34F0"/>
    <w:rsid w:val="00212302"/>
    <w:rsid w:val="0022104F"/>
    <w:rsid w:val="00261BAD"/>
    <w:rsid w:val="0026320C"/>
    <w:rsid w:val="002671AF"/>
    <w:rsid w:val="00270EA7"/>
    <w:rsid w:val="002A65C7"/>
    <w:rsid w:val="002B1BC0"/>
    <w:rsid w:val="002B5DFE"/>
    <w:rsid w:val="002E312E"/>
    <w:rsid w:val="002E3F13"/>
    <w:rsid w:val="002E70C2"/>
    <w:rsid w:val="002F4BD4"/>
    <w:rsid w:val="00307830"/>
    <w:rsid w:val="00322B9D"/>
    <w:rsid w:val="00323374"/>
    <w:rsid w:val="0032416A"/>
    <w:rsid w:val="00327A41"/>
    <w:rsid w:val="00333EA0"/>
    <w:rsid w:val="00354DD1"/>
    <w:rsid w:val="00367733"/>
    <w:rsid w:val="00376A1C"/>
    <w:rsid w:val="00397B66"/>
    <w:rsid w:val="003A4031"/>
    <w:rsid w:val="003C5289"/>
    <w:rsid w:val="003E30B9"/>
    <w:rsid w:val="004044E3"/>
    <w:rsid w:val="004154A6"/>
    <w:rsid w:val="0042328F"/>
    <w:rsid w:val="004246F9"/>
    <w:rsid w:val="00431541"/>
    <w:rsid w:val="0043666D"/>
    <w:rsid w:val="00472EF1"/>
    <w:rsid w:val="00475C75"/>
    <w:rsid w:val="00487833"/>
    <w:rsid w:val="004A3456"/>
    <w:rsid w:val="00511364"/>
    <w:rsid w:val="00531447"/>
    <w:rsid w:val="00537DC2"/>
    <w:rsid w:val="005429FB"/>
    <w:rsid w:val="00561545"/>
    <w:rsid w:val="00583FBA"/>
    <w:rsid w:val="00585E6D"/>
    <w:rsid w:val="005A054A"/>
    <w:rsid w:val="005F26D4"/>
    <w:rsid w:val="005F49CB"/>
    <w:rsid w:val="005F62B9"/>
    <w:rsid w:val="0062638A"/>
    <w:rsid w:val="006264F6"/>
    <w:rsid w:val="00631736"/>
    <w:rsid w:val="00654531"/>
    <w:rsid w:val="00690CCE"/>
    <w:rsid w:val="006C2201"/>
    <w:rsid w:val="006C3BFE"/>
    <w:rsid w:val="006C5166"/>
    <w:rsid w:val="006D0DCF"/>
    <w:rsid w:val="006F07B3"/>
    <w:rsid w:val="006F2D20"/>
    <w:rsid w:val="00704AA3"/>
    <w:rsid w:val="0071236F"/>
    <w:rsid w:val="00712A03"/>
    <w:rsid w:val="00725F29"/>
    <w:rsid w:val="00750BD9"/>
    <w:rsid w:val="007531F5"/>
    <w:rsid w:val="0075409C"/>
    <w:rsid w:val="00754FB9"/>
    <w:rsid w:val="00757C74"/>
    <w:rsid w:val="0076372E"/>
    <w:rsid w:val="0077551B"/>
    <w:rsid w:val="00787179"/>
    <w:rsid w:val="00797CA9"/>
    <w:rsid w:val="007B3664"/>
    <w:rsid w:val="007C27CE"/>
    <w:rsid w:val="007C3B76"/>
    <w:rsid w:val="007D75DD"/>
    <w:rsid w:val="008044B4"/>
    <w:rsid w:val="00813E4C"/>
    <w:rsid w:val="00820CF0"/>
    <w:rsid w:val="008559D4"/>
    <w:rsid w:val="00867E92"/>
    <w:rsid w:val="008A28E6"/>
    <w:rsid w:val="008A47F6"/>
    <w:rsid w:val="008C14C1"/>
    <w:rsid w:val="008C1B0F"/>
    <w:rsid w:val="008C70F4"/>
    <w:rsid w:val="008E3FDE"/>
    <w:rsid w:val="008F46F2"/>
    <w:rsid w:val="0091206F"/>
    <w:rsid w:val="00914B33"/>
    <w:rsid w:val="00925337"/>
    <w:rsid w:val="009323C4"/>
    <w:rsid w:val="009503EA"/>
    <w:rsid w:val="00952ADB"/>
    <w:rsid w:val="00956915"/>
    <w:rsid w:val="009574EC"/>
    <w:rsid w:val="009600A6"/>
    <w:rsid w:val="00993CF6"/>
    <w:rsid w:val="009B7DAF"/>
    <w:rsid w:val="009C09E9"/>
    <w:rsid w:val="009E6622"/>
    <w:rsid w:val="009F022F"/>
    <w:rsid w:val="009F1ED3"/>
    <w:rsid w:val="00A060AF"/>
    <w:rsid w:val="00A2486A"/>
    <w:rsid w:val="00A2752F"/>
    <w:rsid w:val="00A30416"/>
    <w:rsid w:val="00A352BF"/>
    <w:rsid w:val="00A407D3"/>
    <w:rsid w:val="00A54385"/>
    <w:rsid w:val="00A54B55"/>
    <w:rsid w:val="00A72E5C"/>
    <w:rsid w:val="00A73CA4"/>
    <w:rsid w:val="00A856A3"/>
    <w:rsid w:val="00A87028"/>
    <w:rsid w:val="00A874A3"/>
    <w:rsid w:val="00AA6819"/>
    <w:rsid w:val="00AB1888"/>
    <w:rsid w:val="00AB2E71"/>
    <w:rsid w:val="00AD2ACB"/>
    <w:rsid w:val="00AE280C"/>
    <w:rsid w:val="00AF557F"/>
    <w:rsid w:val="00AF5F35"/>
    <w:rsid w:val="00B021BC"/>
    <w:rsid w:val="00B1211C"/>
    <w:rsid w:val="00B36A86"/>
    <w:rsid w:val="00B4223B"/>
    <w:rsid w:val="00B44FA3"/>
    <w:rsid w:val="00B5684C"/>
    <w:rsid w:val="00B92159"/>
    <w:rsid w:val="00BB10F7"/>
    <w:rsid w:val="00BB3FBB"/>
    <w:rsid w:val="00BC3A4A"/>
    <w:rsid w:val="00C12A5B"/>
    <w:rsid w:val="00C16013"/>
    <w:rsid w:val="00C22475"/>
    <w:rsid w:val="00C465E3"/>
    <w:rsid w:val="00C75C44"/>
    <w:rsid w:val="00C86BD6"/>
    <w:rsid w:val="00CB12EB"/>
    <w:rsid w:val="00CD48F7"/>
    <w:rsid w:val="00CF21D6"/>
    <w:rsid w:val="00D01BBE"/>
    <w:rsid w:val="00D23360"/>
    <w:rsid w:val="00D261DE"/>
    <w:rsid w:val="00D441DC"/>
    <w:rsid w:val="00D546A8"/>
    <w:rsid w:val="00D56864"/>
    <w:rsid w:val="00DA67A9"/>
    <w:rsid w:val="00DC4AF3"/>
    <w:rsid w:val="00DD665B"/>
    <w:rsid w:val="00DE0176"/>
    <w:rsid w:val="00DF3864"/>
    <w:rsid w:val="00E11078"/>
    <w:rsid w:val="00E33448"/>
    <w:rsid w:val="00E4561A"/>
    <w:rsid w:val="00E57E93"/>
    <w:rsid w:val="00E650D3"/>
    <w:rsid w:val="00E72E9E"/>
    <w:rsid w:val="00E93070"/>
    <w:rsid w:val="00EE486D"/>
    <w:rsid w:val="00F070C4"/>
    <w:rsid w:val="00F32195"/>
    <w:rsid w:val="00F43FC1"/>
    <w:rsid w:val="00F84005"/>
    <w:rsid w:val="00F9378B"/>
    <w:rsid w:val="00FC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59FE"/>
  <w15:docId w15:val="{150295A7-486E-47CF-9770-93F6E6B0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6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713A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471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713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16B0E"/>
    <w:pPr>
      <w:ind w:left="360"/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uiPriority w:val="10"/>
    <w:rsid w:val="00016B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16B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0D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D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704AA3"/>
    <w:pPr>
      <w:spacing w:line="360" w:lineRule="auto"/>
      <w:ind w:firstLine="709"/>
      <w:jc w:val="both"/>
    </w:pPr>
    <w:rPr>
      <w:rFonts w:ascii="Courier New" w:hAnsi="Courier New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704AA3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471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71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4713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a">
    <w:name w:val="Subtitle"/>
    <w:basedOn w:val="a"/>
    <w:link w:val="ab"/>
    <w:uiPriority w:val="99"/>
    <w:qFormat/>
    <w:rsid w:val="0014713A"/>
    <w:pPr>
      <w:jc w:val="center"/>
    </w:pPr>
    <w:rPr>
      <w:b/>
      <w:sz w:val="28"/>
    </w:rPr>
  </w:style>
  <w:style w:type="character" w:customStyle="1" w:styleId="ab">
    <w:name w:val="Подзаголовок Знак"/>
    <w:basedOn w:val="a0"/>
    <w:link w:val="aa"/>
    <w:uiPriority w:val="99"/>
    <w:rsid w:val="001471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14713A"/>
    <w:pPr>
      <w:spacing w:before="100" w:beforeAutospacing="1" w:after="100" w:afterAutospacing="1"/>
    </w:pPr>
  </w:style>
  <w:style w:type="paragraph" w:customStyle="1" w:styleId="ad">
    <w:basedOn w:val="a"/>
    <w:next w:val="a3"/>
    <w:link w:val="ae"/>
    <w:qFormat/>
    <w:rsid w:val="002E312E"/>
    <w:pPr>
      <w:jc w:val="center"/>
    </w:pPr>
    <w:rPr>
      <w:sz w:val="32"/>
    </w:rPr>
  </w:style>
  <w:style w:type="character" w:customStyle="1" w:styleId="ae">
    <w:name w:val="Название Знак"/>
    <w:link w:val="ad"/>
    <w:rsid w:val="002E312E"/>
    <w:rPr>
      <w:sz w:val="32"/>
      <w:szCs w:val="24"/>
    </w:rPr>
  </w:style>
  <w:style w:type="paragraph" w:styleId="af">
    <w:name w:val="No Spacing"/>
    <w:uiPriority w:val="1"/>
    <w:qFormat/>
    <w:rsid w:val="002E3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2E312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2E31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"/>
    <w:link w:val="af3"/>
    <w:uiPriority w:val="99"/>
    <w:unhideWhenUsed/>
    <w:rsid w:val="002E312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2E31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uiPriority w:val="99"/>
    <w:rsid w:val="002E312E"/>
    <w:pPr>
      <w:keepNext/>
      <w:widowControl w:val="0"/>
      <w:ind w:firstLine="142"/>
      <w:jc w:val="both"/>
    </w:pPr>
    <w:rPr>
      <w:sz w:val="28"/>
    </w:rPr>
  </w:style>
  <w:style w:type="paragraph" w:customStyle="1" w:styleId="Default">
    <w:name w:val="Default"/>
    <w:rsid w:val="002E31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Intense Emphasis"/>
    <w:uiPriority w:val="21"/>
    <w:qFormat/>
    <w:rsid w:val="002E312E"/>
    <w:rPr>
      <w:i/>
      <w:iCs/>
      <w:color w:val="4472C4"/>
    </w:rPr>
  </w:style>
  <w:style w:type="paragraph" w:customStyle="1" w:styleId="af5">
    <w:basedOn w:val="a"/>
    <w:next w:val="a3"/>
    <w:qFormat/>
    <w:rsid w:val="00472EF1"/>
    <w:pPr>
      <w:jc w:val="center"/>
    </w:pPr>
    <w:rPr>
      <w:sz w:val="28"/>
    </w:rPr>
  </w:style>
  <w:style w:type="table" w:styleId="af6">
    <w:name w:val="Table Grid"/>
    <w:basedOn w:val="a1"/>
    <w:uiPriority w:val="39"/>
    <w:rsid w:val="00C86BD6"/>
    <w:pPr>
      <w:spacing w:after="0" w:line="240" w:lineRule="auto"/>
    </w:pPr>
    <w:rPr>
      <w:rFonts w:ascii="Times New Roman" w:hAnsi="Times New Roman" w:cs="Times New Roman"/>
      <w:kern w:val="2"/>
      <w:sz w:val="28"/>
      <w:szCs w:val="28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basedOn w:val="a"/>
    <w:next w:val="a3"/>
    <w:qFormat/>
    <w:rsid w:val="00531447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3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8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96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7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4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34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787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0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191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873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00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14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668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813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455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548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190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776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604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4993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16604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9064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5220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796953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92006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24420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324149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2672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User</cp:lastModifiedBy>
  <cp:revision>2</cp:revision>
  <cp:lastPrinted>2021-03-29T10:41:00Z</cp:lastPrinted>
  <dcterms:created xsi:type="dcterms:W3CDTF">2024-03-28T12:30:00Z</dcterms:created>
  <dcterms:modified xsi:type="dcterms:W3CDTF">2024-03-28T12:30:00Z</dcterms:modified>
</cp:coreProperties>
</file>