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7" w:rsidRDefault="000B4C27" w:rsidP="000B4C27">
      <w:pPr>
        <w:pStyle w:val="a3"/>
        <w:ind w:left="4956"/>
        <w:rPr>
          <w:b/>
        </w:rPr>
      </w:pPr>
      <w:r>
        <w:rPr>
          <w:b/>
        </w:rPr>
        <w:t xml:space="preserve">Приложение №1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постановление Президиума №54-21 от 28 августа 2019  </w:t>
      </w:r>
    </w:p>
    <w:p w:rsidR="00FA7AE8" w:rsidRPr="004C0DF7" w:rsidRDefault="004C0DF7" w:rsidP="00FA7AE8">
      <w:pPr>
        <w:pStyle w:val="a3"/>
        <w:rPr>
          <w:b/>
        </w:rPr>
      </w:pPr>
      <w:r w:rsidRPr="004C0DF7">
        <w:rPr>
          <w:b/>
        </w:rPr>
        <w:t>П</w:t>
      </w:r>
      <w:r w:rsidR="00FA7AE8" w:rsidRPr="004C0DF7">
        <w:rPr>
          <w:b/>
        </w:rPr>
        <w:t xml:space="preserve">оложение о Конкурсе лучших журналистских работ «Медицина и профсоюз в СМИ» </w:t>
      </w:r>
    </w:p>
    <w:p w:rsidR="00FA7AE8" w:rsidRDefault="00FA7AE8" w:rsidP="00FA7AE8">
      <w:pPr>
        <w:pStyle w:val="a3"/>
      </w:pPr>
      <w:r>
        <w:t xml:space="preserve">Республиканская организация Башкортостана профсоюза работников здравоохранения РФ объявляет </w:t>
      </w:r>
      <w:r w:rsidR="004C0DF7">
        <w:t>к</w:t>
      </w:r>
      <w:r>
        <w:t xml:space="preserve">онкурс «Медицина и профсоюз в СМИ» среди авторов журналистских работ, размещенных в печатных СМИ, информационных агентствах, на телевидении, радио и </w:t>
      </w:r>
      <w:proofErr w:type="spellStart"/>
      <w:r>
        <w:t>интернет-ресурсах</w:t>
      </w:r>
      <w:proofErr w:type="spellEnd"/>
      <w:r>
        <w:t xml:space="preserve">. </w:t>
      </w:r>
    </w:p>
    <w:p w:rsidR="004C0DF7" w:rsidRPr="004C0DF7" w:rsidRDefault="00FA7AE8" w:rsidP="00FA7AE8">
      <w:pPr>
        <w:pStyle w:val="a3"/>
        <w:rPr>
          <w:b/>
        </w:rPr>
      </w:pPr>
      <w:r w:rsidRPr="004C0DF7">
        <w:rPr>
          <w:b/>
        </w:rPr>
        <w:t xml:space="preserve">Цели Конкурса: </w:t>
      </w:r>
    </w:p>
    <w:p w:rsidR="004C0DF7" w:rsidRDefault="00FA7AE8" w:rsidP="00FA7AE8">
      <w:pPr>
        <w:pStyle w:val="a3"/>
      </w:pPr>
      <w:r>
        <w:t xml:space="preserve">- Информирование жителей Башкортостана о работе и достижениях профсоюза работников здравоохранения; </w:t>
      </w:r>
    </w:p>
    <w:p w:rsidR="00FA7AE8" w:rsidRDefault="00FA7AE8" w:rsidP="00FA7AE8">
      <w:pPr>
        <w:pStyle w:val="a3"/>
      </w:pPr>
      <w:r>
        <w:t xml:space="preserve">- Популяризация республиканского здравоохранения и работников отрасли. </w:t>
      </w:r>
    </w:p>
    <w:p w:rsidR="00996F54" w:rsidRDefault="00FA7AE8" w:rsidP="00FA7AE8">
      <w:pPr>
        <w:pStyle w:val="a3"/>
      </w:pPr>
      <w:r w:rsidRPr="004C0DF7">
        <w:rPr>
          <w:b/>
        </w:rPr>
        <w:t>Задачи Конкурса:</w:t>
      </w:r>
      <w:r>
        <w:t xml:space="preserve"> </w:t>
      </w:r>
    </w:p>
    <w:p w:rsidR="00FA7AE8" w:rsidRDefault="00FA7AE8" w:rsidP="00FA7AE8">
      <w:pPr>
        <w:pStyle w:val="a3"/>
      </w:pPr>
      <w:r>
        <w:t xml:space="preserve">- Всестороннее и объективное освещение вопросов развития республиканского здравоохранения, деятельности профсоюза, направленной на </w:t>
      </w:r>
      <w:r w:rsidR="004C0DF7">
        <w:t>сохранение социальных льгот и гарантий для работников отрасли</w:t>
      </w:r>
      <w:r>
        <w:t xml:space="preserve">; </w:t>
      </w:r>
    </w:p>
    <w:p w:rsidR="004C0DF7" w:rsidRDefault="00FA7AE8" w:rsidP="00FA7AE8">
      <w:pPr>
        <w:pStyle w:val="a3"/>
      </w:pPr>
      <w:r>
        <w:t>- Повышение мотивации журналистов и СМИ к глубокому и всестороннему освещению актуальных достижений и проблем в сфере здравоохранения Башкортостана;</w:t>
      </w:r>
    </w:p>
    <w:p w:rsidR="00FA7AE8" w:rsidRDefault="00FA7AE8" w:rsidP="00FA7AE8">
      <w:pPr>
        <w:pStyle w:val="a3"/>
      </w:pPr>
      <w:r>
        <w:t xml:space="preserve"> - Обобщение и популяризация лучших образцов журналистского творчества на тему медицины, </w:t>
      </w:r>
      <w:proofErr w:type="gramStart"/>
      <w:r w:rsidR="004C0DF7">
        <w:t>мест</w:t>
      </w:r>
      <w:r w:rsidR="00996F54">
        <w:t>е</w:t>
      </w:r>
      <w:proofErr w:type="gramEnd"/>
      <w:r w:rsidR="00996F54">
        <w:t xml:space="preserve"> </w:t>
      </w:r>
      <w:r w:rsidR="004C0DF7">
        <w:t xml:space="preserve"> </w:t>
      </w:r>
      <w:r>
        <w:t xml:space="preserve">профсоюза </w:t>
      </w:r>
      <w:r w:rsidR="004C0DF7">
        <w:t xml:space="preserve"> в реализации принципов социального партнерства</w:t>
      </w:r>
      <w:r>
        <w:t xml:space="preserve">. </w:t>
      </w:r>
    </w:p>
    <w:p w:rsidR="00FA7AE8" w:rsidRPr="004C0DF7" w:rsidRDefault="00FA7AE8" w:rsidP="00FA7AE8">
      <w:pPr>
        <w:pStyle w:val="a3"/>
        <w:rPr>
          <w:b/>
        </w:rPr>
      </w:pPr>
      <w:r w:rsidRPr="004C0DF7">
        <w:rPr>
          <w:b/>
        </w:rPr>
        <w:t xml:space="preserve">1. Общие положения </w:t>
      </w:r>
    </w:p>
    <w:p w:rsidR="00996F54" w:rsidRDefault="00FA7AE8" w:rsidP="00FA7AE8">
      <w:pPr>
        <w:pStyle w:val="a3"/>
      </w:pPr>
      <w:r>
        <w:t>1.1. На Конкурс допускаются журналистские работы по указанной тематике, вышедшие в период с 1 апреля 2019 года по 30 сентября 2019 года.</w:t>
      </w:r>
    </w:p>
    <w:p w:rsidR="00996F54" w:rsidRDefault="00FA7AE8" w:rsidP="00FA7AE8">
      <w:pPr>
        <w:pStyle w:val="a3"/>
      </w:pPr>
      <w:r>
        <w:t xml:space="preserve"> 1.2. К участию в Конкурсе приглашаются авторы журналистских работ, размещенных в печатных СМИ, информационных агентствах, на телевидении, радио и </w:t>
      </w:r>
      <w:proofErr w:type="spellStart"/>
      <w:r>
        <w:t>интернет-ресурсах</w:t>
      </w:r>
      <w:proofErr w:type="spellEnd"/>
      <w:r>
        <w:t xml:space="preserve">. Конкурсной комиссией </w:t>
      </w:r>
      <w:r w:rsidR="004C0DF7">
        <w:t xml:space="preserve">оцениваются </w:t>
      </w:r>
      <w:r>
        <w:t>материалы</w:t>
      </w:r>
      <w:r w:rsidR="004C0DF7">
        <w:t>,</w:t>
      </w:r>
      <w:r>
        <w:t xml:space="preserve"> вышедшие с апреля по сентябрь</w:t>
      </w:r>
      <w:r w:rsidR="004C0DF7">
        <w:t xml:space="preserve"> 2019 года</w:t>
      </w:r>
      <w:r>
        <w:t xml:space="preserve">. Так же материалы могут быть предоставлены редакциями или непосредственно авторами СМИ, в которых размещены работы самостоятельно на электронный адрес издания. </w:t>
      </w:r>
    </w:p>
    <w:p w:rsidR="00FA7AE8" w:rsidRDefault="00FA7AE8" w:rsidP="00FA7AE8">
      <w:pPr>
        <w:pStyle w:val="a3"/>
      </w:pPr>
      <w:r>
        <w:t xml:space="preserve">1.3. Конкурс проводится заочно в 1 этап. Конкурсные заявки принимаются </w:t>
      </w:r>
      <w:r w:rsidR="00996F54">
        <w:t xml:space="preserve">до </w:t>
      </w:r>
      <w:r>
        <w:t xml:space="preserve">30 сентября 2019 года. </w:t>
      </w:r>
    </w:p>
    <w:p w:rsidR="00FA7AE8" w:rsidRPr="00996F54" w:rsidRDefault="00FA7AE8" w:rsidP="00FA7AE8">
      <w:pPr>
        <w:pStyle w:val="a3"/>
        <w:rPr>
          <w:b/>
        </w:rPr>
      </w:pPr>
      <w:r w:rsidRPr="00996F54">
        <w:rPr>
          <w:b/>
        </w:rPr>
        <w:t xml:space="preserve">2. Порядок и условия проведения Конкурса </w:t>
      </w:r>
    </w:p>
    <w:p w:rsidR="00996F54" w:rsidRDefault="00FA7AE8" w:rsidP="00FA7AE8">
      <w:pPr>
        <w:pStyle w:val="a3"/>
      </w:pPr>
      <w:r>
        <w:t xml:space="preserve">2.1. В Конкурсе участвуют авторы журналистских работ, размещенных в печатных СМИ, информационных агентствах, на телевидении, радио и </w:t>
      </w:r>
      <w:proofErr w:type="spellStart"/>
      <w:r>
        <w:t>интернет-ресурсах</w:t>
      </w:r>
      <w:proofErr w:type="spellEnd"/>
      <w:r>
        <w:t xml:space="preserve"> Башкортостана опубликованных с 1 апреля 2019 года по 30 сентября 2019 года.</w:t>
      </w:r>
    </w:p>
    <w:p w:rsidR="00996F54" w:rsidRDefault="00FA7AE8" w:rsidP="00FA7AE8">
      <w:pPr>
        <w:pStyle w:val="a3"/>
      </w:pPr>
      <w:r>
        <w:lastRenderedPageBreak/>
        <w:t xml:space="preserve"> 2.2. Материалы для участия в Конкурсе предоставляются в виде активных ссылок на аудио и видеозаписи, размещенные в сети Интернет. Текстовые материалы предоставляются в формате </w:t>
      </w:r>
      <w:proofErr w:type="spellStart"/>
      <w:r>
        <w:t>Word</w:t>
      </w:r>
      <w:proofErr w:type="spellEnd"/>
      <w:r>
        <w:t xml:space="preserve"> или PDF. Допускаются электронные записи или сканированные копии оригиналов печатных публикаций. Фотографии предоставляются в черно-белом или цветном варианте, в формате </w:t>
      </w:r>
      <w:proofErr w:type="spellStart"/>
      <w:r>
        <w:t>jpeg</w:t>
      </w:r>
      <w:proofErr w:type="spellEnd"/>
      <w:r>
        <w:t xml:space="preserve"> разрешением не менее 300 </w:t>
      </w:r>
      <w:proofErr w:type="spellStart"/>
      <w:r>
        <w:t>dpi</w:t>
      </w:r>
      <w:proofErr w:type="spellEnd"/>
      <w:r>
        <w:t xml:space="preserve">. </w:t>
      </w:r>
    </w:p>
    <w:p w:rsidR="00996F54" w:rsidRDefault="00FA7AE8" w:rsidP="00FA7AE8">
      <w:pPr>
        <w:pStyle w:val="a3"/>
      </w:pPr>
      <w:r>
        <w:t>2.3. Материалы направляются в адрес Конкурсной комиссии: robprzrf@mail.ru Информацию необходимо отправлять с пометкой «На Конкурс «Медицина и профсоюз в СМИ»-2019».</w:t>
      </w:r>
      <w:r w:rsidR="00996F54">
        <w:t xml:space="preserve">. </w:t>
      </w:r>
    </w:p>
    <w:p w:rsidR="00996F54" w:rsidRDefault="00FA7AE8" w:rsidP="00FA7AE8">
      <w:pPr>
        <w:pStyle w:val="a3"/>
      </w:pPr>
      <w:r>
        <w:t xml:space="preserve"> 2.4. Оформление заявки на участие в Конкурсе </w:t>
      </w:r>
      <w:r w:rsidR="00996F54">
        <w:t xml:space="preserve">                                                                   </w:t>
      </w:r>
      <w:r>
        <w:t>2.4.1. В сопроводительном письме-заявке на участие указываются:</w:t>
      </w:r>
      <w:r w:rsidR="00996F54">
        <w:t xml:space="preserve">                                      </w:t>
      </w:r>
      <w:r>
        <w:t xml:space="preserve"> 1. ФИО автора (авторов)</w:t>
      </w:r>
      <w:r w:rsidR="00996F54">
        <w:t xml:space="preserve">                                                                                                               </w:t>
      </w:r>
      <w:r>
        <w:t xml:space="preserve"> 2. Название СМИ, где размещен материал, представленный на Конкурс </w:t>
      </w:r>
      <w:r w:rsidR="00996F54">
        <w:t xml:space="preserve">                               </w:t>
      </w:r>
      <w:r>
        <w:t>3. Контактный телефон</w:t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  <w:t xml:space="preserve">                         </w:t>
      </w:r>
      <w:r>
        <w:t xml:space="preserve"> 4. Электронная почта</w:t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  <w:t xml:space="preserve">               </w:t>
      </w:r>
      <w:r>
        <w:t xml:space="preserve"> 5. Количество материалов, представленных на Конкурс</w:t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>
        <w:t xml:space="preserve"> 2.4.2. Для каждого материала указываются:</w:t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  <w:t xml:space="preserve">            </w:t>
      </w:r>
      <w:r>
        <w:t xml:space="preserve"> 1. Название материала</w:t>
      </w:r>
      <w:r w:rsidR="00996F54">
        <w:t xml:space="preserve">                                                                                                                   </w:t>
      </w:r>
      <w:r>
        <w:t xml:space="preserve"> 2. Дата выхода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 xml:space="preserve">.) </w:t>
      </w:r>
      <w:r w:rsidR="00996F54">
        <w:tab/>
      </w:r>
      <w:r w:rsidR="00996F54">
        <w:tab/>
        <w:t xml:space="preserve">       </w:t>
      </w:r>
      <w:r w:rsidR="00996F54">
        <w:tab/>
        <w:t xml:space="preserve">          </w:t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  <w:t xml:space="preserve">             </w:t>
      </w:r>
      <w:r>
        <w:t>3. Выходные данные СМИ</w:t>
      </w:r>
      <w:proofErr w:type="gramStart"/>
      <w:r>
        <w:t xml:space="preserve"> </w:t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</w:r>
      <w:r w:rsidR="00996F54">
        <w:tab/>
        <w:t xml:space="preserve">         </w:t>
      </w:r>
      <w:r>
        <w:t>П</w:t>
      </w:r>
      <w:proofErr w:type="gramEnd"/>
      <w:r>
        <w:t xml:space="preserve">ри наличии группы авторов необходимо указать фамилию, имя и отчество каждого соавтора. </w:t>
      </w:r>
    </w:p>
    <w:p w:rsidR="00996F54" w:rsidRDefault="00FA7AE8" w:rsidP="00FA7AE8">
      <w:pPr>
        <w:pStyle w:val="a3"/>
      </w:pPr>
      <w:r>
        <w:t>2.5 Представленные на Конкурс работы не рецензируются. Учредители Конкурса оставляют за собой право дальнейшего использования представленных публикаций с обязательной ссылкой на СМИ и авторство.</w:t>
      </w:r>
    </w:p>
    <w:p w:rsidR="00FA7AE8" w:rsidRDefault="00FA7AE8" w:rsidP="00FA7AE8">
      <w:pPr>
        <w:pStyle w:val="a3"/>
      </w:pPr>
      <w:r>
        <w:t xml:space="preserve"> 2.6. Церемония награждения победителей по итогам Конкурса состоится в Уфе в торжественной обстановке. </w:t>
      </w:r>
    </w:p>
    <w:p w:rsidR="00FA7AE8" w:rsidRDefault="00FA7AE8" w:rsidP="00FA7AE8">
      <w:pPr>
        <w:pStyle w:val="a3"/>
      </w:pPr>
      <w:r>
        <w:t>2.7. Дата проведения церемонии награжд</w:t>
      </w:r>
      <w:r w:rsidR="00996F54">
        <w:t xml:space="preserve">ения определяется оргкомитетом  конкурса. </w:t>
      </w:r>
    </w:p>
    <w:p w:rsidR="00FA7AE8" w:rsidRPr="00996F54" w:rsidRDefault="00FA7AE8" w:rsidP="00FA7AE8">
      <w:pPr>
        <w:pStyle w:val="a3"/>
        <w:rPr>
          <w:b/>
        </w:rPr>
      </w:pPr>
      <w:r w:rsidRPr="00996F54">
        <w:rPr>
          <w:b/>
        </w:rPr>
        <w:t xml:space="preserve">3. Номинации конкурса </w:t>
      </w:r>
    </w:p>
    <w:p w:rsidR="00996F54" w:rsidRDefault="00FA7AE8" w:rsidP="00FA7AE8">
      <w:pPr>
        <w:pStyle w:val="a3"/>
      </w:pPr>
      <w:r>
        <w:t xml:space="preserve">3.1. Персональные номинации: </w:t>
      </w:r>
    </w:p>
    <w:p w:rsidR="00FA7AE8" w:rsidRDefault="00FA7AE8" w:rsidP="00FA7AE8">
      <w:pPr>
        <w:pStyle w:val="a3"/>
      </w:pPr>
      <w:r>
        <w:t xml:space="preserve">I. Лучший материал о проектах, программах и акциях, организованных Профсоюзом работников здравоохранения Башкортостана. </w:t>
      </w:r>
    </w:p>
    <w:p w:rsidR="00996F54" w:rsidRDefault="00FA7AE8" w:rsidP="00FA7AE8">
      <w:pPr>
        <w:pStyle w:val="a3"/>
      </w:pPr>
      <w:r>
        <w:t>II. Лучший материал, освещающий проблемные вопросы республиканского здравоохранения.</w:t>
      </w:r>
    </w:p>
    <w:p w:rsidR="00996F54" w:rsidRDefault="00FA7AE8" w:rsidP="00FA7AE8">
      <w:pPr>
        <w:pStyle w:val="a3"/>
      </w:pPr>
      <w:r>
        <w:t xml:space="preserve"> III. Портрет медика-2019. Лучший материал о работе медицинского работника здравоохранения Башкортостана.</w:t>
      </w:r>
    </w:p>
    <w:p w:rsidR="00996F54" w:rsidRDefault="00FA7AE8" w:rsidP="00FA7AE8">
      <w:pPr>
        <w:pStyle w:val="a3"/>
      </w:pPr>
      <w:r>
        <w:t xml:space="preserve"> IV. История успеха в здравоохранении Башкортостана -2019. Рассказ о достижениях конкретной медицинской организации. </w:t>
      </w:r>
    </w:p>
    <w:p w:rsidR="00996F54" w:rsidRDefault="00FA7AE8" w:rsidP="00FA7AE8">
      <w:pPr>
        <w:pStyle w:val="a3"/>
      </w:pPr>
      <w:r>
        <w:t xml:space="preserve">3.2. Специальная номинация для редакций СМИ. </w:t>
      </w:r>
    </w:p>
    <w:p w:rsidR="00FA7AE8" w:rsidRDefault="00996F54" w:rsidP="00FA7AE8">
      <w:pPr>
        <w:pStyle w:val="a3"/>
      </w:pPr>
      <w:proofErr w:type="gramStart"/>
      <w:r>
        <w:rPr>
          <w:lang w:val="en-US"/>
        </w:rPr>
        <w:lastRenderedPageBreak/>
        <w:t>V</w:t>
      </w:r>
      <w:r>
        <w:t xml:space="preserve">. </w:t>
      </w:r>
      <w:r w:rsidR="00FA7AE8">
        <w:t>За верность теме и веру в профсоюз (награждается за активное участие в освещении темы</w:t>
      </w:r>
      <w:r>
        <w:t xml:space="preserve"> профсоюзного движения в здравоохранении Башкортостана).</w:t>
      </w:r>
      <w:proofErr w:type="gramEnd"/>
      <w:r>
        <w:t xml:space="preserve"> </w:t>
      </w:r>
      <w:r w:rsidR="00FA7AE8">
        <w:t xml:space="preserve"> </w:t>
      </w:r>
    </w:p>
    <w:p w:rsidR="00FA7AE8" w:rsidRPr="00996F54" w:rsidRDefault="00FA7AE8" w:rsidP="00FA7AE8">
      <w:pPr>
        <w:pStyle w:val="a3"/>
        <w:rPr>
          <w:b/>
        </w:rPr>
      </w:pPr>
      <w:r w:rsidRPr="00996F54">
        <w:rPr>
          <w:b/>
        </w:rPr>
        <w:t xml:space="preserve">4. Награды Конкурса </w:t>
      </w:r>
    </w:p>
    <w:p w:rsidR="001040AA" w:rsidRDefault="002A1EC4" w:rsidP="00FA7AE8">
      <w:pPr>
        <w:pStyle w:val="a3"/>
      </w:pPr>
      <w:r>
        <w:t>4.1 Победителям к</w:t>
      </w:r>
      <w:r w:rsidR="00FA7AE8">
        <w:t xml:space="preserve">онкурса вручаются дипломы Республиканской </w:t>
      </w:r>
      <w:proofErr w:type="gramStart"/>
      <w:r w:rsidR="00FA7AE8">
        <w:t>организации</w:t>
      </w:r>
      <w:r w:rsidR="00996F54">
        <w:t xml:space="preserve"> Башкортостана </w:t>
      </w:r>
      <w:r w:rsidR="00FA7AE8">
        <w:t xml:space="preserve"> профсоюза работников здравоохранения</w:t>
      </w:r>
      <w:proofErr w:type="gramEnd"/>
      <w:r w:rsidR="00996F54">
        <w:t xml:space="preserve"> РФ</w:t>
      </w:r>
      <w:r w:rsidR="00FA7AE8">
        <w:t>, а также ценные призы</w:t>
      </w:r>
      <w:r>
        <w:t xml:space="preserve"> в </w:t>
      </w:r>
      <w:r w:rsidR="00996F54">
        <w:t xml:space="preserve">соответствии </w:t>
      </w:r>
      <w:r w:rsidR="00FA7AE8">
        <w:t xml:space="preserve">с решением Организационного комитета. </w:t>
      </w:r>
    </w:p>
    <w:p w:rsidR="001040AA" w:rsidRDefault="00FA7AE8" w:rsidP="00FA7AE8">
      <w:pPr>
        <w:pStyle w:val="a3"/>
      </w:pPr>
      <w:r>
        <w:t xml:space="preserve">4.2. Информация о победителях Конкурса будет опубликована на сайте Республиканской </w:t>
      </w:r>
      <w:proofErr w:type="gramStart"/>
      <w:r>
        <w:t xml:space="preserve">организации </w:t>
      </w:r>
      <w:r w:rsidR="001040AA">
        <w:t xml:space="preserve"> Башкортостана п</w:t>
      </w:r>
      <w:r>
        <w:t xml:space="preserve">рофсоюза работников здравоохранения </w:t>
      </w:r>
      <w:r w:rsidR="001040AA">
        <w:t>РФ</w:t>
      </w:r>
      <w:proofErr w:type="gramEnd"/>
      <w:r>
        <w:t>.</w:t>
      </w:r>
    </w:p>
    <w:p w:rsidR="00FA7AE8" w:rsidRDefault="00FA7AE8" w:rsidP="00FA7AE8">
      <w:pPr>
        <w:pStyle w:val="a3"/>
      </w:pPr>
      <w:r>
        <w:t xml:space="preserve"> 4.3. Конкурсная комиссия (Жюри) отметит самые яркие публикации по каждой из персональных номинаций, отвечающие целям Конкурса на основании следующих критериев: </w:t>
      </w:r>
    </w:p>
    <w:p w:rsidR="00FA7AE8" w:rsidRPr="001040AA" w:rsidRDefault="00FA7AE8" w:rsidP="00FA7AE8">
      <w:pPr>
        <w:pStyle w:val="a3"/>
        <w:rPr>
          <w:i/>
        </w:rPr>
      </w:pPr>
      <w:r w:rsidRPr="001040AA">
        <w:rPr>
          <w:i/>
        </w:rPr>
        <w:t xml:space="preserve">Критерии оценки конкурсных заявок журналистов </w:t>
      </w:r>
    </w:p>
    <w:p w:rsidR="00FA7AE8" w:rsidRDefault="00FA7AE8" w:rsidP="00FA7AE8">
      <w:pPr>
        <w:pStyle w:val="a3"/>
      </w:pPr>
      <w:r>
        <w:t xml:space="preserve">Актуальность материалов, соответствие основным направлениям развития </w:t>
      </w:r>
    </w:p>
    <w:p w:rsidR="00FA7AE8" w:rsidRDefault="00FA7AE8" w:rsidP="00FA7AE8">
      <w:pPr>
        <w:pStyle w:val="a3"/>
      </w:pPr>
      <w:r>
        <w:t xml:space="preserve">здравоохранения Башкортостана 10 балов </w:t>
      </w:r>
    </w:p>
    <w:p w:rsidR="00FA7AE8" w:rsidRDefault="00FA7AE8" w:rsidP="00FA7AE8">
      <w:pPr>
        <w:pStyle w:val="a3"/>
      </w:pPr>
      <w:r>
        <w:t xml:space="preserve">Достоверность и информационная насыщенность 10 балов </w:t>
      </w:r>
    </w:p>
    <w:p w:rsidR="00FA7AE8" w:rsidRDefault="00FA7AE8" w:rsidP="00FA7AE8">
      <w:pPr>
        <w:pStyle w:val="a3"/>
      </w:pPr>
      <w:r>
        <w:t xml:space="preserve">Глубина раскрытия темы 10 балов </w:t>
      </w:r>
    </w:p>
    <w:p w:rsidR="00FA7AE8" w:rsidRDefault="00FA7AE8" w:rsidP="00FA7AE8">
      <w:pPr>
        <w:pStyle w:val="a3"/>
      </w:pPr>
      <w:r>
        <w:t xml:space="preserve">Выразительность материала 10 балов </w:t>
      </w:r>
    </w:p>
    <w:p w:rsidR="001040AA" w:rsidRDefault="00FA7AE8" w:rsidP="00FA7AE8">
      <w:pPr>
        <w:pStyle w:val="a3"/>
      </w:pPr>
      <w:r>
        <w:t xml:space="preserve">4.4. Итоговой оценкой материала становится сумма значений, соответствующих каждому критерию. Победу в номинации одерживает конкурсная работа, набравшая наибольшее число баллов. </w:t>
      </w:r>
    </w:p>
    <w:p w:rsidR="00FA7AE8" w:rsidRDefault="00FA7AE8" w:rsidP="00FA7AE8">
      <w:pPr>
        <w:pStyle w:val="a3"/>
      </w:pPr>
      <w:r>
        <w:t xml:space="preserve">4.5. Апелляция результатов конкурса не предусмотрена. </w:t>
      </w:r>
    </w:p>
    <w:p w:rsidR="00FA7AE8" w:rsidRPr="001040AA" w:rsidRDefault="00FA7AE8" w:rsidP="00FA7AE8">
      <w:pPr>
        <w:pStyle w:val="a3"/>
        <w:rPr>
          <w:b/>
        </w:rPr>
      </w:pPr>
      <w:r w:rsidRPr="001040AA">
        <w:rPr>
          <w:b/>
        </w:rPr>
        <w:t xml:space="preserve"> </w:t>
      </w:r>
      <w:r w:rsidR="001040AA" w:rsidRPr="001040AA">
        <w:rPr>
          <w:b/>
        </w:rPr>
        <w:t>5.</w:t>
      </w:r>
      <w:r w:rsidR="001040AA">
        <w:t xml:space="preserve"> </w:t>
      </w:r>
      <w:r w:rsidRPr="001040AA">
        <w:rPr>
          <w:b/>
        </w:rPr>
        <w:t xml:space="preserve">Заявка на участие </w:t>
      </w:r>
    </w:p>
    <w:p w:rsidR="00FA7AE8" w:rsidRDefault="00FA7AE8" w:rsidP="00FA7AE8">
      <w:pPr>
        <w:pStyle w:val="a3"/>
      </w:pPr>
      <w:r>
        <w:t>ФИО автора</w:t>
      </w:r>
      <w:r w:rsidR="001040AA">
        <w:t xml:space="preserve"> </w:t>
      </w:r>
      <w:r>
        <w:t xml:space="preserve">(авторов) </w:t>
      </w:r>
    </w:p>
    <w:p w:rsidR="00FA7AE8" w:rsidRDefault="00FA7AE8" w:rsidP="00FA7AE8">
      <w:pPr>
        <w:pStyle w:val="a3"/>
      </w:pPr>
      <w:r>
        <w:t xml:space="preserve">Название СМИ, где размещен материал, представленный на Конкурс </w:t>
      </w:r>
    </w:p>
    <w:p w:rsidR="00FA7AE8" w:rsidRDefault="00FA7AE8" w:rsidP="00FA7AE8">
      <w:pPr>
        <w:pStyle w:val="a3"/>
      </w:pPr>
      <w:r>
        <w:t xml:space="preserve">Контактный телефон </w:t>
      </w:r>
    </w:p>
    <w:p w:rsidR="00FA7AE8" w:rsidRDefault="00FA7AE8" w:rsidP="00FA7AE8">
      <w:pPr>
        <w:pStyle w:val="a3"/>
      </w:pPr>
      <w:r>
        <w:t xml:space="preserve">Электронная почта </w:t>
      </w:r>
    </w:p>
    <w:p w:rsidR="00FA7AE8" w:rsidRDefault="00FA7AE8" w:rsidP="00FA7AE8">
      <w:pPr>
        <w:pStyle w:val="a3"/>
      </w:pPr>
      <w:r>
        <w:t xml:space="preserve">Количество материалов, представленных на Конкурс </w:t>
      </w:r>
    </w:p>
    <w:p w:rsidR="00FA7AE8" w:rsidRDefault="00FA7AE8" w:rsidP="00FA7AE8">
      <w:pPr>
        <w:pStyle w:val="a3"/>
      </w:pPr>
      <w:r>
        <w:t xml:space="preserve">Материал </w:t>
      </w:r>
    </w:p>
    <w:p w:rsidR="00FA7AE8" w:rsidRDefault="00FA7AE8" w:rsidP="00FA7AE8">
      <w:pPr>
        <w:pStyle w:val="a3"/>
      </w:pPr>
      <w:r>
        <w:t xml:space="preserve">Название материала </w:t>
      </w:r>
    </w:p>
    <w:p w:rsidR="001667FE" w:rsidRDefault="00FA7AE8" w:rsidP="00F43423">
      <w:pPr>
        <w:pStyle w:val="a3"/>
      </w:pPr>
      <w:r>
        <w:t>Дата выхода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 xml:space="preserve">.) </w:t>
      </w:r>
      <w:r w:rsidR="00F43423">
        <w:t xml:space="preserve">    </w:t>
      </w:r>
      <w:r>
        <w:t>Выходные данные СМИ.</w:t>
      </w:r>
    </w:p>
    <w:sectPr w:rsidR="001667FE" w:rsidSect="0016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7AE8"/>
    <w:rsid w:val="000B4C27"/>
    <w:rsid w:val="001040AA"/>
    <w:rsid w:val="001667FE"/>
    <w:rsid w:val="002A1EC4"/>
    <w:rsid w:val="004C0DF7"/>
    <w:rsid w:val="00996F54"/>
    <w:rsid w:val="00A21462"/>
    <w:rsid w:val="00AA2221"/>
    <w:rsid w:val="00D1326E"/>
    <w:rsid w:val="00F43423"/>
    <w:rsid w:val="00F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7</cp:revision>
  <cp:lastPrinted>2019-08-20T09:52:00Z</cp:lastPrinted>
  <dcterms:created xsi:type="dcterms:W3CDTF">2019-08-19T07:48:00Z</dcterms:created>
  <dcterms:modified xsi:type="dcterms:W3CDTF">2019-08-28T03:43:00Z</dcterms:modified>
</cp:coreProperties>
</file>