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80" w:rsidRPr="002E1780" w:rsidRDefault="002E1780" w:rsidP="002E1780">
      <w:pPr>
        <w:pStyle w:val="ad"/>
        <w:jc w:val="center"/>
        <w:rPr>
          <w:rFonts w:ascii="Times New Roman" w:hAnsi="Times New Roman" w:cs="Times New Roman"/>
          <w:b/>
          <w:bCs/>
          <w:sz w:val="26"/>
          <w:szCs w:val="26"/>
        </w:rPr>
      </w:pPr>
      <w:r w:rsidRPr="002E1780">
        <w:rPr>
          <w:rFonts w:ascii="Times New Roman" w:hAnsi="Times New Roman" w:cs="Times New Roman"/>
          <w:b/>
          <w:bCs/>
          <w:sz w:val="26"/>
          <w:szCs w:val="26"/>
        </w:rPr>
        <w:t>ПРОФЕССИОНАЛЬНЫЙ СОЮЗ РАБОТНИКОВ ЗДРАВООХРАНЕНИЯ РОССИЙСКОЙ ФЕДЕРАЦИИ</w:t>
      </w:r>
    </w:p>
    <w:p w:rsidR="002E1780" w:rsidRPr="002E1780" w:rsidRDefault="002E1780" w:rsidP="002E1780">
      <w:pPr>
        <w:spacing w:after="0" w:line="240" w:lineRule="auto"/>
        <w:jc w:val="center"/>
        <w:rPr>
          <w:rFonts w:ascii="Times New Roman" w:hAnsi="Times New Roman" w:cs="Times New Roman"/>
          <w:b/>
          <w:sz w:val="26"/>
          <w:szCs w:val="26"/>
        </w:rPr>
      </w:pPr>
    </w:p>
    <w:p w:rsidR="002E1780" w:rsidRPr="002E1780" w:rsidRDefault="002E1780" w:rsidP="002E1780">
      <w:pPr>
        <w:spacing w:after="0" w:line="240" w:lineRule="auto"/>
        <w:jc w:val="center"/>
        <w:rPr>
          <w:rFonts w:ascii="Times New Roman" w:hAnsi="Times New Roman" w:cs="Times New Roman"/>
          <w:b/>
          <w:sz w:val="26"/>
          <w:szCs w:val="26"/>
        </w:rPr>
      </w:pPr>
      <w:r w:rsidRPr="002E1780">
        <w:rPr>
          <w:rFonts w:ascii="Times New Roman" w:hAnsi="Times New Roman" w:cs="Times New Roman"/>
          <w:b/>
          <w:sz w:val="26"/>
          <w:szCs w:val="26"/>
        </w:rPr>
        <w:t xml:space="preserve">  КОМИТЕТ</w:t>
      </w:r>
    </w:p>
    <w:p w:rsidR="002E1780" w:rsidRPr="002E1780" w:rsidRDefault="002E1780" w:rsidP="002E1780">
      <w:pPr>
        <w:spacing w:after="0" w:line="240" w:lineRule="auto"/>
        <w:jc w:val="center"/>
        <w:rPr>
          <w:rFonts w:ascii="Times New Roman" w:hAnsi="Times New Roman" w:cs="Times New Roman"/>
          <w:b/>
          <w:sz w:val="26"/>
          <w:szCs w:val="26"/>
        </w:rPr>
      </w:pPr>
      <w:r w:rsidRPr="002E1780">
        <w:rPr>
          <w:rFonts w:ascii="Times New Roman" w:hAnsi="Times New Roman" w:cs="Times New Roman"/>
          <w:b/>
          <w:sz w:val="26"/>
          <w:szCs w:val="26"/>
        </w:rPr>
        <w:t xml:space="preserve">РЕСПУБЛИКАНСКОЙ ОРГАНИЗАЦИИ БАШКОРТОСТАНА </w:t>
      </w:r>
    </w:p>
    <w:p w:rsidR="002E1780" w:rsidRPr="002E1780" w:rsidRDefault="002E1780" w:rsidP="002E1780">
      <w:pPr>
        <w:spacing w:after="0" w:line="240" w:lineRule="auto"/>
        <w:jc w:val="center"/>
        <w:rPr>
          <w:rFonts w:ascii="Times New Roman" w:hAnsi="Times New Roman" w:cs="Times New Roman"/>
          <w:b/>
          <w:sz w:val="26"/>
          <w:szCs w:val="26"/>
        </w:rPr>
      </w:pPr>
    </w:p>
    <w:p w:rsidR="002E1780" w:rsidRPr="002E1780" w:rsidRDefault="002E1780" w:rsidP="002E1780">
      <w:pPr>
        <w:spacing w:after="0" w:line="240" w:lineRule="auto"/>
        <w:jc w:val="center"/>
        <w:rPr>
          <w:rFonts w:ascii="Times New Roman" w:hAnsi="Times New Roman" w:cs="Times New Roman"/>
          <w:b/>
          <w:sz w:val="26"/>
          <w:szCs w:val="26"/>
        </w:rPr>
      </w:pPr>
      <w:r w:rsidRPr="002E1780">
        <w:rPr>
          <w:rFonts w:ascii="Times New Roman" w:hAnsi="Times New Roman" w:cs="Times New Roman"/>
          <w:b/>
          <w:sz w:val="26"/>
          <w:szCs w:val="26"/>
          <w:lang w:val="en-US"/>
        </w:rPr>
        <w:t>III</w:t>
      </w:r>
      <w:r w:rsidRPr="002E1780">
        <w:rPr>
          <w:rFonts w:ascii="Times New Roman" w:hAnsi="Times New Roman" w:cs="Times New Roman"/>
          <w:b/>
          <w:sz w:val="26"/>
          <w:szCs w:val="26"/>
        </w:rPr>
        <w:t xml:space="preserve"> ПЛЕНУМ</w:t>
      </w:r>
    </w:p>
    <w:p w:rsidR="002E1780" w:rsidRPr="002E1780" w:rsidRDefault="002E1780" w:rsidP="002E1780">
      <w:pPr>
        <w:spacing w:after="0" w:line="240" w:lineRule="auto"/>
        <w:jc w:val="center"/>
        <w:rPr>
          <w:rFonts w:ascii="Times New Roman" w:hAnsi="Times New Roman" w:cs="Times New Roman"/>
          <w:b/>
          <w:sz w:val="26"/>
          <w:szCs w:val="26"/>
        </w:rPr>
      </w:pPr>
    </w:p>
    <w:p w:rsidR="002E1780" w:rsidRPr="002E1780" w:rsidRDefault="002E1780" w:rsidP="002E1780">
      <w:pPr>
        <w:spacing w:after="0" w:line="240" w:lineRule="auto"/>
        <w:jc w:val="center"/>
        <w:rPr>
          <w:rFonts w:ascii="Times New Roman" w:hAnsi="Times New Roman" w:cs="Times New Roman"/>
          <w:b/>
          <w:sz w:val="26"/>
          <w:szCs w:val="26"/>
        </w:rPr>
      </w:pPr>
      <w:r w:rsidRPr="002E1780">
        <w:rPr>
          <w:rFonts w:ascii="Times New Roman" w:hAnsi="Times New Roman" w:cs="Times New Roman"/>
          <w:b/>
          <w:sz w:val="26"/>
          <w:szCs w:val="26"/>
        </w:rPr>
        <w:t>ПОСТАНОВЛЕНИЕ</w:t>
      </w:r>
    </w:p>
    <w:p w:rsidR="002E1780" w:rsidRPr="002E1780" w:rsidRDefault="002E1780" w:rsidP="002E1780">
      <w:pPr>
        <w:spacing w:after="0" w:line="240" w:lineRule="auto"/>
        <w:jc w:val="center"/>
        <w:rPr>
          <w:rFonts w:ascii="Times New Roman" w:hAnsi="Times New Roman" w:cs="Times New Roman"/>
          <w:b/>
          <w:sz w:val="26"/>
          <w:szCs w:val="26"/>
        </w:rPr>
      </w:pPr>
    </w:p>
    <w:p w:rsidR="002E1780" w:rsidRPr="002E1780" w:rsidRDefault="002E1780" w:rsidP="002E1780">
      <w:pPr>
        <w:spacing w:after="0" w:line="240" w:lineRule="auto"/>
        <w:jc w:val="center"/>
        <w:rPr>
          <w:rFonts w:ascii="Times New Roman" w:hAnsi="Times New Roman" w:cs="Times New Roman"/>
          <w:b/>
          <w:sz w:val="26"/>
          <w:szCs w:val="26"/>
        </w:rPr>
      </w:pPr>
    </w:p>
    <w:p w:rsidR="002E1780" w:rsidRPr="002E1780" w:rsidRDefault="002E1780" w:rsidP="002E1780">
      <w:pPr>
        <w:spacing w:after="0" w:line="240" w:lineRule="auto"/>
        <w:jc w:val="both"/>
        <w:rPr>
          <w:rFonts w:ascii="Times New Roman" w:hAnsi="Times New Roman" w:cs="Times New Roman"/>
          <w:sz w:val="28"/>
          <w:szCs w:val="28"/>
        </w:rPr>
      </w:pPr>
      <w:r w:rsidRPr="002E1780">
        <w:rPr>
          <w:rFonts w:ascii="Times New Roman" w:hAnsi="Times New Roman" w:cs="Times New Roman"/>
          <w:sz w:val="28"/>
          <w:szCs w:val="28"/>
        </w:rPr>
        <w:t>№  3 - 1                                     г. Уфа                                        23 декабря 2020г.</w:t>
      </w:r>
    </w:p>
    <w:p w:rsidR="002E1780" w:rsidRDefault="002E1780" w:rsidP="002E1780">
      <w:pPr>
        <w:jc w:val="both"/>
        <w:rPr>
          <w:sz w:val="24"/>
        </w:rPr>
      </w:pPr>
    </w:p>
    <w:p w:rsidR="002E1780" w:rsidRDefault="00FA7A77" w:rsidP="002E1780">
      <w:pPr>
        <w:pStyle w:val="a6"/>
        <w:spacing w:after="0" w:line="240" w:lineRule="auto"/>
        <w:ind w:left="0"/>
        <w:rPr>
          <w:rFonts w:ascii="Times New Roman" w:hAnsi="Times New Roman" w:cs="Times New Roman"/>
          <w:sz w:val="24"/>
          <w:szCs w:val="24"/>
        </w:rPr>
      </w:pPr>
      <w:r w:rsidRPr="002E1780">
        <w:rPr>
          <w:rFonts w:ascii="Times New Roman" w:hAnsi="Times New Roman" w:cs="Times New Roman"/>
          <w:b/>
          <w:sz w:val="24"/>
          <w:szCs w:val="24"/>
        </w:rPr>
        <w:t>«</w:t>
      </w:r>
      <w:r w:rsidRPr="002E1780">
        <w:rPr>
          <w:rFonts w:ascii="Times New Roman" w:hAnsi="Times New Roman" w:cs="Times New Roman"/>
          <w:sz w:val="24"/>
          <w:szCs w:val="24"/>
        </w:rPr>
        <w:t xml:space="preserve">О деятельности выборных органов </w:t>
      </w:r>
    </w:p>
    <w:p w:rsidR="002E1780" w:rsidRDefault="00FA7A77" w:rsidP="002E1780">
      <w:pPr>
        <w:pStyle w:val="a6"/>
        <w:spacing w:after="0" w:line="240" w:lineRule="auto"/>
        <w:ind w:left="0"/>
        <w:rPr>
          <w:rFonts w:ascii="Times New Roman" w:hAnsi="Times New Roman" w:cs="Times New Roman"/>
          <w:sz w:val="24"/>
          <w:szCs w:val="24"/>
        </w:rPr>
      </w:pPr>
      <w:r w:rsidRPr="002E1780">
        <w:rPr>
          <w:rFonts w:ascii="Times New Roman" w:hAnsi="Times New Roman" w:cs="Times New Roman"/>
          <w:sz w:val="24"/>
          <w:szCs w:val="24"/>
        </w:rPr>
        <w:t xml:space="preserve">республиканской организации Профсоюза </w:t>
      </w:r>
    </w:p>
    <w:p w:rsidR="002E1780" w:rsidRDefault="00FA7A77" w:rsidP="002E1780">
      <w:pPr>
        <w:pStyle w:val="a6"/>
        <w:spacing w:after="0" w:line="240" w:lineRule="auto"/>
        <w:ind w:left="0"/>
        <w:rPr>
          <w:rFonts w:ascii="Times New Roman" w:hAnsi="Times New Roman" w:cs="Times New Roman"/>
          <w:sz w:val="24"/>
          <w:szCs w:val="24"/>
        </w:rPr>
      </w:pPr>
      <w:r w:rsidRPr="002E1780">
        <w:rPr>
          <w:rFonts w:ascii="Times New Roman" w:hAnsi="Times New Roman" w:cs="Times New Roman"/>
          <w:sz w:val="24"/>
          <w:szCs w:val="24"/>
        </w:rPr>
        <w:t xml:space="preserve">работников здравоохранения в условиях борьбы </w:t>
      </w:r>
    </w:p>
    <w:p w:rsidR="00FA7A77" w:rsidRPr="002E1780" w:rsidRDefault="00FA7A77" w:rsidP="002E1780">
      <w:pPr>
        <w:pStyle w:val="a6"/>
        <w:spacing w:after="0" w:line="240" w:lineRule="auto"/>
        <w:ind w:left="0"/>
        <w:rPr>
          <w:rFonts w:ascii="Times New Roman" w:hAnsi="Times New Roman" w:cs="Times New Roman"/>
          <w:sz w:val="24"/>
          <w:szCs w:val="24"/>
        </w:rPr>
      </w:pPr>
      <w:r w:rsidRPr="002E1780">
        <w:rPr>
          <w:rFonts w:ascii="Times New Roman" w:hAnsi="Times New Roman" w:cs="Times New Roman"/>
          <w:sz w:val="24"/>
          <w:szCs w:val="24"/>
        </w:rPr>
        <w:t xml:space="preserve">с новой коронавирусной инфекцией </w:t>
      </w:r>
      <w:r w:rsidRPr="002E1780">
        <w:rPr>
          <w:rFonts w:ascii="Times New Roman" w:hAnsi="Times New Roman" w:cs="Times New Roman"/>
          <w:sz w:val="24"/>
          <w:szCs w:val="24"/>
          <w:lang w:val="en-US"/>
        </w:rPr>
        <w:t>COVID</w:t>
      </w:r>
      <w:r w:rsidRPr="002E1780">
        <w:rPr>
          <w:rFonts w:ascii="Times New Roman" w:hAnsi="Times New Roman" w:cs="Times New Roman"/>
          <w:sz w:val="24"/>
          <w:szCs w:val="24"/>
        </w:rPr>
        <w:t>-19».</w:t>
      </w:r>
    </w:p>
    <w:p w:rsidR="00FA7A77" w:rsidRPr="00FA7A77" w:rsidRDefault="00FA7A77" w:rsidP="00FA7A77">
      <w:pPr>
        <w:pStyle w:val="a6"/>
        <w:spacing w:after="0" w:line="240" w:lineRule="auto"/>
        <w:ind w:left="723"/>
        <w:jc w:val="center"/>
        <w:rPr>
          <w:rFonts w:ascii="Times New Roman" w:hAnsi="Times New Roman" w:cs="Times New Roman"/>
          <w:sz w:val="28"/>
          <w:szCs w:val="28"/>
        </w:rPr>
      </w:pPr>
    </w:p>
    <w:p w:rsidR="00FA7A77" w:rsidRPr="00FA7A77" w:rsidRDefault="00FA7A77" w:rsidP="00FA7A77">
      <w:pPr>
        <w:pStyle w:val="a6"/>
        <w:spacing w:after="0" w:line="240" w:lineRule="auto"/>
        <w:ind w:left="723"/>
        <w:jc w:val="center"/>
        <w:rPr>
          <w:rFonts w:ascii="Times New Roman" w:hAnsi="Times New Roman" w:cs="Times New Roman"/>
          <w:sz w:val="28"/>
          <w:szCs w:val="28"/>
        </w:rPr>
      </w:pPr>
    </w:p>
    <w:p w:rsidR="00FA7A77" w:rsidRPr="00FA7A77" w:rsidRDefault="00FA7A77" w:rsidP="00FA7A77">
      <w:pPr>
        <w:spacing w:after="0" w:line="240" w:lineRule="auto"/>
        <w:ind w:right="-1" w:firstLine="567"/>
        <w:jc w:val="both"/>
        <w:rPr>
          <w:rFonts w:ascii="Times New Roman" w:eastAsia="Calibri" w:hAnsi="Times New Roman" w:cs="Times New Roman"/>
          <w:i/>
          <w:iCs/>
          <w:sz w:val="28"/>
          <w:szCs w:val="28"/>
        </w:rPr>
      </w:pPr>
      <w:r w:rsidRPr="00FA7A77">
        <w:rPr>
          <w:rFonts w:ascii="Times New Roman" w:hAnsi="Times New Roman" w:cs="Times New Roman"/>
          <w:sz w:val="28"/>
          <w:szCs w:val="28"/>
        </w:rPr>
        <w:t xml:space="preserve">С марта текущего года в Республике Башкортостан, как и во всей стране, введен режим повышенной готовности в связи с риском распространения новой коронавирусной инфекции. Пандемия внесла серьезные коррективы в обычный режим работы, в привычный образ жизни. В первую очередь это коснулось сферы здравоохранения и непосредственно медицинских работников. </w:t>
      </w:r>
      <w:r w:rsidRPr="00FA7A77">
        <w:rPr>
          <w:rFonts w:ascii="Times New Roman" w:eastAsia="Calibri" w:hAnsi="Times New Roman" w:cs="Times New Roman"/>
          <w:sz w:val="28"/>
          <w:szCs w:val="28"/>
        </w:rPr>
        <w:t>Десятый месяц медицинские работники вынуждены работать в условиях высокой физической и психологической напряженности</w:t>
      </w:r>
      <w:r w:rsidRPr="00FA7A77">
        <w:rPr>
          <w:rFonts w:ascii="Times New Roman" w:hAnsi="Times New Roman" w:cs="Times New Roman"/>
          <w:sz w:val="28"/>
          <w:szCs w:val="28"/>
        </w:rPr>
        <w:t xml:space="preserve">, именно на их плечи легла огромная ответственность и </w:t>
      </w:r>
      <w:proofErr w:type="spellStart"/>
      <w:r w:rsidRPr="00FA7A77">
        <w:rPr>
          <w:rFonts w:ascii="Times New Roman" w:hAnsi="Times New Roman" w:cs="Times New Roman"/>
          <w:sz w:val="28"/>
          <w:szCs w:val="28"/>
        </w:rPr>
        <w:t>сверхнагрузка</w:t>
      </w:r>
      <w:proofErr w:type="spellEnd"/>
      <w:r w:rsidRPr="00FA7A77">
        <w:rPr>
          <w:rFonts w:ascii="Times New Roman" w:hAnsi="Times New Roman" w:cs="Times New Roman"/>
          <w:sz w:val="28"/>
          <w:szCs w:val="28"/>
        </w:rPr>
        <w:t xml:space="preserve"> в деле сохранения здоровья населения. </w:t>
      </w:r>
      <w:r w:rsidRPr="00FA7A77">
        <w:rPr>
          <w:rFonts w:ascii="Times New Roman" w:eastAsia="Calibri" w:hAnsi="Times New Roman" w:cs="Times New Roman"/>
          <w:sz w:val="28"/>
          <w:szCs w:val="28"/>
        </w:rPr>
        <w:t>И, безусловно, профессиональная солидарность и поддержка профсоюза им необходима как никогда.</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В самом начале, когда г</w:t>
      </w:r>
      <w:r w:rsidRPr="00FA7A77">
        <w:rPr>
          <w:rFonts w:ascii="Times New Roman" w:hAnsi="Times New Roman" w:cs="Times New Roman"/>
          <w:sz w:val="28"/>
          <w:szCs w:val="28"/>
        </w:rPr>
        <w:t>де-то частично, а где-то полностью вводился режим работы в условиях карантина</w:t>
      </w:r>
      <w:r w:rsidRPr="00FA7A77">
        <w:rPr>
          <w:rFonts w:ascii="Times New Roman" w:eastAsia="Calibri" w:hAnsi="Times New Roman" w:cs="Times New Roman"/>
          <w:sz w:val="28"/>
          <w:szCs w:val="28"/>
        </w:rPr>
        <w:t>, а</w:t>
      </w:r>
      <w:r w:rsidRPr="00FA7A77">
        <w:rPr>
          <w:rFonts w:ascii="Times New Roman" w:hAnsi="Times New Roman" w:cs="Times New Roman"/>
          <w:sz w:val="28"/>
          <w:szCs w:val="28"/>
        </w:rPr>
        <w:t>больницы, как правило, не рассчитаны на постоянное пребывание большого количества сотрудников, медработники зачастую сталкивались с отсутствием необходимых бытовых условий.</w:t>
      </w:r>
      <w:r w:rsidRPr="00FA7A77">
        <w:rPr>
          <w:rFonts w:ascii="Times New Roman" w:eastAsia="Calibri" w:hAnsi="Times New Roman" w:cs="Times New Roman"/>
          <w:sz w:val="28"/>
          <w:szCs w:val="28"/>
        </w:rPr>
        <w:t>Профсоюзные комитеты взяли на себя решение бытовых вопросов в «красной зоне» (организация</w:t>
      </w:r>
      <w:r w:rsidRPr="00FA7A77">
        <w:rPr>
          <w:rFonts w:ascii="Times New Roman" w:hAnsi="Times New Roman" w:cs="Times New Roman"/>
          <w:sz w:val="28"/>
          <w:szCs w:val="28"/>
        </w:rPr>
        <w:t>горячего питания и мест отдыха, постельные и гигиенические принадлежности и т.д.)</w:t>
      </w:r>
      <w:r w:rsidRPr="00FA7A77">
        <w:rPr>
          <w:rFonts w:ascii="Times New Roman" w:eastAsia="Calibri" w:hAnsi="Times New Roman" w:cs="Times New Roman"/>
          <w:i/>
          <w:iCs/>
          <w:sz w:val="28"/>
          <w:szCs w:val="28"/>
        </w:rPr>
        <w:t xml:space="preserve">, </w:t>
      </w:r>
      <w:r w:rsidRPr="00FA7A77">
        <w:rPr>
          <w:rFonts w:ascii="Times New Roman" w:eastAsia="Calibri" w:hAnsi="Times New Roman" w:cs="Times New Roman"/>
          <w:sz w:val="28"/>
          <w:szCs w:val="28"/>
        </w:rPr>
        <w:t xml:space="preserve">за счет средств </w:t>
      </w:r>
      <w:proofErr w:type="spellStart"/>
      <w:r w:rsidRPr="00FA7A77">
        <w:rPr>
          <w:rFonts w:ascii="Times New Roman" w:eastAsia="Calibri" w:hAnsi="Times New Roman" w:cs="Times New Roman"/>
          <w:sz w:val="28"/>
          <w:szCs w:val="28"/>
        </w:rPr>
        <w:t>профбюджета</w:t>
      </w:r>
      <w:proofErr w:type="spellEnd"/>
      <w:r w:rsidRPr="00FA7A77">
        <w:rPr>
          <w:rFonts w:ascii="Times New Roman" w:eastAsia="Calibri" w:hAnsi="Times New Roman" w:cs="Times New Roman"/>
          <w:sz w:val="28"/>
          <w:szCs w:val="28"/>
        </w:rPr>
        <w:t xml:space="preserve"> приобретались средства индивидуальной защиты, антисептики, профилактические препараты. </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В целом, за период с апреля по ноябрь профсоюзными организациями на указанные цели было израсходовано более 8 миллионов рублей.</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Совместно с администрацией муниципальных образований решались вопросы организации дежурных групп в детских садах, централизованной доставки работников. </w:t>
      </w:r>
      <w:r w:rsidR="001E7DE9" w:rsidRPr="001E7DE9">
        <w:rPr>
          <w:rFonts w:ascii="Times New Roman" w:eastAsia="Calibri" w:hAnsi="Times New Roman" w:cs="Times New Roman"/>
          <w:sz w:val="28"/>
          <w:szCs w:val="28"/>
        </w:rPr>
        <w:t>Стерлитамакским горкомом профсоюза совместно с администрацией города организовано оздоровление детей медицинских работников, которые работали в «красной зоне», в трех детских санаториях.</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proofErr w:type="spellStart"/>
      <w:r w:rsidRPr="00FA7A77">
        <w:rPr>
          <w:rFonts w:ascii="Times New Roman" w:eastAsia="Calibri" w:hAnsi="Times New Roman" w:cs="Times New Roman"/>
          <w:sz w:val="28"/>
          <w:szCs w:val="28"/>
        </w:rPr>
        <w:lastRenderedPageBreak/>
        <w:t>Рескомом</w:t>
      </w:r>
      <w:proofErr w:type="spellEnd"/>
      <w:r w:rsidRPr="00FA7A77">
        <w:rPr>
          <w:rFonts w:ascii="Times New Roman" w:eastAsia="Calibri" w:hAnsi="Times New Roman" w:cs="Times New Roman"/>
          <w:sz w:val="28"/>
          <w:szCs w:val="28"/>
        </w:rPr>
        <w:t xml:space="preserve"> профсоюза проводились переговоры по безвозмездной помощи в части обеспечения работников, находящихся в «красной зоне», средствами индивидуальной защиты, питьевой воды, кумыса, соков, выпечки.</w:t>
      </w:r>
    </w:p>
    <w:p w:rsidR="00FA7A77" w:rsidRPr="00FA7A77" w:rsidRDefault="00FA7A77" w:rsidP="002E1780">
      <w:pPr>
        <w:spacing w:after="0" w:line="240" w:lineRule="auto"/>
        <w:ind w:right="-1" w:firstLine="567"/>
        <w:jc w:val="both"/>
        <w:rPr>
          <w:rFonts w:ascii="Times New Roman" w:hAnsi="Times New Roman" w:cs="Times New Roman"/>
          <w:sz w:val="28"/>
          <w:szCs w:val="28"/>
        </w:rPr>
      </w:pPr>
      <w:r w:rsidRPr="00FA7A77">
        <w:rPr>
          <w:rFonts w:ascii="Times New Roman" w:hAnsi="Times New Roman" w:cs="Times New Roman"/>
          <w:sz w:val="28"/>
          <w:szCs w:val="28"/>
        </w:rPr>
        <w:t xml:space="preserve">Для работников здравоохранения, находящихся на стационарном лечении в госпиталях, сформированы и переданы продуктовые наборы от </w:t>
      </w:r>
      <w:proofErr w:type="spellStart"/>
      <w:r w:rsidRPr="00FA7A77">
        <w:rPr>
          <w:rFonts w:ascii="Times New Roman" w:hAnsi="Times New Roman" w:cs="Times New Roman"/>
          <w:sz w:val="28"/>
          <w:szCs w:val="28"/>
        </w:rPr>
        <w:t>рескома</w:t>
      </w:r>
      <w:proofErr w:type="spellEnd"/>
      <w:r w:rsidRPr="00FA7A77">
        <w:rPr>
          <w:rFonts w:ascii="Times New Roman" w:hAnsi="Times New Roman" w:cs="Times New Roman"/>
          <w:sz w:val="28"/>
          <w:szCs w:val="28"/>
        </w:rPr>
        <w:t xml:space="preserve"> профсоюза.</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С первых дней эпидемии работает горячая линия профсоюза, специалисты </w:t>
      </w:r>
      <w:proofErr w:type="spellStart"/>
      <w:r w:rsidRPr="00FA7A77">
        <w:rPr>
          <w:rFonts w:ascii="Times New Roman" w:eastAsia="Calibri" w:hAnsi="Times New Roman" w:cs="Times New Roman"/>
          <w:sz w:val="28"/>
          <w:szCs w:val="28"/>
        </w:rPr>
        <w:t>рескома</w:t>
      </w:r>
      <w:proofErr w:type="spellEnd"/>
      <w:r w:rsidRPr="00FA7A77">
        <w:rPr>
          <w:rFonts w:ascii="Times New Roman" w:eastAsia="Calibri" w:hAnsi="Times New Roman" w:cs="Times New Roman"/>
          <w:sz w:val="28"/>
          <w:szCs w:val="28"/>
        </w:rPr>
        <w:t xml:space="preserve"> профсоюза практически круглосуточно консультируют работников здравоохранения по всем актуальным для них вопросам. На сегодняшний день на горячую линию поступило около 800 вопросов (в том числе более 50 вопросов от работников РКБ </w:t>
      </w:r>
      <w:proofErr w:type="spellStart"/>
      <w:r w:rsidRPr="00FA7A77">
        <w:rPr>
          <w:rFonts w:ascii="Times New Roman" w:eastAsia="Calibri" w:hAnsi="Times New Roman" w:cs="Times New Roman"/>
          <w:sz w:val="28"/>
          <w:szCs w:val="28"/>
        </w:rPr>
        <w:t>им.Куватова</w:t>
      </w:r>
      <w:proofErr w:type="spellEnd"/>
      <w:r w:rsidRPr="00FA7A77">
        <w:rPr>
          <w:rFonts w:ascii="Times New Roman" w:eastAsia="Calibri" w:hAnsi="Times New Roman" w:cs="Times New Roman"/>
          <w:sz w:val="28"/>
          <w:szCs w:val="28"/>
        </w:rPr>
        <w:t xml:space="preserve"> в апреле), возникающих у работников в связи с создавшейся ситуацией.</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Сводный анализ обращений работников на горячую линию регулярно направляется в министерство здравоохранения РБ.</w:t>
      </w:r>
    </w:p>
    <w:p w:rsidR="00FA7A77" w:rsidRPr="00FA7A77" w:rsidRDefault="00FA7A77" w:rsidP="00FA7A77">
      <w:pPr>
        <w:spacing w:after="0" w:line="240" w:lineRule="auto"/>
        <w:ind w:firstLine="567"/>
        <w:jc w:val="both"/>
        <w:rPr>
          <w:rFonts w:ascii="Times New Roman" w:eastAsia="Calibri" w:hAnsi="Times New Roman" w:cs="Times New Roman"/>
          <w:b/>
          <w:bCs/>
          <w:sz w:val="28"/>
          <w:szCs w:val="28"/>
        </w:rPr>
      </w:pPr>
      <w:r w:rsidRPr="00FA7A77">
        <w:rPr>
          <w:rFonts w:ascii="Times New Roman" w:hAnsi="Times New Roman" w:cs="Times New Roman"/>
          <w:sz w:val="28"/>
          <w:szCs w:val="28"/>
        </w:rPr>
        <w:t xml:space="preserve">Помимо медицинских и организационных вопросов, в первые недели ситуации с коронавирусом возникало много вопросов по условиям труда: режим работы в «красной зоне», условия оплаты и охраны труда и др. </w:t>
      </w:r>
      <w:r w:rsidRPr="00FA7A77">
        <w:rPr>
          <w:rFonts w:ascii="Times New Roman" w:eastAsia="Calibri" w:hAnsi="Times New Roman" w:cs="Times New Roman"/>
          <w:sz w:val="28"/>
          <w:szCs w:val="28"/>
        </w:rPr>
        <w:t xml:space="preserve">Необходимо было принимать оперативные решения по разработке и согласованию с республиканским </w:t>
      </w:r>
      <w:proofErr w:type="spellStart"/>
      <w:r w:rsidRPr="00FA7A77">
        <w:rPr>
          <w:rFonts w:ascii="Times New Roman" w:eastAsia="Calibri" w:hAnsi="Times New Roman" w:cs="Times New Roman"/>
          <w:sz w:val="28"/>
          <w:szCs w:val="28"/>
        </w:rPr>
        <w:t>минздравом</w:t>
      </w:r>
      <w:proofErr w:type="spellEnd"/>
      <w:r w:rsidRPr="00FA7A77">
        <w:rPr>
          <w:rFonts w:ascii="Times New Roman" w:eastAsia="Calibri" w:hAnsi="Times New Roman" w:cs="Times New Roman"/>
          <w:sz w:val="28"/>
          <w:szCs w:val="28"/>
        </w:rPr>
        <w:t xml:space="preserve"> ряда документов в урегулировании трудовых прав медработников. Специалистами республиканского комитета был разработан комплекс методических рекомендаций и документов для медицинских организаций, связанных с организацией работы, условий труда, нормирования и оплаты труда работников здравоохранения в условиях распространения новой коронавирусной инфекции </w:t>
      </w:r>
      <w:r w:rsidRPr="00FA7A77">
        <w:rPr>
          <w:rFonts w:ascii="Times New Roman" w:hAnsi="Times New Roman" w:cs="Times New Roman"/>
          <w:sz w:val="28"/>
          <w:szCs w:val="28"/>
        </w:rPr>
        <w:t>COVID-19</w:t>
      </w:r>
      <w:r w:rsidRPr="00FA7A77">
        <w:rPr>
          <w:rFonts w:ascii="Times New Roman" w:eastAsia="Calibri" w:hAnsi="Times New Roman" w:cs="Times New Roman"/>
          <w:sz w:val="28"/>
          <w:szCs w:val="28"/>
        </w:rPr>
        <w:t xml:space="preserve">(приложение 1).   </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В апреле-мае, когда начались дополнительные выплаты за работу с «</w:t>
      </w:r>
      <w:proofErr w:type="spellStart"/>
      <w:r w:rsidRPr="00FA7A77">
        <w:rPr>
          <w:rFonts w:ascii="Times New Roman" w:eastAsia="Calibri" w:hAnsi="Times New Roman" w:cs="Times New Roman"/>
          <w:sz w:val="28"/>
          <w:szCs w:val="28"/>
        </w:rPr>
        <w:t>ковидными</w:t>
      </w:r>
      <w:proofErr w:type="spellEnd"/>
      <w:r w:rsidRPr="00FA7A77">
        <w:rPr>
          <w:rFonts w:ascii="Times New Roman" w:eastAsia="Calibri" w:hAnsi="Times New Roman" w:cs="Times New Roman"/>
          <w:sz w:val="28"/>
          <w:szCs w:val="28"/>
        </w:rPr>
        <w:t>» пациентами, на первое место вышли вопросы по стимулирующим выплатам. В частности, медицинские работники обращались в связи с тем, что им приходилось самим доказывать наличие контактов с инфицированным пациентом.</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Постановлениями №№ 484 и 415 стимулирующие выплаты не были предусмотрены прочему персоналу (кроме водителей СМП), что вызвало массу недовольства со стороны работников. По обращению </w:t>
      </w:r>
      <w:proofErr w:type="spellStart"/>
      <w:r w:rsidRPr="00FA7A77">
        <w:rPr>
          <w:rFonts w:ascii="Times New Roman" w:eastAsia="Calibri" w:hAnsi="Times New Roman" w:cs="Times New Roman"/>
          <w:sz w:val="28"/>
          <w:szCs w:val="28"/>
        </w:rPr>
        <w:t>рескома</w:t>
      </w:r>
      <w:proofErr w:type="spellEnd"/>
      <w:r w:rsidRPr="00FA7A77">
        <w:rPr>
          <w:rFonts w:ascii="Times New Roman" w:eastAsia="Calibri" w:hAnsi="Times New Roman" w:cs="Times New Roman"/>
          <w:sz w:val="28"/>
          <w:szCs w:val="28"/>
        </w:rPr>
        <w:t xml:space="preserve"> профсоюза на имя Главы РБ внесено дополнение в Указ № УГ-122 в части установления стимулирующих выплат за особые условия труда и дополнительную нагрузку данной категории работников.</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Сложности вызывала формулировка постановления № 415 об установлении стимулирующих выплат за оказание медицинской помощи лицам с риском заражения новой коронавирусной инфекцией.</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Каждое обращение рассматривалось в индивидуальном порядке. В результате взаимодействия с администрациями лечебных учреждений примерно в 80% вопросы решились в пользу работников. </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С ноября формат дополнительных выплат изменился, в настоящее время это специальные социальные выплаты, в связи с этим вновь увеличилось </w:t>
      </w:r>
      <w:r w:rsidRPr="00FA7A77">
        <w:rPr>
          <w:rFonts w:ascii="Times New Roman" w:eastAsia="Calibri" w:hAnsi="Times New Roman" w:cs="Times New Roman"/>
          <w:sz w:val="28"/>
          <w:szCs w:val="28"/>
        </w:rPr>
        <w:lastRenderedPageBreak/>
        <w:t xml:space="preserve">число обращений в </w:t>
      </w:r>
      <w:proofErr w:type="spellStart"/>
      <w:r w:rsidRPr="00FA7A77">
        <w:rPr>
          <w:rFonts w:ascii="Times New Roman" w:eastAsia="Calibri" w:hAnsi="Times New Roman" w:cs="Times New Roman"/>
          <w:sz w:val="28"/>
          <w:szCs w:val="28"/>
        </w:rPr>
        <w:t>реском</w:t>
      </w:r>
      <w:proofErr w:type="spellEnd"/>
      <w:r w:rsidRPr="00FA7A77">
        <w:rPr>
          <w:rFonts w:ascii="Times New Roman" w:eastAsia="Calibri" w:hAnsi="Times New Roman" w:cs="Times New Roman"/>
          <w:sz w:val="28"/>
          <w:szCs w:val="28"/>
        </w:rPr>
        <w:t xml:space="preserve"> профсоюза. В целях информирования членов профсоюза разработана памятка по размеру и условиям указанных выплат.</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К сожалению, до сегодняшнего дня не даны разъяснения по реализации ряда положений постановления №1762 федеральными органами исполнительной власти в сфере труда и здравоохранения, вследствие чего на местах вновь возникает множество вопросов. В частности, один из актуальных вопросов - о продолжительности рабочего времени медицинских работников (38,5 или 39 часов в неделю), что, в свою очередь определяет максимальную продолжительность нормативной смены. В связи с этим </w:t>
      </w:r>
      <w:proofErr w:type="spellStart"/>
      <w:r w:rsidRPr="00FA7A77">
        <w:rPr>
          <w:rFonts w:ascii="Times New Roman" w:eastAsia="Calibri" w:hAnsi="Times New Roman" w:cs="Times New Roman"/>
          <w:sz w:val="28"/>
          <w:szCs w:val="28"/>
        </w:rPr>
        <w:t>рескомом</w:t>
      </w:r>
      <w:proofErr w:type="spellEnd"/>
      <w:r w:rsidRPr="00FA7A77">
        <w:rPr>
          <w:rFonts w:ascii="Times New Roman" w:eastAsia="Calibri" w:hAnsi="Times New Roman" w:cs="Times New Roman"/>
          <w:sz w:val="28"/>
          <w:szCs w:val="28"/>
        </w:rPr>
        <w:t xml:space="preserve"> профсоюза были направлены обращения в ЦК Профсоюза и Минтруд России.</w:t>
      </w:r>
    </w:p>
    <w:p w:rsidR="00FA7A77" w:rsidRPr="00FA7A77" w:rsidRDefault="00FA7A77" w:rsidP="002E1780">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В период пандемии наблюдается снижение планового оказания медицинской помощи, проведения профилактических осмотров и диспансеризации. Кроме того, работники учреждений здравоохранения находились в режиме простоя и самоизоляции, на больничных листках по нетрудоспособности, что фактически привело к уменьшению заработной платы значительной части работников. Вследствие этого в </w:t>
      </w:r>
      <w:proofErr w:type="spellStart"/>
      <w:r w:rsidRPr="00FA7A77">
        <w:rPr>
          <w:rFonts w:ascii="Times New Roman" w:eastAsia="Calibri" w:hAnsi="Times New Roman" w:cs="Times New Roman"/>
          <w:sz w:val="28"/>
          <w:szCs w:val="28"/>
        </w:rPr>
        <w:t>реском</w:t>
      </w:r>
      <w:proofErr w:type="spellEnd"/>
      <w:r w:rsidRPr="00FA7A77">
        <w:rPr>
          <w:rFonts w:ascii="Times New Roman" w:eastAsia="Calibri" w:hAnsi="Times New Roman" w:cs="Times New Roman"/>
          <w:sz w:val="28"/>
          <w:szCs w:val="28"/>
        </w:rPr>
        <w:t xml:space="preserve"> профсоюза поступают многочисленные обращения от сотрудников организаций по снижению размеров стимулирующих выплат: за стаж работы, за квалификационную категорию, персональный повышающий коэффициент, за интенсивность труда. Эти проблемы обозначены перед Главным федеральным инспектором по РБ аппарата полномочного представителя Президента РФ в ПФО и Государственной инспекцией труда в РБ. (приложение 2).</w:t>
      </w:r>
    </w:p>
    <w:p w:rsidR="00FA7A77" w:rsidRPr="00FA7A77" w:rsidRDefault="00FA7A77" w:rsidP="00FA7A77">
      <w:pPr>
        <w:spacing w:after="0" w:line="240" w:lineRule="auto"/>
        <w:ind w:right="-1" w:firstLine="567"/>
        <w:jc w:val="both"/>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Актуальнее, чем прежде, обозначились вопросы условий и охраны труда в период борьбы с новой коронавирусной инфекцией. Работников медицинских организаций волновали вопросы обеспечения, в первую очередь, средствами индивидуальной защиты в достаточном количестве, антисептическими и дезинфицирующими средствами. </w:t>
      </w:r>
    </w:p>
    <w:p w:rsidR="00FA7A77" w:rsidRPr="00FA7A77" w:rsidRDefault="00FA7A77" w:rsidP="00FA7A77">
      <w:pPr>
        <w:spacing w:after="0" w:line="240" w:lineRule="auto"/>
        <w:ind w:firstLine="567"/>
        <w:jc w:val="both"/>
        <w:rPr>
          <w:rFonts w:ascii="Times New Roman" w:hAnsi="Times New Roman" w:cs="Times New Roman"/>
          <w:iCs/>
          <w:sz w:val="28"/>
          <w:szCs w:val="28"/>
        </w:rPr>
      </w:pPr>
      <w:r w:rsidRPr="00FA7A77">
        <w:rPr>
          <w:rFonts w:ascii="Times New Roman" w:hAnsi="Times New Roman" w:cs="Times New Roman"/>
          <w:iCs/>
          <w:sz w:val="28"/>
          <w:szCs w:val="28"/>
        </w:rPr>
        <w:t xml:space="preserve">В целях информирования членов профсоюза и принятия мер по защите работников от воздействия вредных и опасных производственных факторов, технической инспекцией труда Профсоюза разработаны методические рекомендации по обеспечению работников средствами индивидуальной защиты и санитарно-гигиенической одеждой. Методические рекомендации разрабатывались с учетом требований вновь принятых нормативных актов и действующих санитарных правил, в части работы сотрудников с патогенными микроорганизмами. Контроль со стороны </w:t>
      </w:r>
      <w:proofErr w:type="spellStart"/>
      <w:r w:rsidRPr="00FA7A77">
        <w:rPr>
          <w:rFonts w:ascii="Times New Roman" w:hAnsi="Times New Roman" w:cs="Times New Roman"/>
          <w:iCs/>
          <w:sz w:val="28"/>
          <w:szCs w:val="28"/>
        </w:rPr>
        <w:t>Рескома</w:t>
      </w:r>
      <w:proofErr w:type="spellEnd"/>
      <w:r w:rsidRPr="00FA7A77">
        <w:rPr>
          <w:rFonts w:ascii="Times New Roman" w:hAnsi="Times New Roman" w:cs="Times New Roman"/>
          <w:iCs/>
          <w:sz w:val="28"/>
          <w:szCs w:val="28"/>
        </w:rPr>
        <w:t xml:space="preserve"> за потребностью и реальной обеспеченностью работников средствами индивидуальной защиты осуществлялась посредством опроса председателей первичных профсоюзных организацией через онлайн платформы. Итоги опроса в оперативном порядке передавались в Министерство здравоохранения РБ для принятия мер по обеспечению медицинских организаций необходимыми </w:t>
      </w:r>
      <w:proofErr w:type="spellStart"/>
      <w:r w:rsidRPr="00FA7A77">
        <w:rPr>
          <w:rFonts w:ascii="Times New Roman" w:hAnsi="Times New Roman" w:cs="Times New Roman"/>
          <w:iCs/>
          <w:sz w:val="28"/>
          <w:szCs w:val="28"/>
        </w:rPr>
        <w:t>СИЗами</w:t>
      </w:r>
      <w:proofErr w:type="spellEnd"/>
      <w:r w:rsidRPr="00FA7A77">
        <w:rPr>
          <w:rFonts w:ascii="Times New Roman" w:hAnsi="Times New Roman" w:cs="Times New Roman"/>
          <w:iCs/>
          <w:sz w:val="28"/>
          <w:szCs w:val="28"/>
        </w:rPr>
        <w:t xml:space="preserve">. Кроме этого, технический инспектор труда РОБ ПРЗ РФ принял активное участие в работе Межведомственной комиссии при Главе РБ по контролю за обеспеченностью медицинских </w:t>
      </w:r>
      <w:r w:rsidRPr="00FA7A77">
        <w:rPr>
          <w:rFonts w:ascii="Times New Roman" w:hAnsi="Times New Roman" w:cs="Times New Roman"/>
          <w:iCs/>
          <w:sz w:val="28"/>
          <w:szCs w:val="28"/>
        </w:rPr>
        <w:lastRenderedPageBreak/>
        <w:t xml:space="preserve">организаций средствами индивидуальной защиты, дезинфицирующими средствами, противовирусными препаратами и за проведением ими санитарно-противоэпидемических (профилактических) мероприятий. В течении 1,5 месяцев проводились выездные обследования медицинских организаций на наличие запасов средств индивидуальной защиты, порядка применения средств защиты медицинскими работниками и готовность учреждений к принятию экстренных решений, при выявлении пациентов с вирусом </w:t>
      </w:r>
      <w:proofErr w:type="spellStart"/>
      <w:r w:rsidRPr="00FA7A77">
        <w:rPr>
          <w:rFonts w:ascii="Times New Roman" w:hAnsi="Times New Roman" w:cs="Times New Roman"/>
          <w:iCs/>
          <w:sz w:val="28"/>
          <w:szCs w:val="28"/>
          <w:lang w:val="en-US"/>
        </w:rPr>
        <w:t>Covid</w:t>
      </w:r>
      <w:proofErr w:type="spellEnd"/>
      <w:r w:rsidRPr="00FA7A77">
        <w:rPr>
          <w:rFonts w:ascii="Times New Roman" w:hAnsi="Times New Roman" w:cs="Times New Roman"/>
          <w:iCs/>
          <w:sz w:val="28"/>
          <w:szCs w:val="28"/>
        </w:rPr>
        <w:t xml:space="preserve">-19. С участием технического инспектора труда обследованы следующие учреждения: ГБ г.Кумертау, </w:t>
      </w:r>
      <w:proofErr w:type="spellStart"/>
      <w:r w:rsidRPr="00FA7A77">
        <w:rPr>
          <w:rFonts w:ascii="Times New Roman" w:hAnsi="Times New Roman" w:cs="Times New Roman"/>
          <w:iCs/>
          <w:sz w:val="28"/>
          <w:szCs w:val="28"/>
        </w:rPr>
        <w:t>Мелеузовская</w:t>
      </w:r>
      <w:proofErr w:type="spellEnd"/>
      <w:r w:rsidRPr="00FA7A77">
        <w:rPr>
          <w:rFonts w:ascii="Times New Roman" w:hAnsi="Times New Roman" w:cs="Times New Roman"/>
          <w:iCs/>
          <w:sz w:val="28"/>
          <w:szCs w:val="28"/>
        </w:rPr>
        <w:t xml:space="preserve"> ЦРБ, </w:t>
      </w:r>
      <w:proofErr w:type="spellStart"/>
      <w:r w:rsidRPr="00FA7A77">
        <w:rPr>
          <w:rFonts w:ascii="Times New Roman" w:hAnsi="Times New Roman" w:cs="Times New Roman"/>
          <w:iCs/>
          <w:sz w:val="28"/>
          <w:szCs w:val="28"/>
        </w:rPr>
        <w:t>Караидельская</w:t>
      </w:r>
      <w:proofErr w:type="spellEnd"/>
      <w:r w:rsidRPr="00FA7A77">
        <w:rPr>
          <w:rFonts w:ascii="Times New Roman" w:hAnsi="Times New Roman" w:cs="Times New Roman"/>
          <w:iCs/>
          <w:sz w:val="28"/>
          <w:szCs w:val="28"/>
        </w:rPr>
        <w:t xml:space="preserve"> ЦРБ, Мишкинская ЦРБ, Стерлибашевская ЦРБ, Федоровская ЦРБ, Городская клиническая больница №5, Республиканская детская клиническая больница, Поликлиника №46, ГКБ </w:t>
      </w:r>
      <w:proofErr w:type="spellStart"/>
      <w:r w:rsidRPr="00FA7A77">
        <w:rPr>
          <w:rFonts w:ascii="Times New Roman" w:hAnsi="Times New Roman" w:cs="Times New Roman"/>
          <w:iCs/>
          <w:sz w:val="28"/>
          <w:szCs w:val="28"/>
        </w:rPr>
        <w:t>Демского</w:t>
      </w:r>
      <w:proofErr w:type="spellEnd"/>
      <w:r w:rsidRPr="00FA7A77">
        <w:rPr>
          <w:rFonts w:ascii="Times New Roman" w:hAnsi="Times New Roman" w:cs="Times New Roman"/>
          <w:iCs/>
          <w:sz w:val="28"/>
          <w:szCs w:val="28"/>
        </w:rPr>
        <w:t xml:space="preserve"> района г. Уфа и др.</w:t>
      </w:r>
    </w:p>
    <w:p w:rsidR="00FA7A77" w:rsidRPr="00FA7A77" w:rsidRDefault="00FA7A77" w:rsidP="00FA7A77">
      <w:pPr>
        <w:spacing w:after="0" w:line="240" w:lineRule="auto"/>
        <w:ind w:firstLine="708"/>
        <w:jc w:val="both"/>
        <w:rPr>
          <w:rFonts w:ascii="Times New Roman" w:hAnsi="Times New Roman" w:cs="Times New Roman"/>
          <w:sz w:val="28"/>
          <w:szCs w:val="28"/>
        </w:rPr>
      </w:pPr>
      <w:r w:rsidRPr="00FA7A77">
        <w:rPr>
          <w:rFonts w:ascii="Times New Roman" w:hAnsi="Times New Roman" w:cs="Times New Roman"/>
          <w:sz w:val="28"/>
          <w:szCs w:val="28"/>
        </w:rPr>
        <w:t xml:space="preserve">С началом пандемии </w:t>
      </w:r>
      <w:proofErr w:type="spellStart"/>
      <w:r w:rsidRPr="00FA7A77">
        <w:rPr>
          <w:rFonts w:ascii="Times New Roman" w:hAnsi="Times New Roman" w:cs="Times New Roman"/>
          <w:sz w:val="28"/>
          <w:szCs w:val="28"/>
        </w:rPr>
        <w:t>Реском</w:t>
      </w:r>
      <w:proofErr w:type="spellEnd"/>
      <w:r w:rsidRPr="00FA7A77">
        <w:rPr>
          <w:rFonts w:ascii="Times New Roman" w:hAnsi="Times New Roman" w:cs="Times New Roman"/>
          <w:sz w:val="28"/>
          <w:szCs w:val="28"/>
        </w:rPr>
        <w:t xml:space="preserve"> профсоюза также был крайне озабочен вопросом расследования случаев инфицирования работников медицинских организаций при исполнении своих трудовых обязанностей. С целью объективного расследования в рамках действующего законодательства, в апреле 2020 года технической инспекцией труда Профсоюза инициированы межведомственные консультации со специалистами Уфимского НИИ медицины труда и экологии человека, Фонда социального страхования РФ по РБ и Роспотребнадзора по итогам консультаций был составлен пошаговый алгоритм действий работодателя по расследованию случая острого профессионального заболевания.</w:t>
      </w:r>
    </w:p>
    <w:p w:rsidR="00FA7A77" w:rsidRPr="00FA7A77" w:rsidRDefault="00FA7A77" w:rsidP="00FA7A77">
      <w:pPr>
        <w:spacing w:after="0" w:line="240" w:lineRule="auto"/>
        <w:ind w:firstLine="708"/>
        <w:jc w:val="both"/>
        <w:rPr>
          <w:rFonts w:ascii="Times New Roman" w:hAnsi="Times New Roman" w:cs="Times New Roman"/>
          <w:sz w:val="28"/>
          <w:szCs w:val="28"/>
        </w:rPr>
      </w:pPr>
      <w:r w:rsidRPr="00FA7A77">
        <w:rPr>
          <w:rFonts w:ascii="Times New Roman" w:hAnsi="Times New Roman" w:cs="Times New Roman"/>
          <w:sz w:val="28"/>
          <w:szCs w:val="28"/>
        </w:rPr>
        <w:t xml:space="preserve">С изданием Указа Президента Российской Федерации №313 от 06 мая 2020 года изменен порядок расследования случаев инфицирования и внедрены новые подходы к предоставлению дополнительных страховых гарантий отдельным категориям медицинских работников и водителям скорой медицинской помощи, выплаты осуществляются через Фонд социального страхования Российской Федерации. Для оперативного решения и всестороннего рассмотрения проблемных вопросов связанных с реализации принятых нормативных правовых актов, Фондом социального страхования по Республике Башкортостан сформирована </w:t>
      </w:r>
      <w:r w:rsidRPr="00FA7A77">
        <w:rPr>
          <w:rFonts w:ascii="Times New Roman" w:hAnsi="Times New Roman" w:cs="Times New Roman"/>
          <w:bCs/>
          <w:iCs/>
          <w:sz w:val="28"/>
          <w:szCs w:val="28"/>
        </w:rPr>
        <w:t>Межведомственная рабочая группа, в</w:t>
      </w:r>
      <w:r w:rsidRPr="00FA7A77">
        <w:rPr>
          <w:rFonts w:ascii="Times New Roman" w:hAnsi="Times New Roman" w:cs="Times New Roman"/>
          <w:sz w:val="28"/>
          <w:szCs w:val="28"/>
        </w:rPr>
        <w:t xml:space="preserve"> состав которой был включен технический инспектор труда Профсоюза. На протяжении последних восьми месяцев члены рабочей группы в оперативном порядке обмениваются информацией и принимают меры по максимальной защите интересов работников отрасли здравоохранения, инфицированных вирусом </w:t>
      </w:r>
      <w:proofErr w:type="spellStart"/>
      <w:r w:rsidRPr="00FA7A77">
        <w:rPr>
          <w:rFonts w:ascii="Times New Roman" w:hAnsi="Times New Roman" w:cs="Times New Roman"/>
          <w:sz w:val="28"/>
          <w:szCs w:val="28"/>
          <w:lang w:val="en-US"/>
        </w:rPr>
        <w:t>Covid</w:t>
      </w:r>
      <w:proofErr w:type="spellEnd"/>
      <w:r w:rsidRPr="00FA7A77">
        <w:rPr>
          <w:rFonts w:ascii="Times New Roman" w:hAnsi="Times New Roman" w:cs="Times New Roman"/>
          <w:sz w:val="28"/>
          <w:szCs w:val="28"/>
        </w:rPr>
        <w:t xml:space="preserve">-19 при исполнении должностных обязанностей. Совместное межведомственное взаимодействие позволяет снизить риски необъективного рассмотрения случаев инфицирования и способствует ускорению процесса получения страховой выплаты медицинским работникам. По состоянию на 18 декабря 2020 года в Фонд социального страхования по Республике Башкортостан поступило 4592 обращений, из них выплаты произведены по 3970 случаям.  </w:t>
      </w:r>
    </w:p>
    <w:p w:rsidR="00FA7A77" w:rsidRP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 xml:space="preserve">Президиумом комитета РОБ ПРЗ РФ в апреле т.г. принято решение об оказании материальной помощи за счет средств республиканского профсоюзного бюджета работникам здравоохранения – членам профсоюза, </w:t>
      </w:r>
      <w:r w:rsidRPr="00FA7A77">
        <w:rPr>
          <w:rFonts w:ascii="Times New Roman" w:hAnsi="Times New Roman" w:cs="Times New Roman"/>
          <w:sz w:val="28"/>
          <w:szCs w:val="28"/>
        </w:rPr>
        <w:lastRenderedPageBreak/>
        <w:t xml:space="preserve">инфицированным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-19, а также переболевшим вирусной пневмонией, для восстановления здоровья в виде санаторно-оздоровительных сертификатов. По состоянию на 15 декабря т.г. по данной программе оказана материальная помощь 387 членам профсоюза, инфицированным при выполнении профессиональных обязанностей и прошедшим лечение в стационаре на общую сумму более 5,6 млн.руб.</w:t>
      </w:r>
    </w:p>
    <w:p w:rsidR="00FA7A77" w:rsidRPr="002E1780" w:rsidRDefault="00FA7A77" w:rsidP="002E1780">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 xml:space="preserve">Кроме того, первичными профорганизациями оказана материальная помощь более чем двум тысячам членам профсоюза, переболевшим амбулаторно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 xml:space="preserve">-19 и вирусной пневмонией. </w:t>
      </w:r>
    </w:p>
    <w:p w:rsidR="00FA7A77" w:rsidRPr="002E1780" w:rsidRDefault="00FA7A77" w:rsidP="002E1780">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 xml:space="preserve">В связи с невозможностью проведения запланированных </w:t>
      </w:r>
      <w:proofErr w:type="spellStart"/>
      <w:r w:rsidRPr="00FA7A77">
        <w:rPr>
          <w:rFonts w:ascii="Times New Roman" w:hAnsi="Times New Roman" w:cs="Times New Roman"/>
          <w:sz w:val="28"/>
          <w:szCs w:val="28"/>
        </w:rPr>
        <w:t>рескомом</w:t>
      </w:r>
      <w:proofErr w:type="spellEnd"/>
      <w:r w:rsidRPr="00FA7A77">
        <w:rPr>
          <w:rFonts w:ascii="Times New Roman" w:hAnsi="Times New Roman" w:cs="Times New Roman"/>
          <w:sz w:val="28"/>
          <w:szCs w:val="28"/>
        </w:rPr>
        <w:t xml:space="preserve"> профсоюза в 2020 году массовых мероприятий и, как следствие, уменьшением расходной части республиканского </w:t>
      </w:r>
      <w:proofErr w:type="spellStart"/>
      <w:r w:rsidRPr="00FA7A77">
        <w:rPr>
          <w:rFonts w:ascii="Times New Roman" w:hAnsi="Times New Roman" w:cs="Times New Roman"/>
          <w:sz w:val="28"/>
          <w:szCs w:val="28"/>
        </w:rPr>
        <w:t>профбюджета</w:t>
      </w:r>
      <w:proofErr w:type="spellEnd"/>
      <w:r w:rsidRPr="00FA7A77">
        <w:rPr>
          <w:rFonts w:ascii="Times New Roman" w:hAnsi="Times New Roman" w:cs="Times New Roman"/>
          <w:sz w:val="28"/>
          <w:szCs w:val="28"/>
        </w:rPr>
        <w:t xml:space="preserve">, в октябре т.г. президиумом комитета РОБ ПРЗ РФ принято решение о финансовой поддержке первичных профсоюзных организаций с целью использования выделенных средств на оказание материальной помощи переболевшим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 xml:space="preserve">-19 или внебольничной пневмонией членам профсоюза, на приобретение профилактических препаратов и иные мероприятия, связанные с распространением новой коронавирусной инфекции. </w:t>
      </w:r>
    </w:p>
    <w:p w:rsidR="00FA7A77" w:rsidRPr="00FA7A77" w:rsidRDefault="00FA7A77" w:rsidP="00FA7A77">
      <w:pPr>
        <w:spacing w:after="0" w:line="240" w:lineRule="auto"/>
        <w:ind w:firstLine="567"/>
        <w:jc w:val="both"/>
        <w:rPr>
          <w:rFonts w:ascii="Times New Roman" w:hAnsi="Times New Roman" w:cs="Times New Roman"/>
          <w:sz w:val="28"/>
          <w:szCs w:val="28"/>
        </w:rPr>
      </w:pPr>
      <w:r w:rsidRPr="00FA7A77">
        <w:rPr>
          <w:rFonts w:ascii="Times New Roman" w:hAnsi="Times New Roman" w:cs="Times New Roman"/>
          <w:sz w:val="28"/>
          <w:szCs w:val="28"/>
        </w:rPr>
        <w:t xml:space="preserve">В целях обеспечения доступности информации по всему спектру актуальных вопросов, связанных с текущей ситуацией, </w:t>
      </w:r>
      <w:proofErr w:type="spellStart"/>
      <w:r w:rsidRPr="00FA7A77">
        <w:rPr>
          <w:rFonts w:ascii="Times New Roman" w:hAnsi="Times New Roman" w:cs="Times New Roman"/>
          <w:sz w:val="28"/>
          <w:szCs w:val="28"/>
        </w:rPr>
        <w:t>реском</w:t>
      </w:r>
      <w:proofErr w:type="spellEnd"/>
      <w:r w:rsidRPr="00FA7A77">
        <w:rPr>
          <w:rFonts w:ascii="Times New Roman" w:hAnsi="Times New Roman" w:cs="Times New Roman"/>
          <w:sz w:val="28"/>
          <w:szCs w:val="28"/>
        </w:rPr>
        <w:t xml:space="preserve"> профсоюза активизировал информационную работу, в том числе посредством взаимодействия со СМИ. На сайте республиканского профсоюза работников здравоохранения открыт раздел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 xml:space="preserve">-19». Обзоры вопросов и ответов Горячей линии профсоюза, размещены на сайтах РОБ ПРЗ РФ, Министерства здравоохранения РБ, медицинских организаций.  </w:t>
      </w:r>
    </w:p>
    <w:p w:rsidR="00FA7A77" w:rsidRPr="00FA7A77" w:rsidRDefault="00FA7A77" w:rsidP="00FA7A77">
      <w:pPr>
        <w:spacing w:after="0" w:line="240" w:lineRule="auto"/>
        <w:ind w:firstLine="567"/>
        <w:jc w:val="both"/>
        <w:rPr>
          <w:rFonts w:ascii="Times New Roman" w:hAnsi="Times New Roman" w:cs="Times New Roman"/>
          <w:sz w:val="28"/>
          <w:szCs w:val="28"/>
        </w:rPr>
      </w:pPr>
      <w:r w:rsidRPr="00FA7A77">
        <w:rPr>
          <w:rFonts w:ascii="Times New Roman" w:hAnsi="Times New Roman" w:cs="Times New Roman"/>
          <w:sz w:val="28"/>
          <w:szCs w:val="28"/>
        </w:rPr>
        <w:t xml:space="preserve">За время пандемии в средствах массовой информации прошло около 300 публикаций о деятельности профсоюза, в том числе видеосюжеты в новостях, федеральных отраслевых медицинских интернет-изданиях – </w:t>
      </w:r>
      <w:proofErr w:type="spellStart"/>
      <w:r w:rsidRPr="00FA7A77">
        <w:rPr>
          <w:rFonts w:ascii="Times New Roman" w:hAnsi="Times New Roman" w:cs="Times New Roman"/>
          <w:sz w:val="28"/>
          <w:szCs w:val="28"/>
        </w:rPr>
        <w:t>Медвестник</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lang w:val="en-US"/>
        </w:rPr>
        <w:t>Vademecum</w:t>
      </w:r>
      <w:proofErr w:type="spellEnd"/>
      <w:r w:rsidRPr="00FA7A77">
        <w:rPr>
          <w:rFonts w:ascii="Times New Roman" w:hAnsi="Times New Roman" w:cs="Times New Roman"/>
          <w:sz w:val="28"/>
          <w:szCs w:val="28"/>
        </w:rPr>
        <w:t xml:space="preserve">, федеральных профсоюзных изданиях – газете «Солидарность», журнал «Тема». Новости о деятельности профсоюза регулярно публиковались в газетах «Республика Башкортостан», «Коммерсант в РБ», «Аргументы и Факты в РБ», «Комсомольская правда», «Вечерняя Уфа». В федеральных интернет-изданиях </w:t>
      </w:r>
      <w:proofErr w:type="spellStart"/>
      <w:r w:rsidRPr="00FA7A77">
        <w:rPr>
          <w:rFonts w:ascii="Times New Roman" w:hAnsi="Times New Roman" w:cs="Times New Roman"/>
          <w:sz w:val="28"/>
          <w:szCs w:val="28"/>
        </w:rPr>
        <w:t>Регнум</w:t>
      </w:r>
      <w:proofErr w:type="spellEnd"/>
      <w:r w:rsidRPr="00FA7A77">
        <w:rPr>
          <w:rFonts w:ascii="Times New Roman" w:hAnsi="Times New Roman" w:cs="Times New Roman"/>
          <w:sz w:val="28"/>
          <w:szCs w:val="28"/>
        </w:rPr>
        <w:t xml:space="preserve">, ТАСС- Поволжье, региональных интернет-изданиях </w:t>
      </w:r>
      <w:proofErr w:type="spellStart"/>
      <w:r w:rsidRPr="00FA7A77">
        <w:rPr>
          <w:rFonts w:ascii="Times New Roman" w:hAnsi="Times New Roman" w:cs="Times New Roman"/>
          <w:sz w:val="28"/>
          <w:szCs w:val="28"/>
        </w:rPr>
        <w:t>Башинформ</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ПроУфу</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УфаТайм</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Медиакорсеть</w:t>
      </w:r>
      <w:proofErr w:type="spellEnd"/>
      <w:r w:rsidRPr="00FA7A77">
        <w:rPr>
          <w:rFonts w:ascii="Times New Roman" w:hAnsi="Times New Roman" w:cs="Times New Roman"/>
          <w:sz w:val="28"/>
          <w:szCs w:val="28"/>
        </w:rPr>
        <w:t xml:space="preserve">, Уфа1, </w:t>
      </w:r>
      <w:proofErr w:type="spellStart"/>
      <w:r w:rsidRPr="00FA7A77">
        <w:rPr>
          <w:rFonts w:ascii="Times New Roman" w:hAnsi="Times New Roman" w:cs="Times New Roman"/>
          <w:sz w:val="28"/>
          <w:szCs w:val="28"/>
        </w:rPr>
        <w:t>Горобзор</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ПроУрал</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БашДТП</w:t>
      </w:r>
      <w:proofErr w:type="spellEnd"/>
      <w:r w:rsidRPr="00FA7A77">
        <w:rPr>
          <w:rFonts w:ascii="Times New Roman" w:hAnsi="Times New Roman" w:cs="Times New Roman"/>
          <w:sz w:val="28"/>
          <w:szCs w:val="28"/>
        </w:rPr>
        <w:t xml:space="preserve">. Новости о деятельности профсоюза становились «топовыми» и попадали в ленты Яндекс- новости. Регулярно публиковалась информация из РКБ им. </w:t>
      </w:r>
      <w:proofErr w:type="spellStart"/>
      <w:r w:rsidRPr="00FA7A77">
        <w:rPr>
          <w:rFonts w:ascii="Times New Roman" w:hAnsi="Times New Roman" w:cs="Times New Roman"/>
          <w:sz w:val="28"/>
          <w:szCs w:val="28"/>
        </w:rPr>
        <w:t>Г.Г.Куватова</w:t>
      </w:r>
      <w:proofErr w:type="spellEnd"/>
      <w:r w:rsidRPr="00FA7A77">
        <w:rPr>
          <w:rFonts w:ascii="Times New Roman" w:hAnsi="Times New Roman" w:cs="Times New Roman"/>
          <w:sz w:val="28"/>
          <w:szCs w:val="28"/>
        </w:rPr>
        <w:t xml:space="preserve">, Скорой помощи Уфы, горкома Стерлитамака. </w:t>
      </w:r>
    </w:p>
    <w:p w:rsidR="00FA7A77" w:rsidRPr="00FA7A77" w:rsidRDefault="00FA7A77" w:rsidP="00FA7A77">
      <w:pPr>
        <w:spacing w:after="0" w:line="240" w:lineRule="auto"/>
        <w:ind w:firstLine="567"/>
        <w:jc w:val="both"/>
        <w:rPr>
          <w:rFonts w:ascii="Times New Roman" w:hAnsi="Times New Roman" w:cs="Times New Roman"/>
          <w:sz w:val="28"/>
          <w:szCs w:val="28"/>
        </w:rPr>
      </w:pPr>
      <w:r w:rsidRPr="00FA7A77">
        <w:rPr>
          <w:rFonts w:ascii="Times New Roman" w:hAnsi="Times New Roman" w:cs="Times New Roman"/>
          <w:sz w:val="28"/>
          <w:szCs w:val="28"/>
        </w:rPr>
        <w:t xml:space="preserve">Совместно с председателями ППО отработан механизм подачи информации в СМИ – региональные информагентства и местные газеты - для объективной подачи информации с мест. Данный формат показал свою эффективность, так как информация транслируется и на уровне района, где региональные интернет-издания читают не все. В апреле-мае выходили публикации в районных газетах о ситуации с карантином в Бирской, Белебеевской, Кушнаренковской ЦРБ.  В сентябре- октябре активно </w:t>
      </w:r>
      <w:r w:rsidRPr="00FA7A77">
        <w:rPr>
          <w:rFonts w:ascii="Times New Roman" w:hAnsi="Times New Roman" w:cs="Times New Roman"/>
          <w:sz w:val="28"/>
          <w:szCs w:val="28"/>
        </w:rPr>
        <w:lastRenderedPageBreak/>
        <w:t xml:space="preserve">распространялась информация в районных газетах о профсоюзной программе для работников выездных бригад скорой помощи республики. Материалы о вручении «страховых» сертификатов сотрудникам выездных бригад выходили в районных газетах; часто вручении проходило совместно с главными врачами, а информация публиковалась на больничных сайтах ВК, что обеспечивало больший охват информированием на уровне больницы (больничный ВК) и на уровне района – районная газета. Налажены контакты с районными газетами Архангельский вестник, Белорецкий рабочий, Выбор (Салават), </w:t>
      </w:r>
      <w:proofErr w:type="spellStart"/>
      <w:r w:rsidRPr="00FA7A77">
        <w:rPr>
          <w:rFonts w:ascii="Times New Roman" w:hAnsi="Times New Roman" w:cs="Times New Roman"/>
          <w:sz w:val="28"/>
          <w:szCs w:val="28"/>
        </w:rPr>
        <w:t>Стерлитамакский</w:t>
      </w:r>
      <w:proofErr w:type="spellEnd"/>
      <w:r w:rsidRPr="00FA7A77">
        <w:rPr>
          <w:rFonts w:ascii="Times New Roman" w:hAnsi="Times New Roman" w:cs="Times New Roman"/>
          <w:sz w:val="28"/>
          <w:szCs w:val="28"/>
        </w:rPr>
        <w:t xml:space="preserve"> рабочий, </w:t>
      </w:r>
      <w:proofErr w:type="spellStart"/>
      <w:r w:rsidRPr="00FA7A77">
        <w:rPr>
          <w:rFonts w:ascii="Times New Roman" w:hAnsi="Times New Roman" w:cs="Times New Roman"/>
          <w:sz w:val="28"/>
          <w:szCs w:val="28"/>
        </w:rPr>
        <w:t>Кумертауское</w:t>
      </w:r>
      <w:proofErr w:type="spellEnd"/>
      <w:r w:rsidRPr="00FA7A77">
        <w:rPr>
          <w:rFonts w:ascii="Times New Roman" w:hAnsi="Times New Roman" w:cs="Times New Roman"/>
          <w:sz w:val="28"/>
          <w:szCs w:val="28"/>
        </w:rPr>
        <w:t xml:space="preserve"> время, </w:t>
      </w:r>
      <w:proofErr w:type="spellStart"/>
      <w:r w:rsidRPr="00FA7A77">
        <w:rPr>
          <w:rFonts w:ascii="Times New Roman" w:hAnsi="Times New Roman" w:cs="Times New Roman"/>
          <w:sz w:val="28"/>
          <w:szCs w:val="28"/>
        </w:rPr>
        <w:t>Учалинская</w:t>
      </w:r>
      <w:proofErr w:type="spellEnd"/>
      <w:r w:rsidRPr="00FA7A77">
        <w:rPr>
          <w:rFonts w:ascii="Times New Roman" w:hAnsi="Times New Roman" w:cs="Times New Roman"/>
          <w:sz w:val="28"/>
          <w:szCs w:val="28"/>
        </w:rPr>
        <w:t xml:space="preserve"> газета – в районах, где в больницах создан альтернативный профсоюз.  Председатели профорганизаций стали активнее привлекать руководителей для проведения мероприятий, главные врачи размещают информацию на собственных страницах </w:t>
      </w:r>
      <w:proofErr w:type="spellStart"/>
      <w:r w:rsidRPr="00FA7A77">
        <w:rPr>
          <w:rFonts w:ascii="Times New Roman" w:hAnsi="Times New Roman" w:cs="Times New Roman"/>
          <w:sz w:val="28"/>
          <w:szCs w:val="28"/>
        </w:rPr>
        <w:t>Инстаграмм</w:t>
      </w:r>
      <w:proofErr w:type="spellEnd"/>
      <w:r w:rsidRPr="00FA7A77">
        <w:rPr>
          <w:rFonts w:ascii="Times New Roman" w:hAnsi="Times New Roman" w:cs="Times New Roman"/>
          <w:sz w:val="28"/>
          <w:szCs w:val="28"/>
        </w:rPr>
        <w:t xml:space="preserve">, </w:t>
      </w:r>
      <w:proofErr w:type="spellStart"/>
      <w:r w:rsidRPr="00FA7A77">
        <w:rPr>
          <w:rFonts w:ascii="Times New Roman" w:hAnsi="Times New Roman" w:cs="Times New Roman"/>
          <w:sz w:val="28"/>
          <w:szCs w:val="28"/>
        </w:rPr>
        <w:t>Фэйсбук</w:t>
      </w:r>
      <w:proofErr w:type="spellEnd"/>
      <w:r w:rsidRPr="00FA7A77">
        <w:rPr>
          <w:rFonts w:ascii="Times New Roman" w:hAnsi="Times New Roman" w:cs="Times New Roman"/>
          <w:sz w:val="28"/>
          <w:szCs w:val="28"/>
        </w:rPr>
        <w:t xml:space="preserve">, что в информационном плане обеспечивает взаимодействие администрации и ППО. </w:t>
      </w:r>
    </w:p>
    <w:p w:rsidR="00FA7A77" w:rsidRPr="00FA7A77" w:rsidRDefault="00FA7A77" w:rsidP="00FA7A77">
      <w:pPr>
        <w:spacing w:after="0" w:line="240" w:lineRule="auto"/>
        <w:ind w:firstLine="567"/>
        <w:jc w:val="both"/>
        <w:rPr>
          <w:rFonts w:ascii="Times New Roman" w:hAnsi="Times New Roman" w:cs="Times New Roman"/>
          <w:sz w:val="28"/>
          <w:szCs w:val="28"/>
        </w:rPr>
      </w:pPr>
      <w:r w:rsidRPr="00FA7A77">
        <w:rPr>
          <w:rFonts w:ascii="Times New Roman" w:hAnsi="Times New Roman" w:cs="Times New Roman"/>
          <w:sz w:val="28"/>
          <w:szCs w:val="28"/>
        </w:rPr>
        <w:t xml:space="preserve">Также активно развивались собственные интернет-ресурсы: группы ВК апрель 834 подписчика, декабрь -1400 подписчиков (рост +566).  </w:t>
      </w:r>
      <w:proofErr w:type="spellStart"/>
      <w:r w:rsidRPr="00FA7A77">
        <w:rPr>
          <w:rFonts w:ascii="Times New Roman" w:hAnsi="Times New Roman" w:cs="Times New Roman"/>
          <w:sz w:val="28"/>
          <w:szCs w:val="28"/>
        </w:rPr>
        <w:t>Инстаграмм</w:t>
      </w:r>
      <w:proofErr w:type="spellEnd"/>
      <w:r w:rsidRPr="00FA7A77">
        <w:rPr>
          <w:rFonts w:ascii="Times New Roman" w:hAnsi="Times New Roman" w:cs="Times New Roman"/>
          <w:sz w:val="28"/>
          <w:szCs w:val="28"/>
        </w:rPr>
        <w:t xml:space="preserve"> (280/600). </w:t>
      </w:r>
      <w:proofErr w:type="spellStart"/>
      <w:r w:rsidRPr="00FA7A77">
        <w:rPr>
          <w:rFonts w:ascii="Times New Roman" w:hAnsi="Times New Roman" w:cs="Times New Roman"/>
          <w:sz w:val="28"/>
          <w:szCs w:val="28"/>
        </w:rPr>
        <w:t>Фэйсбук</w:t>
      </w:r>
      <w:proofErr w:type="spellEnd"/>
      <w:r w:rsidRPr="00FA7A77">
        <w:rPr>
          <w:rFonts w:ascii="Times New Roman" w:hAnsi="Times New Roman" w:cs="Times New Roman"/>
          <w:sz w:val="28"/>
          <w:szCs w:val="28"/>
        </w:rPr>
        <w:t xml:space="preserve"> (194/532). Особенно активно растет группа ВК, некоторые посты просмотры более 3400 раз (новости с районов).  Также осваивается новый формат информирования профактива – тематические видеоролики специалистов </w:t>
      </w:r>
      <w:proofErr w:type="spellStart"/>
      <w:r w:rsidRPr="00FA7A77">
        <w:rPr>
          <w:rFonts w:ascii="Times New Roman" w:hAnsi="Times New Roman" w:cs="Times New Roman"/>
          <w:sz w:val="28"/>
          <w:szCs w:val="28"/>
        </w:rPr>
        <w:t>рескома</w:t>
      </w:r>
      <w:proofErr w:type="spellEnd"/>
      <w:r w:rsidRPr="00FA7A77">
        <w:rPr>
          <w:rFonts w:ascii="Times New Roman" w:hAnsi="Times New Roman" w:cs="Times New Roman"/>
          <w:sz w:val="28"/>
          <w:szCs w:val="28"/>
        </w:rPr>
        <w:t xml:space="preserve"> профсоюза. </w:t>
      </w:r>
    </w:p>
    <w:p w:rsidR="00FA7A77" w:rsidRP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 xml:space="preserve">Несмотря на необходимость оперативного решения вопросов, связанных с переходом части медицинских организаций на новый формат работы, </w:t>
      </w:r>
      <w:proofErr w:type="spellStart"/>
      <w:r w:rsidRPr="00FA7A77">
        <w:rPr>
          <w:rFonts w:ascii="Times New Roman" w:hAnsi="Times New Roman" w:cs="Times New Roman"/>
          <w:sz w:val="28"/>
          <w:szCs w:val="28"/>
        </w:rPr>
        <w:t>рескомом</w:t>
      </w:r>
      <w:proofErr w:type="spellEnd"/>
      <w:r w:rsidRPr="00FA7A77">
        <w:rPr>
          <w:rFonts w:ascii="Times New Roman" w:hAnsi="Times New Roman" w:cs="Times New Roman"/>
          <w:sz w:val="28"/>
          <w:szCs w:val="28"/>
        </w:rPr>
        <w:t xml:space="preserve"> профсоюза осуществлялась деятельность как по традиционным направлениям, так и по внедрению новых форм работы. </w:t>
      </w:r>
    </w:p>
    <w:p w:rsidR="00FA7A77" w:rsidRP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С декабря 2019 года осуществляется реорганизация республиканской службы клинической лабораторной диагностики. По инициативе профсоюзной стороны проводится анализ процедуры сокращения работников, принимается участие в рабочих совещаниях Министерства здравоохранения РБ с представителями медицинских организаций, на которых обозначается профсоюзная позиция в части переобучения и трудоустройства сокращаемых работников, соблюдения их гарантий при сокращении. Подготовлены соответствующие методические рекомендации.</w:t>
      </w:r>
    </w:p>
    <w:p w:rsidR="00FA7A77" w:rsidRP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В связи с реорганизацией службы скорой медицинской помощи осуществлялись выезды в медицинские организации, организованы рабочие встречи с работниками, проводится консультативная работа. Учтены рекомендации профсоюзной стороны при переводе работников ОСМП Учалинской ЦГБ в состав Белорецкой ЦРКБ.</w:t>
      </w:r>
    </w:p>
    <w:p w:rsidR="00FA7A77" w:rsidRP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С 1 сентября т.г. реализуется программа компенсации ущерба при травмах и несчастных случаях при исполнении профессиональных обязанностей работникам выездных бригад скорой медицинской помощи. Профсоюзными сертификатами обеспечены 2770 членов профсоюза-работников подразделений скорой медицинской помощи.</w:t>
      </w:r>
    </w:p>
    <w:p w:rsidR="00FA7A77" w:rsidRDefault="00FA7A77" w:rsidP="00FA7A77">
      <w:pPr>
        <w:pStyle w:val="a6"/>
        <w:spacing w:after="0" w:line="240" w:lineRule="auto"/>
        <w:ind w:left="0" w:firstLine="723"/>
        <w:jc w:val="both"/>
        <w:rPr>
          <w:rFonts w:ascii="Times New Roman" w:hAnsi="Times New Roman" w:cs="Times New Roman"/>
          <w:sz w:val="28"/>
          <w:szCs w:val="28"/>
        </w:rPr>
      </w:pPr>
      <w:r w:rsidRPr="00FA7A77">
        <w:rPr>
          <w:rFonts w:ascii="Times New Roman" w:hAnsi="Times New Roman" w:cs="Times New Roman"/>
          <w:sz w:val="28"/>
          <w:szCs w:val="28"/>
        </w:rPr>
        <w:t xml:space="preserve">В постоянном режиме осуществлялась правовая защита работников здравоохранения посредством Фонда «Защита. Гарантии. Солидарность.», оформление исковых заявлений в части отстаивания прав членов профсоюза </w:t>
      </w:r>
      <w:r w:rsidRPr="00FA7A77">
        <w:rPr>
          <w:rFonts w:ascii="Times New Roman" w:hAnsi="Times New Roman" w:cs="Times New Roman"/>
          <w:sz w:val="28"/>
          <w:szCs w:val="28"/>
        </w:rPr>
        <w:lastRenderedPageBreak/>
        <w:t xml:space="preserve">на досрочную пенсию, методическая помощь при проведении СОУТ, экспертиза коллективных договоров и др. </w:t>
      </w:r>
    </w:p>
    <w:p w:rsidR="00FA7A77" w:rsidRPr="002E1780" w:rsidRDefault="002E1780" w:rsidP="002E1780">
      <w:pPr>
        <w:pStyle w:val="a4"/>
        <w:ind w:firstLine="567"/>
        <w:rPr>
          <w:szCs w:val="28"/>
        </w:rPr>
      </w:pPr>
      <w:r w:rsidRPr="00FA7A77">
        <w:rPr>
          <w:szCs w:val="28"/>
        </w:rPr>
        <w:t xml:space="preserve">Ситуация с распространением коронавируса еще раз показала востребованность общественной профессиональной организации – профсоюза работников здравоохранения - и актуальность ее деятельности по защите трудовых, профессиональных, социально-экономических, пенсионных прав, гарантий и интересов работников в настоящее время сохраняется. </w:t>
      </w:r>
    </w:p>
    <w:p w:rsidR="00AD0B5F" w:rsidRPr="00FA7A77" w:rsidRDefault="00AD0B5F" w:rsidP="00FA7A77">
      <w:pPr>
        <w:pStyle w:val="a4"/>
        <w:ind w:firstLine="567"/>
        <w:rPr>
          <w:szCs w:val="28"/>
        </w:rPr>
      </w:pPr>
    </w:p>
    <w:p w:rsidR="00AD0B5F" w:rsidRPr="00FA7A77" w:rsidRDefault="00AD0B5F" w:rsidP="00FA7A77">
      <w:pPr>
        <w:spacing w:after="0" w:line="240" w:lineRule="auto"/>
        <w:ind w:firstLine="709"/>
        <w:jc w:val="both"/>
        <w:rPr>
          <w:rFonts w:ascii="Times New Roman" w:eastAsia="Times New Roman" w:hAnsi="Times New Roman" w:cs="Times New Roman"/>
          <w:sz w:val="28"/>
          <w:szCs w:val="28"/>
          <w:lang w:eastAsia="ru-RU"/>
        </w:rPr>
      </w:pPr>
      <w:r w:rsidRPr="00FA7A77">
        <w:rPr>
          <w:rFonts w:ascii="Times New Roman" w:eastAsia="Times New Roman" w:hAnsi="Times New Roman" w:cs="Times New Roman"/>
          <w:sz w:val="28"/>
          <w:szCs w:val="28"/>
          <w:lang w:eastAsia="ru-RU"/>
        </w:rPr>
        <w:t>Исходя из вышеизложенного,</w:t>
      </w:r>
    </w:p>
    <w:p w:rsidR="00AD0B5F" w:rsidRPr="00FA7A77" w:rsidRDefault="00AD0B5F" w:rsidP="00FA7A77">
      <w:pPr>
        <w:spacing w:after="0" w:line="240" w:lineRule="auto"/>
        <w:ind w:firstLine="709"/>
        <w:jc w:val="both"/>
        <w:rPr>
          <w:rFonts w:ascii="Times New Roman" w:eastAsia="Times New Roman" w:hAnsi="Times New Roman" w:cs="Times New Roman"/>
          <w:sz w:val="28"/>
          <w:szCs w:val="28"/>
          <w:lang w:eastAsia="ru-RU"/>
        </w:rPr>
      </w:pPr>
    </w:p>
    <w:p w:rsidR="00AD0B5F" w:rsidRPr="00FA7A77" w:rsidRDefault="00AD0B5F" w:rsidP="00FA7A77">
      <w:pPr>
        <w:spacing w:after="0" w:line="240" w:lineRule="auto"/>
        <w:jc w:val="center"/>
        <w:rPr>
          <w:rFonts w:ascii="Times New Roman" w:hAnsi="Times New Roman" w:cs="Times New Roman"/>
          <w:b/>
          <w:sz w:val="28"/>
          <w:szCs w:val="28"/>
        </w:rPr>
      </w:pPr>
      <w:r w:rsidRPr="00FA7A77">
        <w:rPr>
          <w:rFonts w:ascii="Times New Roman" w:hAnsi="Times New Roman" w:cs="Times New Roman"/>
          <w:b/>
          <w:sz w:val="28"/>
          <w:szCs w:val="28"/>
        </w:rPr>
        <w:t>РЕСПУБЛИКАНСКИЙ КОМИТЕТ</w:t>
      </w:r>
    </w:p>
    <w:p w:rsidR="00AD0B5F" w:rsidRPr="00FA7A77" w:rsidRDefault="00AD0B5F" w:rsidP="00FA7A77">
      <w:pPr>
        <w:spacing w:after="0" w:line="240" w:lineRule="auto"/>
        <w:jc w:val="center"/>
        <w:rPr>
          <w:rFonts w:ascii="Times New Roman" w:hAnsi="Times New Roman" w:cs="Times New Roman"/>
          <w:b/>
          <w:sz w:val="28"/>
          <w:szCs w:val="28"/>
        </w:rPr>
      </w:pPr>
      <w:r w:rsidRPr="00FA7A77">
        <w:rPr>
          <w:rFonts w:ascii="Times New Roman" w:hAnsi="Times New Roman" w:cs="Times New Roman"/>
          <w:b/>
          <w:sz w:val="28"/>
          <w:szCs w:val="28"/>
        </w:rPr>
        <w:t>ПОСТАНОВЛЯЕТ:</w:t>
      </w:r>
    </w:p>
    <w:p w:rsidR="00DD6022" w:rsidRPr="00FA7A77" w:rsidRDefault="00DD6022" w:rsidP="00FA7A77">
      <w:pPr>
        <w:spacing w:after="0" w:line="240" w:lineRule="auto"/>
        <w:jc w:val="center"/>
        <w:rPr>
          <w:rFonts w:ascii="Times New Roman" w:hAnsi="Times New Roman" w:cs="Times New Roman"/>
          <w:b/>
          <w:sz w:val="28"/>
          <w:szCs w:val="28"/>
        </w:rPr>
      </w:pPr>
    </w:p>
    <w:p w:rsidR="000529AD" w:rsidRPr="00FA7A77" w:rsidRDefault="000529AD"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 Республиканскому комитету профсоюза работников здравоохранения, председателям городских, районных, первичных профсоюзных организаций:</w:t>
      </w:r>
    </w:p>
    <w:p w:rsidR="00CA6ED5" w:rsidRPr="00FA7A77" w:rsidRDefault="0034748C"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 xml:space="preserve">1.1. </w:t>
      </w:r>
      <w:r w:rsidR="00CA6ED5" w:rsidRPr="00FA7A77">
        <w:rPr>
          <w:rFonts w:ascii="Times New Roman" w:hAnsi="Times New Roman" w:cs="Times New Roman"/>
          <w:sz w:val="28"/>
          <w:szCs w:val="28"/>
        </w:rPr>
        <w:t xml:space="preserve">Добиваться максимальной реализации законных прав и гарантий работникам отрасли посредством </w:t>
      </w:r>
      <w:r w:rsidRPr="00FA7A77">
        <w:rPr>
          <w:rFonts w:ascii="Times New Roman" w:hAnsi="Times New Roman" w:cs="Times New Roman"/>
          <w:sz w:val="28"/>
          <w:szCs w:val="28"/>
        </w:rPr>
        <w:t xml:space="preserve">реализации принципов социального партнерства, </w:t>
      </w:r>
      <w:r w:rsidR="00CA6ED5" w:rsidRPr="00FA7A77">
        <w:rPr>
          <w:rFonts w:ascii="Times New Roman" w:hAnsi="Times New Roman" w:cs="Times New Roman"/>
          <w:sz w:val="28"/>
          <w:szCs w:val="28"/>
        </w:rPr>
        <w:t>активного участия в работе комиссий по регулированию социально-трудовых отношений</w:t>
      </w:r>
    </w:p>
    <w:p w:rsidR="000529AD" w:rsidRPr="00FA7A77" w:rsidRDefault="000529AD"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w:t>
      </w:r>
      <w:r w:rsidR="0034748C" w:rsidRPr="00FA7A77">
        <w:rPr>
          <w:rFonts w:ascii="Times New Roman" w:hAnsi="Times New Roman" w:cs="Times New Roman"/>
          <w:sz w:val="28"/>
          <w:szCs w:val="28"/>
        </w:rPr>
        <w:t>2</w:t>
      </w:r>
      <w:r w:rsidRPr="00FA7A77">
        <w:rPr>
          <w:rFonts w:ascii="Times New Roman" w:hAnsi="Times New Roman" w:cs="Times New Roman"/>
          <w:sz w:val="28"/>
          <w:szCs w:val="28"/>
        </w:rPr>
        <w:t xml:space="preserve">. Принимать непосредственное участие в решении проблем, возникающих в ходе реализации нормативно – правовых актов по </w:t>
      </w:r>
      <w:r w:rsidR="0070028B" w:rsidRPr="00FA7A77">
        <w:rPr>
          <w:rFonts w:ascii="Times New Roman" w:hAnsi="Times New Roman" w:cs="Times New Roman"/>
          <w:sz w:val="28"/>
          <w:szCs w:val="28"/>
        </w:rPr>
        <w:t xml:space="preserve">охране труда, </w:t>
      </w:r>
      <w:r w:rsidR="009047CD" w:rsidRPr="00FA7A77">
        <w:rPr>
          <w:rFonts w:ascii="Times New Roman" w:hAnsi="Times New Roman" w:cs="Times New Roman"/>
          <w:sz w:val="28"/>
          <w:szCs w:val="28"/>
        </w:rPr>
        <w:t xml:space="preserve">нормированию и </w:t>
      </w:r>
      <w:r w:rsidRPr="00FA7A77">
        <w:rPr>
          <w:rFonts w:ascii="Times New Roman" w:hAnsi="Times New Roman" w:cs="Times New Roman"/>
          <w:sz w:val="28"/>
          <w:szCs w:val="28"/>
        </w:rPr>
        <w:t>оплате труда</w:t>
      </w:r>
      <w:r w:rsidR="00123DC0" w:rsidRPr="00FA7A77">
        <w:rPr>
          <w:rFonts w:ascii="Times New Roman" w:hAnsi="Times New Roman" w:cs="Times New Roman"/>
          <w:sz w:val="28"/>
          <w:szCs w:val="28"/>
        </w:rPr>
        <w:t xml:space="preserve">. </w:t>
      </w:r>
      <w:r w:rsidRPr="00FA7A77">
        <w:rPr>
          <w:rFonts w:ascii="Times New Roman" w:hAnsi="Times New Roman" w:cs="Times New Roman"/>
          <w:sz w:val="28"/>
          <w:szCs w:val="28"/>
        </w:rPr>
        <w:t xml:space="preserve"> Направлять предложения и замечания в соответствующие федеральные, республиканские   органы.</w:t>
      </w:r>
    </w:p>
    <w:p w:rsidR="000529AD" w:rsidRPr="00FA7A77" w:rsidRDefault="000529AD"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w:t>
      </w:r>
      <w:r w:rsidR="0034748C" w:rsidRPr="00FA7A77">
        <w:rPr>
          <w:rFonts w:ascii="Times New Roman" w:hAnsi="Times New Roman" w:cs="Times New Roman"/>
          <w:sz w:val="28"/>
          <w:szCs w:val="28"/>
        </w:rPr>
        <w:t>3</w:t>
      </w:r>
      <w:r w:rsidRPr="00FA7A77">
        <w:rPr>
          <w:rFonts w:ascii="Times New Roman" w:hAnsi="Times New Roman" w:cs="Times New Roman"/>
          <w:sz w:val="28"/>
          <w:szCs w:val="28"/>
        </w:rPr>
        <w:t xml:space="preserve">. Принимать непосредственное участие при рассмотрении вопросов распределения дополнительных выплат, </w:t>
      </w:r>
      <w:r w:rsidR="0070028B" w:rsidRPr="00FA7A77">
        <w:rPr>
          <w:rFonts w:ascii="Times New Roman" w:hAnsi="Times New Roman" w:cs="Times New Roman"/>
          <w:sz w:val="28"/>
          <w:szCs w:val="28"/>
        </w:rPr>
        <w:t xml:space="preserve">предоставления страховых выплат, </w:t>
      </w:r>
      <w:r w:rsidRPr="00FA7A77">
        <w:rPr>
          <w:rFonts w:ascii="Times New Roman" w:hAnsi="Times New Roman" w:cs="Times New Roman"/>
          <w:sz w:val="28"/>
          <w:szCs w:val="28"/>
        </w:rPr>
        <w:t>предусмотренных нормативно – правовыми актами всех уровней, работникам здравоохранения в период распространения коронавируса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 xml:space="preserve">-19). </w:t>
      </w:r>
    </w:p>
    <w:p w:rsidR="0034748C" w:rsidRPr="00FA7A77" w:rsidRDefault="000529AD"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w:t>
      </w:r>
      <w:r w:rsidR="0034748C" w:rsidRPr="00FA7A77">
        <w:rPr>
          <w:rFonts w:ascii="Times New Roman" w:hAnsi="Times New Roman" w:cs="Times New Roman"/>
          <w:sz w:val="28"/>
          <w:szCs w:val="28"/>
        </w:rPr>
        <w:t>4</w:t>
      </w:r>
      <w:r w:rsidRPr="00FA7A77">
        <w:rPr>
          <w:rFonts w:ascii="Times New Roman" w:hAnsi="Times New Roman" w:cs="Times New Roman"/>
          <w:sz w:val="28"/>
          <w:szCs w:val="28"/>
        </w:rPr>
        <w:t xml:space="preserve">. Продолжить работу по </w:t>
      </w:r>
      <w:proofErr w:type="spellStart"/>
      <w:r w:rsidRPr="00FA7A77">
        <w:rPr>
          <w:rFonts w:ascii="Times New Roman" w:hAnsi="Times New Roman" w:cs="Times New Roman"/>
          <w:sz w:val="28"/>
          <w:szCs w:val="28"/>
        </w:rPr>
        <w:t>мониторингу</w:t>
      </w:r>
      <w:r w:rsidR="001D600A" w:rsidRPr="00FA7A77">
        <w:rPr>
          <w:rFonts w:ascii="Times New Roman" w:hAnsi="Times New Roman" w:cs="Times New Roman"/>
          <w:sz w:val="28"/>
          <w:szCs w:val="28"/>
        </w:rPr>
        <w:t>и</w:t>
      </w:r>
      <w:proofErr w:type="spellEnd"/>
      <w:r w:rsidR="001D600A" w:rsidRPr="00FA7A77">
        <w:rPr>
          <w:rFonts w:ascii="Times New Roman" w:hAnsi="Times New Roman" w:cs="Times New Roman"/>
          <w:sz w:val="28"/>
          <w:szCs w:val="28"/>
        </w:rPr>
        <w:t xml:space="preserve"> разъяснению о порядке применения </w:t>
      </w:r>
      <w:r w:rsidR="0070028B" w:rsidRPr="00FA7A77">
        <w:rPr>
          <w:rFonts w:ascii="Times New Roman" w:hAnsi="Times New Roman" w:cs="Times New Roman"/>
          <w:bCs/>
          <w:sz w:val="28"/>
          <w:szCs w:val="28"/>
        </w:rPr>
        <w:t>нормативно-правовых актов, регулирующих порядок реализации условий</w:t>
      </w:r>
      <w:r w:rsidR="0034748C" w:rsidRPr="00FA7A77">
        <w:rPr>
          <w:rFonts w:ascii="Times New Roman" w:hAnsi="Times New Roman" w:cs="Times New Roman"/>
          <w:bCs/>
          <w:sz w:val="28"/>
          <w:szCs w:val="28"/>
        </w:rPr>
        <w:t xml:space="preserve">, </w:t>
      </w:r>
      <w:proofErr w:type="spellStart"/>
      <w:r w:rsidR="0034748C" w:rsidRPr="00FA7A77">
        <w:rPr>
          <w:rFonts w:ascii="Times New Roman" w:hAnsi="Times New Roman" w:cs="Times New Roman"/>
          <w:bCs/>
          <w:sz w:val="28"/>
          <w:szCs w:val="28"/>
        </w:rPr>
        <w:t>нормированияи</w:t>
      </w:r>
      <w:proofErr w:type="spellEnd"/>
      <w:r w:rsidR="0034748C" w:rsidRPr="00FA7A77">
        <w:rPr>
          <w:rFonts w:ascii="Times New Roman" w:hAnsi="Times New Roman" w:cs="Times New Roman"/>
          <w:bCs/>
          <w:sz w:val="28"/>
          <w:szCs w:val="28"/>
        </w:rPr>
        <w:t xml:space="preserve"> оплаты </w:t>
      </w:r>
      <w:r w:rsidR="0070028B" w:rsidRPr="00FA7A77">
        <w:rPr>
          <w:rFonts w:ascii="Times New Roman" w:hAnsi="Times New Roman" w:cs="Times New Roman"/>
          <w:bCs/>
          <w:sz w:val="28"/>
          <w:szCs w:val="28"/>
        </w:rPr>
        <w:t xml:space="preserve">труда в организациях здравоохранения в условиях борьбы с вирусом </w:t>
      </w:r>
      <w:proofErr w:type="spellStart"/>
      <w:r w:rsidR="0070028B" w:rsidRPr="00FA7A77">
        <w:rPr>
          <w:rFonts w:ascii="Times New Roman" w:hAnsi="Times New Roman" w:cs="Times New Roman"/>
          <w:sz w:val="28"/>
          <w:szCs w:val="28"/>
          <w:lang w:val="en-US"/>
        </w:rPr>
        <w:t>Covid</w:t>
      </w:r>
      <w:proofErr w:type="spellEnd"/>
      <w:r w:rsidR="0070028B" w:rsidRPr="00FA7A77">
        <w:rPr>
          <w:rFonts w:ascii="Times New Roman" w:hAnsi="Times New Roman" w:cs="Times New Roman"/>
          <w:sz w:val="28"/>
          <w:szCs w:val="28"/>
        </w:rPr>
        <w:t>-19</w:t>
      </w:r>
    </w:p>
    <w:p w:rsidR="0070028B" w:rsidRPr="00FA7A77" w:rsidRDefault="0070028B" w:rsidP="00FA7A77">
      <w:pPr>
        <w:pStyle w:val="a7"/>
        <w:tabs>
          <w:tab w:val="left" w:pos="284"/>
        </w:tabs>
        <w:spacing w:before="0" w:beforeAutospacing="0" w:after="0" w:afterAutospacing="0"/>
        <w:ind w:firstLine="709"/>
        <w:jc w:val="both"/>
        <w:rPr>
          <w:sz w:val="28"/>
          <w:szCs w:val="28"/>
        </w:rPr>
      </w:pPr>
      <w:r w:rsidRPr="00FA7A77">
        <w:rPr>
          <w:bCs/>
          <w:sz w:val="28"/>
          <w:szCs w:val="28"/>
        </w:rPr>
        <w:t>1.</w:t>
      </w:r>
      <w:r w:rsidR="0034748C" w:rsidRPr="00FA7A77">
        <w:rPr>
          <w:bCs/>
          <w:sz w:val="28"/>
          <w:szCs w:val="28"/>
        </w:rPr>
        <w:t>5</w:t>
      </w:r>
      <w:r w:rsidRPr="00FA7A77">
        <w:rPr>
          <w:bCs/>
          <w:sz w:val="28"/>
          <w:szCs w:val="28"/>
        </w:rPr>
        <w:t>. Продолжить оказание методической и консультативной помощи председателям членских организаций и членам профсоюза</w:t>
      </w:r>
      <w:r w:rsidR="0034748C" w:rsidRPr="00FA7A77">
        <w:rPr>
          <w:bCs/>
          <w:sz w:val="28"/>
          <w:szCs w:val="28"/>
        </w:rPr>
        <w:t>, в т.ч.</w:t>
      </w:r>
      <w:r w:rsidRPr="00FA7A77">
        <w:rPr>
          <w:bCs/>
          <w:sz w:val="28"/>
          <w:szCs w:val="28"/>
        </w:rPr>
        <w:t xml:space="preserve"> по вопросам расследования и установления факта инфицирования работника вирусом </w:t>
      </w:r>
      <w:proofErr w:type="spellStart"/>
      <w:r w:rsidRPr="00FA7A77">
        <w:rPr>
          <w:sz w:val="28"/>
          <w:szCs w:val="28"/>
          <w:lang w:val="en-US"/>
        </w:rPr>
        <w:t>Covid</w:t>
      </w:r>
      <w:proofErr w:type="spellEnd"/>
      <w:r w:rsidRPr="00FA7A77">
        <w:rPr>
          <w:sz w:val="28"/>
          <w:szCs w:val="28"/>
        </w:rPr>
        <w:t>-19 при исполнении трудовых обязанностей</w:t>
      </w:r>
      <w:r w:rsidR="001E7DE9">
        <w:rPr>
          <w:sz w:val="28"/>
          <w:szCs w:val="28"/>
        </w:rPr>
        <w:t>, подготовки документов в ФСС</w:t>
      </w:r>
    </w:p>
    <w:p w:rsidR="001E7DE9" w:rsidRPr="001E7DE9" w:rsidRDefault="0070028B" w:rsidP="00FA7A77">
      <w:pPr>
        <w:tabs>
          <w:tab w:val="left" w:pos="284"/>
        </w:tabs>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w:t>
      </w:r>
      <w:r w:rsidR="0034748C" w:rsidRPr="00FA7A77">
        <w:rPr>
          <w:rFonts w:ascii="Times New Roman" w:hAnsi="Times New Roman" w:cs="Times New Roman"/>
          <w:sz w:val="28"/>
          <w:szCs w:val="28"/>
        </w:rPr>
        <w:t>6</w:t>
      </w:r>
      <w:r w:rsidRPr="00FA7A77">
        <w:rPr>
          <w:rFonts w:ascii="Times New Roman" w:hAnsi="Times New Roman" w:cs="Times New Roman"/>
          <w:sz w:val="28"/>
          <w:szCs w:val="28"/>
        </w:rPr>
        <w:t xml:space="preserve">. </w:t>
      </w:r>
      <w:r w:rsidR="001E7DE9">
        <w:rPr>
          <w:rFonts w:ascii="Times New Roman" w:hAnsi="Times New Roman" w:cs="Times New Roman"/>
          <w:sz w:val="28"/>
          <w:szCs w:val="28"/>
        </w:rPr>
        <w:t xml:space="preserve">Усилить контроль по реализации работодателями права работников, переболевших </w:t>
      </w:r>
      <w:r w:rsidR="001E7DE9">
        <w:rPr>
          <w:rFonts w:ascii="Times New Roman" w:hAnsi="Times New Roman" w:cs="Times New Roman"/>
          <w:sz w:val="28"/>
          <w:szCs w:val="28"/>
          <w:lang w:val="en-US"/>
        </w:rPr>
        <w:t>COVID</w:t>
      </w:r>
      <w:r w:rsidR="001E7DE9" w:rsidRPr="001E7DE9">
        <w:rPr>
          <w:rFonts w:ascii="Times New Roman" w:hAnsi="Times New Roman" w:cs="Times New Roman"/>
          <w:sz w:val="28"/>
          <w:szCs w:val="28"/>
        </w:rPr>
        <w:t>-19</w:t>
      </w:r>
      <w:r w:rsidR="001E7DE9">
        <w:rPr>
          <w:rFonts w:ascii="Times New Roman" w:hAnsi="Times New Roman" w:cs="Times New Roman"/>
          <w:sz w:val="28"/>
          <w:szCs w:val="28"/>
        </w:rPr>
        <w:t>, на страховые выплаты; при необходимости инициировать обращения работников в адрес администрации медицинской организации</w:t>
      </w:r>
    </w:p>
    <w:p w:rsidR="0070028B" w:rsidRDefault="001E7DE9" w:rsidP="00FA7A77">
      <w:pPr>
        <w:tabs>
          <w:tab w:val="left" w:pos="284"/>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w:t>
      </w:r>
      <w:r w:rsidR="0070028B" w:rsidRPr="00FA7A77">
        <w:rPr>
          <w:rFonts w:ascii="Times New Roman" w:hAnsi="Times New Roman" w:cs="Times New Roman"/>
          <w:bCs/>
          <w:sz w:val="28"/>
          <w:szCs w:val="28"/>
        </w:rPr>
        <w:t xml:space="preserve">Продолжить работу по материальной поддержке членов Профсоюза, </w:t>
      </w:r>
      <w:r w:rsidR="0070028B" w:rsidRPr="00FA7A77">
        <w:rPr>
          <w:rFonts w:ascii="Times New Roman" w:hAnsi="Times New Roman" w:cs="Times New Roman"/>
          <w:sz w:val="28"/>
          <w:szCs w:val="28"/>
        </w:rPr>
        <w:t xml:space="preserve">инфицированных </w:t>
      </w:r>
      <w:r w:rsidR="0070028B" w:rsidRPr="00FA7A77">
        <w:rPr>
          <w:rFonts w:ascii="Times New Roman" w:hAnsi="Times New Roman" w:cs="Times New Roman"/>
          <w:sz w:val="28"/>
          <w:szCs w:val="28"/>
          <w:lang w:val="en-US"/>
        </w:rPr>
        <w:t>COVID</w:t>
      </w:r>
      <w:r w:rsidR="0070028B" w:rsidRPr="00FA7A77">
        <w:rPr>
          <w:rFonts w:ascii="Times New Roman" w:hAnsi="Times New Roman" w:cs="Times New Roman"/>
          <w:sz w:val="28"/>
          <w:szCs w:val="28"/>
        </w:rPr>
        <w:t xml:space="preserve">-19, а также переболевшим вирусной пневмонией, для восстановления здоровья </w:t>
      </w:r>
      <w:r>
        <w:rPr>
          <w:rFonts w:ascii="Times New Roman" w:hAnsi="Times New Roman" w:cs="Times New Roman"/>
          <w:sz w:val="28"/>
          <w:szCs w:val="28"/>
        </w:rPr>
        <w:t xml:space="preserve">за счет средств ППО и </w:t>
      </w:r>
      <w:r w:rsidR="0070028B" w:rsidRPr="00FA7A77">
        <w:rPr>
          <w:rFonts w:ascii="Times New Roman" w:hAnsi="Times New Roman" w:cs="Times New Roman"/>
          <w:sz w:val="28"/>
          <w:szCs w:val="28"/>
        </w:rPr>
        <w:t xml:space="preserve">в виде </w:t>
      </w:r>
      <w:r w:rsidR="0070028B" w:rsidRPr="00FA7A77">
        <w:rPr>
          <w:rFonts w:ascii="Times New Roman" w:hAnsi="Times New Roman" w:cs="Times New Roman"/>
          <w:sz w:val="28"/>
          <w:szCs w:val="28"/>
        </w:rPr>
        <w:lastRenderedPageBreak/>
        <w:t>санаторно-оздоровительных сертификатов</w:t>
      </w:r>
      <w:r w:rsidR="0070028B" w:rsidRPr="00FA7A77">
        <w:rPr>
          <w:rFonts w:ascii="Times New Roman" w:hAnsi="Times New Roman" w:cs="Times New Roman"/>
          <w:bCs/>
          <w:sz w:val="28"/>
          <w:szCs w:val="28"/>
        </w:rPr>
        <w:t xml:space="preserve"> в соответствии с утвержденным Положением</w:t>
      </w:r>
    </w:p>
    <w:p w:rsidR="001D600A" w:rsidRPr="00FA7A77" w:rsidRDefault="001D600A" w:rsidP="00FA7A77">
      <w:pPr>
        <w:tabs>
          <w:tab w:val="left" w:pos="284"/>
        </w:tabs>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bCs/>
          <w:sz w:val="28"/>
          <w:szCs w:val="28"/>
        </w:rPr>
        <w:t>1.</w:t>
      </w:r>
      <w:r w:rsidR="00995460">
        <w:rPr>
          <w:rFonts w:ascii="Times New Roman" w:hAnsi="Times New Roman" w:cs="Times New Roman"/>
          <w:bCs/>
          <w:sz w:val="28"/>
          <w:szCs w:val="28"/>
        </w:rPr>
        <w:t>8</w:t>
      </w:r>
      <w:r w:rsidRPr="00FA7A77">
        <w:rPr>
          <w:rFonts w:ascii="Times New Roman" w:hAnsi="Times New Roman" w:cs="Times New Roman"/>
          <w:bCs/>
          <w:sz w:val="28"/>
          <w:szCs w:val="28"/>
        </w:rPr>
        <w:t>. Продолжить разработку методических, информационных материалов в доступной форме</w:t>
      </w:r>
      <w:r w:rsidR="009B26EF" w:rsidRPr="00FA7A77">
        <w:rPr>
          <w:rFonts w:ascii="Times New Roman" w:hAnsi="Times New Roman" w:cs="Times New Roman"/>
          <w:bCs/>
          <w:sz w:val="28"/>
          <w:szCs w:val="28"/>
        </w:rPr>
        <w:t>: в виде информационных листовок, флаеров, видеороликов</w:t>
      </w:r>
      <w:r w:rsidR="00F10889">
        <w:rPr>
          <w:rFonts w:ascii="Times New Roman" w:hAnsi="Times New Roman" w:cs="Times New Roman"/>
          <w:bCs/>
          <w:sz w:val="28"/>
          <w:szCs w:val="28"/>
        </w:rPr>
        <w:t xml:space="preserve"> с акцентом на реальные результаты и отзывы членов профсоюза</w:t>
      </w:r>
    </w:p>
    <w:p w:rsidR="001D600A" w:rsidRPr="00FA7A77" w:rsidRDefault="001D600A" w:rsidP="00FA7A77">
      <w:pPr>
        <w:tabs>
          <w:tab w:val="left" w:pos="284"/>
        </w:tabs>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1.</w:t>
      </w:r>
      <w:r w:rsidR="00995460">
        <w:rPr>
          <w:rFonts w:ascii="Times New Roman" w:hAnsi="Times New Roman" w:cs="Times New Roman"/>
          <w:sz w:val="28"/>
          <w:szCs w:val="28"/>
        </w:rPr>
        <w:t>9</w:t>
      </w:r>
      <w:r w:rsidRPr="00FA7A77">
        <w:rPr>
          <w:rFonts w:ascii="Times New Roman" w:hAnsi="Times New Roman" w:cs="Times New Roman"/>
          <w:sz w:val="28"/>
          <w:szCs w:val="28"/>
        </w:rPr>
        <w:t>. Активизировать информационную работу посредством использования социальных сетей; размещения актуальных материалов в средствах массовой информации, на сайтах и в чатах медицинских организаций</w:t>
      </w:r>
      <w:r w:rsidR="00F10889">
        <w:rPr>
          <w:rFonts w:ascii="Times New Roman" w:hAnsi="Times New Roman" w:cs="Times New Roman"/>
          <w:sz w:val="28"/>
          <w:szCs w:val="28"/>
        </w:rPr>
        <w:t>; особое внимание уделять распространению актуальных материалов во «внутренних» чатах медицинских организаций</w:t>
      </w:r>
    </w:p>
    <w:p w:rsidR="009047CD" w:rsidRPr="00FA7A77" w:rsidRDefault="009B26EF" w:rsidP="00995460">
      <w:pPr>
        <w:pStyle w:val="a6"/>
        <w:spacing w:after="0" w:line="240" w:lineRule="auto"/>
        <w:ind w:left="45" w:firstLine="97"/>
        <w:jc w:val="both"/>
        <w:rPr>
          <w:rFonts w:ascii="Times New Roman" w:hAnsi="Times New Roman" w:cs="Times New Roman"/>
          <w:bCs/>
          <w:sz w:val="28"/>
          <w:szCs w:val="28"/>
        </w:rPr>
      </w:pPr>
      <w:r w:rsidRPr="00FA7A77">
        <w:rPr>
          <w:rFonts w:ascii="Times New Roman" w:hAnsi="Times New Roman" w:cs="Times New Roman"/>
          <w:noProof/>
          <w:sz w:val="28"/>
          <w:szCs w:val="28"/>
        </w:rPr>
        <w:t xml:space="preserve">        2. </w:t>
      </w:r>
      <w:r w:rsidR="009047CD" w:rsidRPr="00FA7A77">
        <w:rPr>
          <w:rFonts w:ascii="Times New Roman" w:hAnsi="Times New Roman" w:cs="Times New Roman"/>
          <w:noProof/>
          <w:sz w:val="28"/>
          <w:szCs w:val="28"/>
        </w:rPr>
        <w:t>Председателям городских, районных, первичных профсоюзных организаций</w:t>
      </w:r>
      <w:r w:rsidR="009047CD" w:rsidRPr="00FA7A77">
        <w:rPr>
          <w:rFonts w:ascii="Times New Roman" w:hAnsi="Times New Roman" w:cs="Times New Roman"/>
          <w:bCs/>
          <w:sz w:val="28"/>
          <w:szCs w:val="28"/>
        </w:rPr>
        <w:t>:</w:t>
      </w:r>
    </w:p>
    <w:p w:rsidR="009047CD" w:rsidRPr="00FA7A77" w:rsidRDefault="009B26EF" w:rsidP="00FA7A77">
      <w:pPr>
        <w:pStyle w:val="a6"/>
        <w:spacing w:after="0" w:line="240" w:lineRule="auto"/>
        <w:ind w:left="45" w:firstLine="664"/>
        <w:jc w:val="both"/>
        <w:rPr>
          <w:rFonts w:ascii="Times New Roman" w:hAnsi="Times New Roman" w:cs="Times New Roman"/>
          <w:sz w:val="28"/>
          <w:szCs w:val="28"/>
        </w:rPr>
      </w:pPr>
      <w:r w:rsidRPr="00FA7A77">
        <w:rPr>
          <w:rFonts w:ascii="Times New Roman" w:hAnsi="Times New Roman" w:cs="Times New Roman"/>
          <w:bCs/>
          <w:sz w:val="28"/>
          <w:szCs w:val="28"/>
        </w:rPr>
        <w:t xml:space="preserve">2.1. </w:t>
      </w:r>
      <w:r w:rsidR="0034748C" w:rsidRPr="00FA7A77">
        <w:rPr>
          <w:rFonts w:ascii="Times New Roman" w:hAnsi="Times New Roman" w:cs="Times New Roman"/>
          <w:sz w:val="28"/>
          <w:szCs w:val="28"/>
        </w:rPr>
        <w:t>О</w:t>
      </w:r>
      <w:r w:rsidR="009047CD" w:rsidRPr="00FA7A77">
        <w:rPr>
          <w:rFonts w:ascii="Times New Roman" w:hAnsi="Times New Roman" w:cs="Times New Roman"/>
          <w:sz w:val="28"/>
          <w:szCs w:val="28"/>
        </w:rPr>
        <w:t>существлять контроль за соблюдением работодателями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и повлекших за собой временную нетрудоспособность, но не приведших к инвалидности»</w:t>
      </w:r>
    </w:p>
    <w:p w:rsidR="009B26EF" w:rsidRPr="00FA7A77" w:rsidRDefault="009047CD"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 xml:space="preserve">2.2. </w:t>
      </w:r>
      <w:r w:rsidR="0034748C" w:rsidRPr="00FA7A77">
        <w:rPr>
          <w:rFonts w:ascii="Times New Roman" w:hAnsi="Times New Roman" w:cs="Times New Roman"/>
          <w:sz w:val="28"/>
          <w:szCs w:val="28"/>
        </w:rPr>
        <w:t>О</w:t>
      </w:r>
      <w:r w:rsidRPr="00FA7A77">
        <w:rPr>
          <w:rFonts w:ascii="Times New Roman" w:hAnsi="Times New Roman" w:cs="Times New Roman"/>
          <w:sz w:val="28"/>
          <w:szCs w:val="28"/>
        </w:rPr>
        <w:t xml:space="preserve">казывать всестороннюю помощь членам профсоюза в оформлении случая инфицирования </w:t>
      </w:r>
      <w:r w:rsidRPr="00FA7A77">
        <w:rPr>
          <w:rFonts w:ascii="Times New Roman" w:hAnsi="Times New Roman" w:cs="Times New Roman"/>
          <w:bCs/>
          <w:sz w:val="28"/>
          <w:szCs w:val="28"/>
        </w:rPr>
        <w:t xml:space="preserve">вирусом </w:t>
      </w:r>
      <w:proofErr w:type="spellStart"/>
      <w:r w:rsidRPr="00FA7A77">
        <w:rPr>
          <w:rFonts w:ascii="Times New Roman" w:hAnsi="Times New Roman" w:cs="Times New Roman"/>
          <w:sz w:val="28"/>
          <w:szCs w:val="28"/>
          <w:lang w:val="en-US"/>
        </w:rPr>
        <w:t>Covid</w:t>
      </w:r>
      <w:proofErr w:type="spellEnd"/>
      <w:r w:rsidRPr="00FA7A77">
        <w:rPr>
          <w:rFonts w:ascii="Times New Roman" w:hAnsi="Times New Roman" w:cs="Times New Roman"/>
          <w:sz w:val="28"/>
          <w:szCs w:val="28"/>
        </w:rPr>
        <w:t>-19 при исполнении трудовых обязанностей</w:t>
      </w:r>
    </w:p>
    <w:p w:rsidR="009047CD" w:rsidRPr="00FA7A77" w:rsidRDefault="009B26EF"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2.3. Доводить информацию до работников о мерах социальной поддержкичленов профсоюза, осуществляемых профсоюзными органами всех уровней</w:t>
      </w:r>
    </w:p>
    <w:p w:rsidR="00F10889" w:rsidRDefault="009B26EF" w:rsidP="00FA7A77">
      <w:pPr>
        <w:spacing w:after="0" w:line="240" w:lineRule="auto"/>
        <w:ind w:firstLine="709"/>
        <w:jc w:val="both"/>
        <w:rPr>
          <w:rFonts w:ascii="Times New Roman" w:hAnsi="Times New Roman" w:cs="Times New Roman"/>
          <w:sz w:val="28"/>
          <w:szCs w:val="28"/>
        </w:rPr>
      </w:pPr>
      <w:r w:rsidRPr="00FA7A77">
        <w:rPr>
          <w:rFonts w:ascii="Times New Roman" w:hAnsi="Times New Roman" w:cs="Times New Roman"/>
          <w:sz w:val="28"/>
          <w:szCs w:val="28"/>
        </w:rPr>
        <w:t xml:space="preserve">2.4. </w:t>
      </w:r>
      <w:r w:rsidR="00F10889">
        <w:rPr>
          <w:rFonts w:ascii="Times New Roman" w:hAnsi="Times New Roman" w:cs="Times New Roman"/>
          <w:sz w:val="28"/>
          <w:szCs w:val="28"/>
        </w:rPr>
        <w:t>Рассмотреть возможность проведения оздоровительных мероприятий для работников (</w:t>
      </w:r>
      <w:r w:rsidR="00314CDF">
        <w:rPr>
          <w:rFonts w:ascii="Times New Roman" w:hAnsi="Times New Roman" w:cs="Times New Roman"/>
          <w:sz w:val="28"/>
          <w:szCs w:val="28"/>
        </w:rPr>
        <w:t xml:space="preserve">сеансы психоэмоциональной разгрузки, «вечерний профилакторий» и т.п.); о предложениях, вопросах и мероприятиях информировать </w:t>
      </w:r>
      <w:proofErr w:type="spellStart"/>
      <w:r w:rsidR="00314CDF">
        <w:rPr>
          <w:rFonts w:ascii="Times New Roman" w:hAnsi="Times New Roman" w:cs="Times New Roman"/>
          <w:sz w:val="28"/>
          <w:szCs w:val="28"/>
        </w:rPr>
        <w:t>реском</w:t>
      </w:r>
      <w:proofErr w:type="spellEnd"/>
      <w:r w:rsidR="00314CDF">
        <w:rPr>
          <w:rFonts w:ascii="Times New Roman" w:hAnsi="Times New Roman" w:cs="Times New Roman"/>
          <w:sz w:val="28"/>
          <w:szCs w:val="28"/>
        </w:rPr>
        <w:t xml:space="preserve"> профсоюза.</w:t>
      </w:r>
    </w:p>
    <w:p w:rsidR="009B26EF" w:rsidRDefault="00F8600F" w:rsidP="00FA7A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B26EF" w:rsidRPr="00FA7A77">
        <w:rPr>
          <w:rFonts w:ascii="Times New Roman" w:hAnsi="Times New Roman" w:cs="Times New Roman"/>
          <w:sz w:val="28"/>
          <w:szCs w:val="28"/>
        </w:rPr>
        <w:t>Своевременно представлять информацию о проделанной профсоюзной организацией работе в республиканский комитет профсоюза.</w:t>
      </w:r>
    </w:p>
    <w:p w:rsidR="00995460" w:rsidRDefault="00995460" w:rsidP="00995460">
      <w:pPr>
        <w:tabs>
          <w:tab w:val="left" w:pos="284"/>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Республиканскому комитету профсоюза:</w:t>
      </w:r>
    </w:p>
    <w:p w:rsidR="00995460" w:rsidRPr="00FA7A77" w:rsidRDefault="00995460" w:rsidP="00995460">
      <w:pPr>
        <w:tabs>
          <w:tab w:val="left" w:pos="284"/>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Провести анализ произведенных выплат членам профсоюза, переболевшим </w:t>
      </w:r>
      <w:r>
        <w:rPr>
          <w:rFonts w:ascii="Times New Roman" w:hAnsi="Times New Roman" w:cs="Times New Roman"/>
          <w:bCs/>
          <w:sz w:val="28"/>
          <w:szCs w:val="28"/>
          <w:lang w:val="en-US"/>
        </w:rPr>
        <w:t>COVID</w:t>
      </w:r>
      <w:r w:rsidRPr="004F57C4">
        <w:rPr>
          <w:rFonts w:ascii="Times New Roman" w:hAnsi="Times New Roman" w:cs="Times New Roman"/>
          <w:bCs/>
          <w:sz w:val="28"/>
          <w:szCs w:val="28"/>
        </w:rPr>
        <w:t xml:space="preserve">-19 </w:t>
      </w:r>
      <w:r>
        <w:rPr>
          <w:rFonts w:ascii="Times New Roman" w:hAnsi="Times New Roman" w:cs="Times New Roman"/>
          <w:bCs/>
          <w:sz w:val="28"/>
          <w:szCs w:val="28"/>
        </w:rPr>
        <w:t xml:space="preserve">и внебольничной пневмонией, за счет средств республиканского </w:t>
      </w:r>
      <w:proofErr w:type="spellStart"/>
      <w:r>
        <w:rPr>
          <w:rFonts w:ascii="Times New Roman" w:hAnsi="Times New Roman" w:cs="Times New Roman"/>
          <w:bCs/>
          <w:sz w:val="28"/>
          <w:szCs w:val="28"/>
        </w:rPr>
        <w:t>профбюджета</w:t>
      </w:r>
      <w:proofErr w:type="spellEnd"/>
    </w:p>
    <w:p w:rsidR="009B26EF" w:rsidRPr="00FA7A77" w:rsidRDefault="00995460" w:rsidP="009954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9B26EF" w:rsidRPr="00FA7A77">
        <w:rPr>
          <w:rFonts w:ascii="Times New Roman" w:hAnsi="Times New Roman" w:cs="Times New Roman"/>
          <w:sz w:val="28"/>
          <w:szCs w:val="28"/>
        </w:rPr>
        <w:t xml:space="preserve">. Контроль за выполнением данного постановления возложить на председателя Республиканской </w:t>
      </w:r>
      <w:proofErr w:type="gramStart"/>
      <w:r w:rsidR="009B26EF" w:rsidRPr="00FA7A77">
        <w:rPr>
          <w:rFonts w:ascii="Times New Roman" w:hAnsi="Times New Roman" w:cs="Times New Roman"/>
          <w:sz w:val="28"/>
          <w:szCs w:val="28"/>
        </w:rPr>
        <w:t>организации Башкортостана профсоюза работников здравоохранения РФ</w:t>
      </w:r>
      <w:proofErr w:type="gramEnd"/>
      <w:r w:rsidR="009B26EF" w:rsidRPr="00FA7A77">
        <w:rPr>
          <w:rFonts w:ascii="Times New Roman" w:hAnsi="Times New Roman" w:cs="Times New Roman"/>
          <w:sz w:val="28"/>
          <w:szCs w:val="28"/>
        </w:rPr>
        <w:t xml:space="preserve">  </w:t>
      </w:r>
      <w:proofErr w:type="spellStart"/>
      <w:r w:rsidR="009B26EF" w:rsidRPr="00FA7A77">
        <w:rPr>
          <w:rFonts w:ascii="Times New Roman" w:hAnsi="Times New Roman" w:cs="Times New Roman"/>
          <w:sz w:val="28"/>
          <w:szCs w:val="28"/>
        </w:rPr>
        <w:t>Р.М.Халфина</w:t>
      </w:r>
      <w:proofErr w:type="spellEnd"/>
      <w:r w:rsidR="009B26EF" w:rsidRPr="00FA7A77">
        <w:rPr>
          <w:rFonts w:ascii="Times New Roman" w:hAnsi="Times New Roman" w:cs="Times New Roman"/>
          <w:sz w:val="28"/>
          <w:szCs w:val="28"/>
        </w:rPr>
        <w:t>.</w:t>
      </w:r>
    </w:p>
    <w:p w:rsidR="009047CD" w:rsidRPr="00FA7A77" w:rsidRDefault="009047CD" w:rsidP="00FA7A77">
      <w:pPr>
        <w:spacing w:after="0" w:line="240" w:lineRule="auto"/>
        <w:jc w:val="both"/>
        <w:rPr>
          <w:rFonts w:ascii="Times New Roman" w:hAnsi="Times New Roman" w:cs="Times New Roman"/>
          <w:iCs/>
          <w:sz w:val="28"/>
          <w:szCs w:val="28"/>
        </w:rPr>
      </w:pPr>
    </w:p>
    <w:p w:rsidR="009047CD" w:rsidRPr="00FA7A77" w:rsidRDefault="009047CD" w:rsidP="00FA7A77">
      <w:pPr>
        <w:spacing w:after="0" w:line="240" w:lineRule="auto"/>
        <w:ind w:right="-426"/>
        <w:jc w:val="both"/>
        <w:rPr>
          <w:rFonts w:ascii="Times New Roman" w:eastAsia="Calibri" w:hAnsi="Times New Roman" w:cs="Times New Roman"/>
          <w:i/>
          <w:iCs/>
          <w:sz w:val="28"/>
          <w:szCs w:val="28"/>
        </w:rPr>
      </w:pPr>
    </w:p>
    <w:p w:rsidR="009047CD" w:rsidRDefault="009047CD" w:rsidP="00FA7A77">
      <w:pPr>
        <w:spacing w:after="0" w:line="240" w:lineRule="auto"/>
        <w:ind w:right="-426"/>
        <w:jc w:val="both"/>
        <w:rPr>
          <w:rFonts w:ascii="Times New Roman" w:eastAsia="Calibri" w:hAnsi="Times New Roman" w:cs="Times New Roman"/>
          <w:i/>
          <w:iCs/>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Председатель                                                           </w:t>
      </w:r>
      <w:proofErr w:type="spellStart"/>
      <w:r>
        <w:rPr>
          <w:rFonts w:ascii="Times New Roman" w:eastAsia="Calibri" w:hAnsi="Times New Roman" w:cs="Times New Roman"/>
          <w:sz w:val="28"/>
          <w:szCs w:val="28"/>
        </w:rPr>
        <w:t>Р.М.Халфин</w:t>
      </w:r>
      <w:proofErr w:type="spellEnd"/>
    </w:p>
    <w:p w:rsidR="002E1780" w:rsidRDefault="002E1780" w:rsidP="00FA7A77">
      <w:pPr>
        <w:spacing w:after="0" w:line="240" w:lineRule="auto"/>
        <w:ind w:right="-426"/>
        <w:jc w:val="both"/>
        <w:rPr>
          <w:rFonts w:ascii="Times New Roman" w:eastAsia="Calibri" w:hAnsi="Times New Roman" w:cs="Times New Roman"/>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p>
    <w:p w:rsidR="002E1780" w:rsidRDefault="002E1780" w:rsidP="00FA7A77">
      <w:pPr>
        <w:spacing w:after="0" w:line="240" w:lineRule="auto"/>
        <w:ind w:right="-426"/>
        <w:jc w:val="both"/>
        <w:rPr>
          <w:rFonts w:ascii="Times New Roman" w:eastAsia="Calibri" w:hAnsi="Times New Roman" w:cs="Times New Roman"/>
          <w:sz w:val="28"/>
          <w:szCs w:val="28"/>
        </w:rPr>
      </w:pPr>
    </w:p>
    <w:p w:rsidR="002B768E" w:rsidRDefault="002B768E" w:rsidP="00FA7A77">
      <w:pPr>
        <w:spacing w:after="0" w:line="240" w:lineRule="auto"/>
        <w:ind w:right="-426"/>
        <w:jc w:val="both"/>
        <w:rPr>
          <w:rFonts w:ascii="Times New Roman" w:eastAsia="Calibri" w:hAnsi="Times New Roman" w:cs="Times New Roman"/>
          <w:sz w:val="28"/>
          <w:szCs w:val="28"/>
        </w:rPr>
      </w:pPr>
    </w:p>
    <w:p w:rsidR="004F57C4" w:rsidRDefault="004F57C4" w:rsidP="00FA7A77">
      <w:pPr>
        <w:spacing w:after="0" w:line="240" w:lineRule="auto"/>
        <w:ind w:right="-426"/>
        <w:jc w:val="both"/>
        <w:rPr>
          <w:rFonts w:ascii="Times New Roman" w:eastAsia="Calibri" w:hAnsi="Times New Roman" w:cs="Times New Roman"/>
          <w:i/>
          <w:iCs/>
          <w:sz w:val="28"/>
          <w:szCs w:val="28"/>
        </w:rPr>
      </w:pPr>
    </w:p>
    <w:p w:rsidR="002E1780" w:rsidRDefault="002E1780" w:rsidP="00FA7A77">
      <w:pPr>
        <w:spacing w:after="0" w:line="240" w:lineRule="auto"/>
        <w:ind w:right="-426"/>
        <w:jc w:val="both"/>
        <w:rPr>
          <w:rFonts w:ascii="Times New Roman" w:eastAsia="Calibri" w:hAnsi="Times New Roman" w:cs="Times New Roman"/>
          <w:i/>
          <w:iCs/>
          <w:sz w:val="28"/>
          <w:szCs w:val="28"/>
        </w:rPr>
      </w:pP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Приложение 1</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 xml:space="preserve">к постановлению Президиума </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комитета РОБ ПРЗ РФ</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 xml:space="preserve">от 22.12.20г.№ 16-1 </w:t>
      </w:r>
    </w:p>
    <w:p w:rsidR="002E1780" w:rsidRPr="00FA7A77" w:rsidRDefault="002E1780" w:rsidP="002E1780">
      <w:pPr>
        <w:spacing w:after="0" w:line="240" w:lineRule="auto"/>
        <w:ind w:firstLine="567"/>
        <w:jc w:val="right"/>
        <w:rPr>
          <w:rFonts w:ascii="Times New Roman" w:eastAsia="Calibri" w:hAnsi="Times New Roman" w:cs="Times New Roman"/>
          <w:b/>
          <w:bCs/>
          <w:sz w:val="28"/>
          <w:szCs w:val="28"/>
        </w:rPr>
      </w:pPr>
    </w:p>
    <w:p w:rsidR="002E1780" w:rsidRPr="00FA7A77" w:rsidRDefault="002E1780" w:rsidP="002E1780">
      <w:pPr>
        <w:spacing w:after="0" w:line="240" w:lineRule="auto"/>
        <w:ind w:firstLine="567"/>
        <w:jc w:val="center"/>
        <w:rPr>
          <w:rFonts w:ascii="Times New Roman" w:eastAsia="Calibri" w:hAnsi="Times New Roman" w:cs="Times New Roman"/>
          <w:sz w:val="28"/>
          <w:szCs w:val="28"/>
        </w:rPr>
      </w:pPr>
      <w:r w:rsidRPr="00FA7A77">
        <w:rPr>
          <w:rFonts w:ascii="Times New Roman" w:eastAsia="Calibri" w:hAnsi="Times New Roman" w:cs="Times New Roman"/>
          <w:sz w:val="28"/>
          <w:szCs w:val="28"/>
        </w:rPr>
        <w:t xml:space="preserve">Методические рекомендации, разработанные специалистами республиканского комитета профсоюза работников здравоохранения,по организации работы, условий труда, нормирования и оплаты труда в условиях распространения новой коронавирусной инфекции </w:t>
      </w:r>
      <w:r w:rsidRPr="00FA7A77">
        <w:rPr>
          <w:rFonts w:ascii="Times New Roman" w:hAnsi="Times New Roman" w:cs="Times New Roman"/>
          <w:sz w:val="28"/>
          <w:szCs w:val="28"/>
        </w:rPr>
        <w:t>COVID-19.</w:t>
      </w:r>
    </w:p>
    <w:p w:rsidR="002E1780" w:rsidRPr="00FA7A77" w:rsidRDefault="002E1780" w:rsidP="002E1780">
      <w:pPr>
        <w:spacing w:after="0" w:line="240" w:lineRule="auto"/>
        <w:ind w:firstLine="567"/>
        <w:jc w:val="center"/>
        <w:rPr>
          <w:rFonts w:ascii="Times New Roman" w:eastAsia="Calibri" w:hAnsi="Times New Roman" w:cs="Times New Roman"/>
          <w:b/>
          <w:bCs/>
          <w:sz w:val="28"/>
          <w:szCs w:val="28"/>
        </w:rPr>
      </w:pPr>
    </w:p>
    <w:p w:rsidR="002E1780" w:rsidRPr="00FA7A77" w:rsidRDefault="002E1780" w:rsidP="002E1780">
      <w:pPr>
        <w:spacing w:after="0" w:line="240" w:lineRule="auto"/>
        <w:jc w:val="both"/>
        <w:rPr>
          <w:rFonts w:ascii="Times New Roman" w:hAnsi="Times New Roman" w:cs="Times New Roman"/>
          <w:b/>
          <w:bCs/>
          <w:sz w:val="28"/>
          <w:szCs w:val="28"/>
        </w:rPr>
      </w:pPr>
      <w:r w:rsidRPr="00FA7A77">
        <w:rPr>
          <w:rFonts w:ascii="Times New Roman" w:hAnsi="Times New Roman" w:cs="Times New Roman"/>
          <w:sz w:val="28"/>
          <w:szCs w:val="28"/>
        </w:rPr>
        <w:t>-Проект Дополнительного соглашения при переводе работника на работу с COVID-19</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-Информированное согласие работника на выполнение работ в условиях угрозы распространения новой коронавирусной инфекции</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 xml:space="preserve">-Памятка для медицинских работников, оказывающих и обеспечивающих оказание медицинской помощи пациентам с установленным диагнозом новой коронавирусной инфекцией </w:t>
      </w:r>
      <w:r w:rsidRPr="00FA7A77">
        <w:rPr>
          <w:rFonts w:ascii="Times New Roman" w:hAnsi="Times New Roman" w:cs="Times New Roman"/>
          <w:iCs/>
          <w:sz w:val="28"/>
          <w:szCs w:val="28"/>
          <w:lang w:val="en-US"/>
        </w:rPr>
        <w:t>COVID</w:t>
      </w:r>
      <w:r w:rsidRPr="00FA7A77">
        <w:rPr>
          <w:rFonts w:ascii="Times New Roman" w:hAnsi="Times New Roman" w:cs="Times New Roman"/>
          <w:iCs/>
          <w:sz w:val="28"/>
          <w:szCs w:val="28"/>
        </w:rPr>
        <w:t>-19</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-Методичка "Требования безопасности и средства защиты для работников медицинских организаций при контактах с больными (подозрительными на) коронавирусной инфекцией (2019-nCoV, COVID-19), или при работе с их биологическими материалами» (совместно с Экспертным советом ЦК Профсоюза).</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-Алгоритм – схема «Памятка для руководителя медицинской организации и председателя ППО, в которую поступил медработник, оказывающий медпомощь пациентам, инфицированным вирусом COVID-19» - с целью установления работнику профзаболевания.</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-Рекомендации по соблюдению трудовых и социальных прав работников учреждений здравоохранения при исполнении Приказа Министерства Здравоохранения РБ от 11.04.2020г. 311-А «О перепрофилировании медицинских организаций в госпитальные базы в медицинских округах Республики Башкортостан»</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sz w:val="28"/>
          <w:szCs w:val="28"/>
        </w:rPr>
        <w:t xml:space="preserve">-Рекомендации «О некоторых вопросах организации труда и отдыха медработников </w:t>
      </w:r>
      <w:r w:rsidRPr="00FA7A77">
        <w:rPr>
          <w:rFonts w:ascii="Times New Roman" w:hAnsi="Times New Roman" w:cs="Times New Roman"/>
          <w:iCs/>
          <w:sz w:val="28"/>
          <w:szCs w:val="28"/>
        </w:rPr>
        <w:t>в условиях инфекционного госпиталя (карантина)</w:t>
      </w:r>
      <w:r w:rsidRPr="00FA7A77">
        <w:rPr>
          <w:rFonts w:ascii="Times New Roman" w:hAnsi="Times New Roman" w:cs="Times New Roman"/>
          <w:sz w:val="28"/>
          <w:szCs w:val="28"/>
        </w:rPr>
        <w:t>»</w:t>
      </w:r>
    </w:p>
    <w:p w:rsidR="002E1780" w:rsidRPr="00FA7A77" w:rsidRDefault="002E1780" w:rsidP="002E1780">
      <w:pPr>
        <w:tabs>
          <w:tab w:val="left" w:pos="3740"/>
        </w:tabs>
        <w:spacing w:after="0" w:line="240" w:lineRule="auto"/>
        <w:jc w:val="both"/>
        <w:rPr>
          <w:rFonts w:ascii="Times New Roman" w:hAnsi="Times New Roman" w:cs="Times New Roman"/>
          <w:b/>
          <w:bCs/>
          <w:sz w:val="28"/>
          <w:szCs w:val="28"/>
        </w:rPr>
      </w:pPr>
      <w:r w:rsidRPr="00FA7A77">
        <w:rPr>
          <w:rFonts w:ascii="Times New Roman" w:hAnsi="Times New Roman" w:cs="Times New Roman"/>
          <w:sz w:val="28"/>
          <w:szCs w:val="28"/>
        </w:rPr>
        <w:t>-Разъяснения о порядке, условиях и размере выплат стимулирующего характера за работу с коронавирусом COVID-19</w:t>
      </w:r>
    </w:p>
    <w:p w:rsidR="002E1780" w:rsidRPr="00FA7A77" w:rsidRDefault="002E1780" w:rsidP="002E1780">
      <w:pPr>
        <w:tabs>
          <w:tab w:val="left" w:pos="3740"/>
        </w:tabs>
        <w:spacing w:after="0" w:line="240" w:lineRule="auto"/>
        <w:jc w:val="both"/>
        <w:rPr>
          <w:rFonts w:ascii="Times New Roman" w:hAnsi="Times New Roman" w:cs="Times New Roman"/>
          <w:b/>
          <w:bCs/>
          <w:sz w:val="28"/>
          <w:szCs w:val="28"/>
        </w:rPr>
      </w:pPr>
      <w:r w:rsidRPr="00FA7A77">
        <w:rPr>
          <w:rFonts w:ascii="Times New Roman" w:hAnsi="Times New Roman" w:cs="Times New Roman"/>
          <w:sz w:val="28"/>
          <w:szCs w:val="28"/>
        </w:rPr>
        <w:t xml:space="preserve">-Схема-листовка «Памятка для руководителя медицинской организации и председателя профсоюзной организации, в которое в качестве пациента </w:t>
      </w:r>
      <w:r w:rsidRPr="00FA7A77">
        <w:rPr>
          <w:rFonts w:ascii="Times New Roman" w:hAnsi="Times New Roman" w:cs="Times New Roman"/>
          <w:sz w:val="28"/>
          <w:szCs w:val="28"/>
        </w:rPr>
        <w:lastRenderedPageBreak/>
        <w:t xml:space="preserve">поступил медицинский работник, оказывавший медицинскую помощь инфицированным вирусом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 xml:space="preserve">-19» </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 xml:space="preserve">-Схема-листовка «Алгоритм действий администрации медицинской организации при реализации подготовительных мер, направленных на снижение негативного воздействия </w:t>
      </w:r>
      <w:r w:rsidRPr="00FA7A77">
        <w:rPr>
          <w:rFonts w:ascii="Times New Roman" w:hAnsi="Times New Roman" w:cs="Times New Roman"/>
          <w:iCs/>
          <w:sz w:val="28"/>
          <w:szCs w:val="28"/>
          <w:lang w:val="en-US"/>
        </w:rPr>
        <w:t>COVID</w:t>
      </w:r>
      <w:r w:rsidRPr="00FA7A77">
        <w:rPr>
          <w:rFonts w:ascii="Times New Roman" w:hAnsi="Times New Roman" w:cs="Times New Roman"/>
          <w:iCs/>
          <w:sz w:val="28"/>
          <w:szCs w:val="28"/>
        </w:rPr>
        <w:t>-19 на медицинских работников».</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-Памятка об упрощенном порядке расследования случаев инфицирования коронавирусом и получении страховых выплат за счет средств ФСС</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-Примерные образцы заявлений (информирования работодателя) о случае заражения коронавирусом от имени работника и от имени родственников работника (в случае летального исхода)</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-Разъяснения «О работниках с семейными обязанностями»</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-Позиция РОБ ПРЗ РФ о порядке оплаты труда в период карантина</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-Проект "Соглашения об установлении временных гарантий и компенсаций работникам, привлеченным к работе с COVID-19 в медицинских организациях подведомственных Министерству здравоохранения Республики Башкортостан"</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 xml:space="preserve"> -Алгоритм-схема «Порядок предоставления сертификатов на оздоровление работников медицинских организаций» (в соответствии с постановлением Правительства РБ от 24.08.2020г. № 513)</w:t>
      </w:r>
    </w:p>
    <w:p w:rsidR="002E1780" w:rsidRPr="00FA7A77"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-Положение о проведении дистанционных мероприятий и заочного голосования</w:t>
      </w:r>
    </w:p>
    <w:p w:rsidR="00DA24EE" w:rsidRDefault="002E1780" w:rsidP="002E1780">
      <w:pPr>
        <w:spacing w:after="0" w:line="240" w:lineRule="auto"/>
        <w:jc w:val="both"/>
        <w:rPr>
          <w:rFonts w:ascii="Times New Roman" w:hAnsi="Times New Roman" w:cs="Times New Roman"/>
          <w:iCs/>
          <w:sz w:val="28"/>
          <w:szCs w:val="28"/>
        </w:rPr>
      </w:pPr>
      <w:r w:rsidRPr="00FA7A77">
        <w:rPr>
          <w:rFonts w:ascii="Times New Roman" w:hAnsi="Times New Roman" w:cs="Times New Roman"/>
          <w:iCs/>
          <w:sz w:val="28"/>
          <w:szCs w:val="28"/>
        </w:rPr>
        <w:t xml:space="preserve">-Памятка для медицинских работников, оказывающих и обеспечивающих оказание медицинской помощи пациентам с установленным диагнозом </w:t>
      </w:r>
      <w:r w:rsidRPr="00FA7A77">
        <w:rPr>
          <w:rFonts w:ascii="Times New Roman" w:hAnsi="Times New Roman" w:cs="Times New Roman"/>
          <w:iCs/>
          <w:sz w:val="28"/>
          <w:szCs w:val="28"/>
          <w:lang w:val="en-US"/>
        </w:rPr>
        <w:t>COVID</w:t>
      </w:r>
      <w:r w:rsidRPr="00FA7A77">
        <w:rPr>
          <w:rFonts w:ascii="Times New Roman" w:hAnsi="Times New Roman" w:cs="Times New Roman"/>
          <w:iCs/>
          <w:sz w:val="28"/>
          <w:szCs w:val="28"/>
        </w:rPr>
        <w:t>-19 (специальная социальная выплата).</w:t>
      </w: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Default="00DA24EE" w:rsidP="002E1780">
      <w:pPr>
        <w:spacing w:after="0" w:line="240" w:lineRule="auto"/>
        <w:jc w:val="both"/>
        <w:rPr>
          <w:rFonts w:ascii="Times New Roman" w:hAnsi="Times New Roman" w:cs="Times New Roman"/>
          <w:iCs/>
          <w:sz w:val="28"/>
          <w:szCs w:val="28"/>
        </w:rPr>
      </w:pPr>
    </w:p>
    <w:p w:rsidR="00DA24EE" w:rsidRPr="00FA7A77" w:rsidRDefault="00DA24EE" w:rsidP="002E1780">
      <w:pPr>
        <w:spacing w:after="0" w:line="240" w:lineRule="auto"/>
        <w:jc w:val="both"/>
        <w:rPr>
          <w:rFonts w:ascii="Times New Roman" w:hAnsi="Times New Roman" w:cs="Times New Roman"/>
          <w:iCs/>
          <w:sz w:val="28"/>
          <w:szCs w:val="28"/>
        </w:rPr>
      </w:pPr>
    </w:p>
    <w:p w:rsidR="002E1780" w:rsidRDefault="002E1780" w:rsidP="002E1780">
      <w:pPr>
        <w:spacing w:after="0" w:line="240" w:lineRule="auto"/>
        <w:rPr>
          <w:rFonts w:ascii="Times New Roman" w:hAnsi="Times New Roman" w:cs="Times New Roman"/>
          <w:iCs/>
          <w:sz w:val="28"/>
          <w:szCs w:val="28"/>
        </w:rPr>
      </w:pPr>
    </w:p>
    <w:p w:rsidR="002E1780" w:rsidRPr="002E1780" w:rsidRDefault="002E1780" w:rsidP="002E1780">
      <w:pPr>
        <w:spacing w:after="0" w:line="240" w:lineRule="auto"/>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Приложение 2</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 xml:space="preserve">к постановлению Президиума </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комитета РОБ ПРЗ РФ</w:t>
      </w:r>
    </w:p>
    <w:p w:rsidR="002E1780" w:rsidRPr="002E1780" w:rsidRDefault="002E1780" w:rsidP="002E1780">
      <w:pPr>
        <w:spacing w:after="0" w:line="240" w:lineRule="auto"/>
        <w:ind w:firstLine="567"/>
        <w:jc w:val="right"/>
        <w:rPr>
          <w:rFonts w:ascii="Times New Roman" w:eastAsia="Calibri" w:hAnsi="Times New Roman" w:cs="Times New Roman"/>
          <w:b/>
          <w:bCs/>
          <w:sz w:val="24"/>
          <w:szCs w:val="24"/>
        </w:rPr>
      </w:pPr>
      <w:r w:rsidRPr="002E1780">
        <w:rPr>
          <w:rFonts w:ascii="Times New Roman" w:eastAsia="Calibri" w:hAnsi="Times New Roman" w:cs="Times New Roman"/>
          <w:sz w:val="24"/>
          <w:szCs w:val="24"/>
        </w:rPr>
        <w:t>от 22.12.20г.№ 16-1</w:t>
      </w:r>
    </w:p>
    <w:p w:rsidR="002E1780" w:rsidRPr="00FA7A77" w:rsidRDefault="002E1780" w:rsidP="002E1780">
      <w:pPr>
        <w:spacing w:after="0" w:line="240" w:lineRule="auto"/>
        <w:ind w:firstLine="567"/>
        <w:jc w:val="right"/>
        <w:rPr>
          <w:rFonts w:ascii="Times New Roman" w:eastAsia="Calibri" w:hAnsi="Times New Roman" w:cs="Times New Roman"/>
          <w:b/>
          <w:bCs/>
          <w:sz w:val="28"/>
          <w:szCs w:val="28"/>
        </w:rPr>
      </w:pPr>
    </w:p>
    <w:p w:rsidR="002E1780" w:rsidRPr="00FA7A77" w:rsidRDefault="002E1780" w:rsidP="002E1780">
      <w:pPr>
        <w:spacing w:after="0" w:line="240" w:lineRule="auto"/>
        <w:ind w:firstLine="567"/>
        <w:jc w:val="center"/>
        <w:rPr>
          <w:rFonts w:ascii="Times New Roman" w:eastAsia="Calibri" w:hAnsi="Times New Roman" w:cs="Times New Roman"/>
          <w:b/>
          <w:bCs/>
          <w:sz w:val="28"/>
          <w:szCs w:val="28"/>
        </w:rPr>
      </w:pPr>
      <w:r w:rsidRPr="00FA7A77">
        <w:rPr>
          <w:rFonts w:ascii="Times New Roman" w:eastAsia="Calibri" w:hAnsi="Times New Roman" w:cs="Times New Roman"/>
          <w:sz w:val="28"/>
          <w:szCs w:val="28"/>
        </w:rPr>
        <w:t xml:space="preserve">Обращения в Правительство РБ, органы исполнительной власти и др. по вопросам, связанным с организацией работы, условий труда, нормирования и оплаты труда работников здравоохранения в условиях распространения новой коронавирусной инфекции </w:t>
      </w:r>
      <w:r w:rsidRPr="00FA7A77">
        <w:rPr>
          <w:rFonts w:ascii="Times New Roman" w:hAnsi="Times New Roman" w:cs="Times New Roman"/>
          <w:sz w:val="28"/>
          <w:szCs w:val="28"/>
        </w:rPr>
        <w:t>COVID-19.</w:t>
      </w:r>
    </w:p>
    <w:p w:rsidR="002E1780" w:rsidRPr="00FA7A77" w:rsidRDefault="002E1780" w:rsidP="002E1780">
      <w:pPr>
        <w:spacing w:after="0" w:line="240" w:lineRule="auto"/>
        <w:jc w:val="right"/>
        <w:rPr>
          <w:rFonts w:ascii="Times New Roman" w:hAnsi="Times New Roman" w:cs="Times New Roman"/>
          <w:iCs/>
          <w:sz w:val="28"/>
          <w:szCs w:val="28"/>
        </w:rPr>
      </w:pP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iCs/>
          <w:sz w:val="28"/>
          <w:szCs w:val="28"/>
        </w:rPr>
        <w:t>-</w:t>
      </w:r>
      <w:r w:rsidRPr="00FA7A77">
        <w:rPr>
          <w:rFonts w:ascii="Times New Roman" w:hAnsi="Times New Roman" w:cs="Times New Roman"/>
          <w:sz w:val="28"/>
          <w:szCs w:val="28"/>
        </w:rPr>
        <w:t xml:space="preserve"> Проект Соглашения «О предоставлении гарантий и компенсаций работникам, занятым в госпитале, инфекционном отделении и т.д. без СОУТ» - в Минздрав РБ</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 xml:space="preserve">-Предложения «О совершенствовании порядка установления профзаболевания медицинским работникам, инфицированным </w:t>
      </w:r>
      <w:r w:rsidRPr="00FA7A77">
        <w:rPr>
          <w:rFonts w:ascii="Times New Roman" w:hAnsi="Times New Roman" w:cs="Times New Roman"/>
          <w:sz w:val="28"/>
          <w:szCs w:val="28"/>
          <w:lang w:val="en-US"/>
        </w:rPr>
        <w:t>COVID</w:t>
      </w:r>
      <w:r w:rsidRPr="00FA7A77">
        <w:rPr>
          <w:rFonts w:ascii="Times New Roman" w:hAnsi="Times New Roman" w:cs="Times New Roman"/>
          <w:sz w:val="28"/>
          <w:szCs w:val="28"/>
        </w:rPr>
        <w:t>-19» - в Минздрав РБ</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-Предложения к законопроекту «</w:t>
      </w:r>
      <w:r w:rsidRPr="00FA7A77">
        <w:rPr>
          <w:rFonts w:ascii="Times New Roman" w:hAnsi="Times New Roman" w:cs="Times New Roman"/>
          <w:sz w:val="28"/>
          <w:szCs w:val="28"/>
          <w:shd w:val="clear" w:color="auto" w:fill="FFFFFF"/>
        </w:rPr>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-О профсоюзной позиции по вопросам организации труда и отдыха медработников в условиях инфекционного госпиталя (карантина) – в Минздрав РБ, Минздрав РФ, Минтруд РФ</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 xml:space="preserve">-Предложения о расширении Перечня работников, имеющих право на получение стимулирующих выплат в соответствии с постановлением Правительства РФ от 2 апреля 2020г. № 415 – в ЦК Профсоюза работников здравоохранения РФ, Председателю Правительства РФ </w:t>
      </w:r>
      <w:proofErr w:type="spellStart"/>
      <w:r w:rsidRPr="00FA7A77">
        <w:rPr>
          <w:rFonts w:ascii="Times New Roman" w:hAnsi="Times New Roman" w:cs="Times New Roman"/>
          <w:sz w:val="28"/>
          <w:szCs w:val="28"/>
        </w:rPr>
        <w:t>Мишустину</w:t>
      </w:r>
      <w:proofErr w:type="spellEnd"/>
      <w:r w:rsidRPr="00FA7A77">
        <w:rPr>
          <w:rFonts w:ascii="Times New Roman" w:hAnsi="Times New Roman" w:cs="Times New Roman"/>
          <w:sz w:val="28"/>
          <w:szCs w:val="28"/>
        </w:rPr>
        <w:t xml:space="preserve"> М.В., Минздрав РФ. </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 xml:space="preserve">-Предложения о мерах, направленных на сохранение за работниками уровня зарплаты в соответствии с майским Указом Президента РФ № 597. – в Министерство семьи, труда и соцзащиты РБ </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-Предложения о расширении перечня работников, имеющих право на получение стимулирующих выплат в соответствии с Указом Главы РБ от 25.03.2020г. №УГ – 122 – Главе РБ и Министру здравоохранения РБ</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t>-Обращение О продолжительности рабочего времени медицинских работников – в ЦК Профсоюза, Минтруд России</w:t>
      </w:r>
    </w:p>
    <w:p w:rsidR="002E1780" w:rsidRPr="00FA7A77" w:rsidRDefault="002E1780" w:rsidP="002E1780">
      <w:pPr>
        <w:spacing w:after="0" w:line="240" w:lineRule="auto"/>
        <w:jc w:val="both"/>
        <w:rPr>
          <w:rFonts w:ascii="Times New Roman" w:hAnsi="Times New Roman" w:cs="Times New Roman"/>
          <w:sz w:val="28"/>
          <w:szCs w:val="28"/>
        </w:rPr>
      </w:pPr>
      <w:r w:rsidRPr="00FA7A77">
        <w:rPr>
          <w:rFonts w:ascii="Times New Roman" w:hAnsi="Times New Roman" w:cs="Times New Roman"/>
          <w:sz w:val="28"/>
          <w:szCs w:val="28"/>
        </w:rPr>
        <w:lastRenderedPageBreak/>
        <w:t>-Обращение О снижении стимулирующих выплат (за квалификационную категорию, выслугу лет, интенсивность, высокие результаты работы, персональный повышающий коэффициент) – Главному федеральному инспектору по РБ аппарата полномочного представителя Президента РФ в ПФО</w:t>
      </w:r>
    </w:p>
    <w:p w:rsidR="002E1780" w:rsidRPr="00FA7A77" w:rsidRDefault="002E1780" w:rsidP="002E1780">
      <w:pPr>
        <w:spacing w:after="0" w:line="240" w:lineRule="auto"/>
        <w:jc w:val="both"/>
        <w:rPr>
          <w:rFonts w:ascii="Times New Roman" w:hAnsi="Times New Roman" w:cs="Times New Roman"/>
          <w:sz w:val="28"/>
          <w:szCs w:val="28"/>
        </w:rPr>
      </w:pPr>
    </w:p>
    <w:p w:rsidR="002E1780" w:rsidRPr="00FA7A77" w:rsidRDefault="002E1780" w:rsidP="002E1780">
      <w:pPr>
        <w:pStyle w:val="a4"/>
        <w:ind w:firstLine="0"/>
        <w:rPr>
          <w:szCs w:val="28"/>
        </w:rPr>
      </w:pPr>
    </w:p>
    <w:p w:rsidR="00AD0B5F" w:rsidRPr="00FA7A77" w:rsidRDefault="00AD0B5F" w:rsidP="002E1780">
      <w:pPr>
        <w:spacing w:after="0" w:line="240" w:lineRule="auto"/>
        <w:jc w:val="both"/>
        <w:rPr>
          <w:rFonts w:ascii="Times New Roman" w:hAnsi="Times New Roman" w:cs="Times New Roman"/>
          <w:sz w:val="28"/>
          <w:szCs w:val="28"/>
        </w:rPr>
      </w:pPr>
    </w:p>
    <w:sectPr w:rsidR="00AD0B5F" w:rsidRPr="00FA7A77" w:rsidSect="00177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Semilight"/>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42D"/>
    <w:multiLevelType w:val="hybridMultilevel"/>
    <w:tmpl w:val="7B7EF132"/>
    <w:lvl w:ilvl="0" w:tplc="E9923F86">
      <w:start w:val="1"/>
      <w:numFmt w:val="decimal"/>
      <w:lvlText w:val="%1."/>
      <w:lvlJc w:val="left"/>
      <w:pPr>
        <w:ind w:left="1539" w:hanging="972"/>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BA521B"/>
    <w:multiLevelType w:val="hybridMultilevel"/>
    <w:tmpl w:val="192051DA"/>
    <w:lvl w:ilvl="0" w:tplc="2F344F9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92B4559"/>
    <w:multiLevelType w:val="hybridMultilevel"/>
    <w:tmpl w:val="C682EF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DB2CA3"/>
    <w:multiLevelType w:val="hybridMultilevel"/>
    <w:tmpl w:val="8490F924"/>
    <w:lvl w:ilvl="0" w:tplc="CA06D6B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1009CA"/>
    <w:multiLevelType w:val="multilevel"/>
    <w:tmpl w:val="70C6D78A"/>
    <w:lvl w:ilvl="0">
      <w:start w:val="2"/>
      <w:numFmt w:val="decimal"/>
      <w:lvlText w:val="%1."/>
      <w:lvlJc w:val="left"/>
      <w:pPr>
        <w:ind w:left="652" w:hanging="652"/>
      </w:pPr>
      <w:rPr>
        <w:b w:val="0"/>
      </w:rPr>
    </w:lvl>
    <w:lvl w:ilvl="1">
      <w:start w:val="2"/>
      <w:numFmt w:val="decimal"/>
      <w:lvlText w:val="%1.%2."/>
      <w:lvlJc w:val="left"/>
      <w:pPr>
        <w:ind w:left="720" w:hanging="720"/>
      </w:pPr>
      <w:rPr>
        <w:b w:val="0"/>
      </w:rPr>
    </w:lvl>
    <w:lvl w:ilvl="2">
      <w:start w:val="2"/>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
    <w:nsid w:val="4C910E60"/>
    <w:multiLevelType w:val="hybridMultilevel"/>
    <w:tmpl w:val="28EEAC18"/>
    <w:lvl w:ilvl="0" w:tplc="8700AB00">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7CA64B2D"/>
    <w:multiLevelType w:val="hybridMultilevel"/>
    <w:tmpl w:val="EFC84F7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ADE"/>
    <w:rsid w:val="000529AD"/>
    <w:rsid w:val="00123DC0"/>
    <w:rsid w:val="00126E4D"/>
    <w:rsid w:val="00177965"/>
    <w:rsid w:val="001D600A"/>
    <w:rsid w:val="001E7DE9"/>
    <w:rsid w:val="002B768E"/>
    <w:rsid w:val="002E1780"/>
    <w:rsid w:val="00314CDF"/>
    <w:rsid w:val="0034748C"/>
    <w:rsid w:val="004129EA"/>
    <w:rsid w:val="004F57C4"/>
    <w:rsid w:val="006B5037"/>
    <w:rsid w:val="0070028B"/>
    <w:rsid w:val="009047CD"/>
    <w:rsid w:val="00995460"/>
    <w:rsid w:val="009B26EF"/>
    <w:rsid w:val="00A21C93"/>
    <w:rsid w:val="00AD0B5F"/>
    <w:rsid w:val="00B5581B"/>
    <w:rsid w:val="00CA6ED5"/>
    <w:rsid w:val="00DA24EE"/>
    <w:rsid w:val="00DD6022"/>
    <w:rsid w:val="00EE1ADE"/>
    <w:rsid w:val="00F10889"/>
    <w:rsid w:val="00F8600F"/>
    <w:rsid w:val="00FA7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5F"/>
    <w:pPr>
      <w:spacing w:after="200" w:line="276" w:lineRule="auto"/>
    </w:pPr>
  </w:style>
  <w:style w:type="paragraph" w:styleId="2">
    <w:name w:val="heading 2"/>
    <w:basedOn w:val="a"/>
    <w:next w:val="a"/>
    <w:link w:val="20"/>
    <w:uiPriority w:val="9"/>
    <w:unhideWhenUsed/>
    <w:qFormat/>
    <w:rsid w:val="009047CD"/>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FA7A77"/>
    <w:pPr>
      <w:keepNext/>
      <w:spacing w:after="0" w:line="240" w:lineRule="auto"/>
      <w:ind w:left="36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AD0B5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D0B5F"/>
    <w:rPr>
      <w:rFonts w:ascii="Times New Roman" w:eastAsia="Times New Roman" w:hAnsi="Times New Roman" w:cs="Times New Roman"/>
      <w:sz w:val="28"/>
      <w:szCs w:val="20"/>
      <w:lang w:eastAsia="ru-RU"/>
    </w:rPr>
  </w:style>
  <w:style w:type="paragraph" w:styleId="a6">
    <w:name w:val="List Paragraph"/>
    <w:basedOn w:val="a"/>
    <w:uiPriority w:val="34"/>
    <w:qFormat/>
    <w:rsid w:val="000529AD"/>
    <w:pPr>
      <w:ind w:left="720"/>
      <w:contextualSpacing/>
    </w:pPr>
  </w:style>
  <w:style w:type="character" w:customStyle="1" w:styleId="20">
    <w:name w:val="Заголовок 2 Знак"/>
    <w:basedOn w:val="a0"/>
    <w:link w:val="2"/>
    <w:uiPriority w:val="9"/>
    <w:rsid w:val="009047CD"/>
    <w:rPr>
      <w:rFonts w:ascii="Calibri Light" w:eastAsia="Times New Roman" w:hAnsi="Calibri Light" w:cs="Times New Roman"/>
      <w:b/>
      <w:bCs/>
      <w:i/>
      <w:iCs/>
      <w:sz w:val="28"/>
      <w:szCs w:val="28"/>
      <w:lang w:eastAsia="ru-RU"/>
    </w:rPr>
  </w:style>
  <w:style w:type="paragraph" w:customStyle="1" w:styleId="a7">
    <w:basedOn w:val="a"/>
    <w:next w:val="a3"/>
    <w:unhideWhenUsed/>
    <w:rsid w:val="0090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7A77"/>
    <w:rPr>
      <w:rFonts w:ascii="Times New Roman" w:eastAsia="Times New Roman" w:hAnsi="Times New Roman" w:cs="Times New Roman"/>
      <w:b/>
      <w:bCs/>
      <w:sz w:val="28"/>
      <w:szCs w:val="24"/>
      <w:lang w:eastAsia="ru-RU"/>
    </w:rPr>
  </w:style>
  <w:style w:type="paragraph" w:customStyle="1" w:styleId="a8">
    <w:basedOn w:val="a"/>
    <w:next w:val="a3"/>
    <w:link w:val="a9"/>
    <w:uiPriority w:val="99"/>
    <w:unhideWhenUsed/>
    <w:rsid w:val="00FA7A77"/>
    <w:pPr>
      <w:spacing w:before="100" w:beforeAutospacing="1" w:after="100" w:afterAutospacing="1" w:line="240" w:lineRule="auto"/>
    </w:pPr>
    <w:rPr>
      <w:b/>
      <w:bCs/>
      <w:sz w:val="28"/>
      <w:szCs w:val="24"/>
    </w:rPr>
  </w:style>
  <w:style w:type="paragraph" w:styleId="aa">
    <w:name w:val="Balloon Text"/>
    <w:basedOn w:val="a"/>
    <w:link w:val="ab"/>
    <w:uiPriority w:val="99"/>
    <w:semiHidden/>
    <w:unhideWhenUsed/>
    <w:rsid w:val="00FA7A7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A7A77"/>
    <w:rPr>
      <w:rFonts w:ascii="Tahoma" w:eastAsia="Times New Roman" w:hAnsi="Tahoma" w:cs="Tahoma"/>
      <w:sz w:val="16"/>
      <w:szCs w:val="16"/>
      <w:lang w:eastAsia="ru-RU"/>
    </w:rPr>
  </w:style>
  <w:style w:type="character" w:customStyle="1" w:styleId="a9">
    <w:name w:val="Название Знак"/>
    <w:link w:val="a8"/>
    <w:uiPriority w:val="99"/>
    <w:rsid w:val="00FA7A77"/>
    <w:rPr>
      <w:b/>
      <w:bCs/>
      <w:sz w:val="28"/>
      <w:szCs w:val="24"/>
    </w:rPr>
  </w:style>
  <w:style w:type="paragraph" w:styleId="ac">
    <w:name w:val="No Spacing"/>
    <w:uiPriority w:val="1"/>
    <w:qFormat/>
    <w:rsid w:val="00FA7A77"/>
    <w:pPr>
      <w:spacing w:after="0" w:line="240" w:lineRule="auto"/>
    </w:pPr>
    <w:rPr>
      <w:rFonts w:ascii="Calibri" w:eastAsia="Calibri" w:hAnsi="Calibri" w:cs="Times New Roman"/>
    </w:rPr>
  </w:style>
  <w:style w:type="paragraph" w:customStyle="1" w:styleId="21">
    <w:name w:val="Основной текст с отступом 21"/>
    <w:basedOn w:val="a"/>
    <w:rsid w:val="00FA7A77"/>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d">
    <w:name w:val="Title"/>
    <w:basedOn w:val="a"/>
    <w:next w:val="a"/>
    <w:link w:val="1"/>
    <w:qFormat/>
    <w:rsid w:val="00FA7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d"/>
    <w:rsid w:val="00FA7A7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8431000">
      <w:bodyDiv w:val="1"/>
      <w:marLeft w:val="0"/>
      <w:marRight w:val="0"/>
      <w:marTop w:val="0"/>
      <w:marBottom w:val="0"/>
      <w:divBdr>
        <w:top w:val="none" w:sz="0" w:space="0" w:color="auto"/>
        <w:left w:val="none" w:sz="0" w:space="0" w:color="auto"/>
        <w:bottom w:val="none" w:sz="0" w:space="0" w:color="auto"/>
        <w:right w:val="none" w:sz="0" w:space="0" w:color="auto"/>
      </w:divBdr>
    </w:div>
    <w:div w:id="143275497">
      <w:bodyDiv w:val="1"/>
      <w:marLeft w:val="0"/>
      <w:marRight w:val="0"/>
      <w:marTop w:val="0"/>
      <w:marBottom w:val="0"/>
      <w:divBdr>
        <w:top w:val="none" w:sz="0" w:space="0" w:color="auto"/>
        <w:left w:val="none" w:sz="0" w:space="0" w:color="auto"/>
        <w:bottom w:val="none" w:sz="0" w:space="0" w:color="auto"/>
        <w:right w:val="none" w:sz="0" w:space="0" w:color="auto"/>
      </w:divBdr>
    </w:div>
    <w:div w:id="1532067483">
      <w:bodyDiv w:val="1"/>
      <w:marLeft w:val="0"/>
      <w:marRight w:val="0"/>
      <w:marTop w:val="0"/>
      <w:marBottom w:val="0"/>
      <w:divBdr>
        <w:top w:val="none" w:sz="0" w:space="0" w:color="auto"/>
        <w:left w:val="none" w:sz="0" w:space="0" w:color="auto"/>
        <w:bottom w:val="none" w:sz="0" w:space="0" w:color="auto"/>
        <w:right w:val="none" w:sz="0" w:space="0" w:color="auto"/>
      </w:divBdr>
    </w:div>
    <w:div w:id="18855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7F55-A6EB-4DC4-930D-3B94F0F7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Аминова</dc:creator>
  <cp:lastModifiedBy>nn</cp:lastModifiedBy>
  <cp:revision>2</cp:revision>
  <cp:lastPrinted>2020-12-21T11:51:00Z</cp:lastPrinted>
  <dcterms:created xsi:type="dcterms:W3CDTF">2020-12-24T10:04:00Z</dcterms:created>
  <dcterms:modified xsi:type="dcterms:W3CDTF">2020-12-24T10:04:00Z</dcterms:modified>
</cp:coreProperties>
</file>