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6" w:rsidRDefault="00A65EF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A65EF6" w:rsidRDefault="00A65EF6">
      <w:pPr>
        <w:pStyle w:val="ConsPlusNormal"/>
        <w:jc w:val="both"/>
        <w:outlineLvl w:val="0"/>
      </w:pPr>
    </w:p>
    <w:p w:rsidR="00A65EF6" w:rsidRDefault="00A65EF6">
      <w:pPr>
        <w:pStyle w:val="ConsPlusTitle"/>
        <w:jc w:val="center"/>
        <w:outlineLvl w:val="0"/>
      </w:pPr>
      <w:r>
        <w:t>ПРАВИТЕЛЬСТВО РЕСПУБЛИКИ БАШКОРТОСТАН</w:t>
      </w:r>
    </w:p>
    <w:p w:rsidR="00A65EF6" w:rsidRDefault="00A65EF6">
      <w:pPr>
        <w:pStyle w:val="ConsPlusTitle"/>
        <w:jc w:val="center"/>
      </w:pPr>
    </w:p>
    <w:p w:rsidR="00A65EF6" w:rsidRDefault="00A65EF6">
      <w:pPr>
        <w:pStyle w:val="ConsPlusTitle"/>
        <w:jc w:val="center"/>
      </w:pPr>
      <w:r>
        <w:t>ПОСТАНОВЛЕНИЕ</w:t>
      </w:r>
    </w:p>
    <w:p w:rsidR="00A65EF6" w:rsidRDefault="00A65EF6">
      <w:pPr>
        <w:pStyle w:val="ConsPlusTitle"/>
        <w:jc w:val="center"/>
      </w:pPr>
      <w:r>
        <w:t>от 13 августа 2015 г. N 311</w:t>
      </w:r>
    </w:p>
    <w:p w:rsidR="00A65EF6" w:rsidRDefault="00A65EF6">
      <w:pPr>
        <w:pStyle w:val="ConsPlusTitle"/>
        <w:jc w:val="center"/>
      </w:pPr>
    </w:p>
    <w:p w:rsidR="00A65EF6" w:rsidRDefault="00A65EF6">
      <w:pPr>
        <w:pStyle w:val="ConsPlusTitle"/>
        <w:jc w:val="center"/>
      </w:pPr>
      <w:r>
        <w:t>ОБ ОПЛАТЕ ТРУДА РАБОТНИКОВ ГОСУДАРСТВЕННЫХ</w:t>
      </w:r>
    </w:p>
    <w:p w:rsidR="00A65EF6" w:rsidRDefault="00A65EF6">
      <w:pPr>
        <w:pStyle w:val="ConsPlusTitle"/>
        <w:jc w:val="center"/>
      </w:pPr>
      <w:r>
        <w:t>УЧРЕЖДЕНИЙ ЗДРАВООХРАНЕНИЯ РЕСПУБЛИКИ БАШКОРТОСТАН</w:t>
      </w:r>
    </w:p>
    <w:p w:rsidR="00A65EF6" w:rsidRDefault="00A65E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EF6">
        <w:tc>
          <w:tcPr>
            <w:tcW w:w="60" w:type="dxa"/>
            <w:tcBorders>
              <w:top w:val="nil"/>
              <w:left w:val="nil"/>
              <w:bottom w:val="nil"/>
              <w:right w:val="nil"/>
            </w:tcBorders>
            <w:shd w:val="clear" w:color="auto" w:fill="CED3F1"/>
            <w:tcMar>
              <w:top w:w="0" w:type="dxa"/>
              <w:left w:w="0" w:type="dxa"/>
              <w:bottom w:w="0" w:type="dxa"/>
              <w:right w:w="0" w:type="dxa"/>
            </w:tcMar>
          </w:tcPr>
          <w:p w:rsidR="00A65EF6" w:rsidRDefault="00A65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EF6" w:rsidRDefault="00A65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EF6" w:rsidRDefault="00A65EF6">
            <w:pPr>
              <w:pStyle w:val="ConsPlusNormal"/>
              <w:jc w:val="center"/>
            </w:pPr>
            <w:r>
              <w:rPr>
                <w:color w:val="392C69"/>
              </w:rPr>
              <w:t>Список изменяющих документов</w:t>
            </w:r>
          </w:p>
          <w:p w:rsidR="00A65EF6" w:rsidRDefault="00A65EF6">
            <w:pPr>
              <w:pStyle w:val="ConsPlusNormal"/>
              <w:jc w:val="center"/>
            </w:pPr>
            <w:r>
              <w:rPr>
                <w:color w:val="392C69"/>
              </w:rPr>
              <w:t xml:space="preserve">(в ред. Постановлений Правительства РБ от 26.12.2016 </w:t>
            </w:r>
            <w:hyperlink r:id="rId6">
              <w:r>
                <w:rPr>
                  <w:color w:val="0000FF"/>
                </w:rPr>
                <w:t>N 540</w:t>
              </w:r>
            </w:hyperlink>
            <w:r>
              <w:rPr>
                <w:color w:val="392C69"/>
              </w:rPr>
              <w:t>,</w:t>
            </w:r>
          </w:p>
          <w:p w:rsidR="00A65EF6" w:rsidRDefault="00A65EF6">
            <w:pPr>
              <w:pStyle w:val="ConsPlusNormal"/>
              <w:jc w:val="center"/>
            </w:pPr>
            <w:r>
              <w:rPr>
                <w:color w:val="392C69"/>
              </w:rPr>
              <w:t xml:space="preserve">от 28.08.2017 </w:t>
            </w:r>
            <w:hyperlink r:id="rId7">
              <w:r>
                <w:rPr>
                  <w:color w:val="0000FF"/>
                </w:rPr>
                <w:t>N 399</w:t>
              </w:r>
            </w:hyperlink>
            <w:r>
              <w:rPr>
                <w:color w:val="392C69"/>
              </w:rPr>
              <w:t xml:space="preserve">, от 20.06.2018 </w:t>
            </w:r>
            <w:hyperlink r:id="rId8">
              <w:r>
                <w:rPr>
                  <w:color w:val="0000FF"/>
                </w:rPr>
                <w:t>N 272</w:t>
              </w:r>
            </w:hyperlink>
            <w:r>
              <w:rPr>
                <w:color w:val="392C69"/>
              </w:rPr>
              <w:t xml:space="preserve">, от 09.09.2019 </w:t>
            </w:r>
            <w:hyperlink r:id="rId9">
              <w:r>
                <w:rPr>
                  <w:color w:val="0000FF"/>
                </w:rPr>
                <w:t>N 550</w:t>
              </w:r>
            </w:hyperlink>
            <w:r>
              <w:rPr>
                <w:color w:val="392C69"/>
              </w:rPr>
              <w:t>,</w:t>
            </w:r>
          </w:p>
          <w:p w:rsidR="00A65EF6" w:rsidRDefault="00A65EF6">
            <w:pPr>
              <w:pStyle w:val="ConsPlusNormal"/>
              <w:jc w:val="center"/>
            </w:pPr>
            <w:r>
              <w:rPr>
                <w:color w:val="392C69"/>
              </w:rPr>
              <w:t xml:space="preserve">от 30.01.2020 </w:t>
            </w:r>
            <w:hyperlink r:id="rId10">
              <w:r>
                <w:rPr>
                  <w:color w:val="0000FF"/>
                </w:rPr>
                <w:t>N 53</w:t>
              </w:r>
            </w:hyperlink>
            <w:r>
              <w:rPr>
                <w:color w:val="392C69"/>
              </w:rPr>
              <w:t xml:space="preserve">, от 15.03.2022 </w:t>
            </w:r>
            <w:hyperlink r:id="rId1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EF6" w:rsidRDefault="00A65EF6">
            <w:pPr>
              <w:pStyle w:val="ConsPlusNormal"/>
            </w:pPr>
          </w:p>
        </w:tc>
      </w:tr>
    </w:tbl>
    <w:p w:rsidR="00A65EF6" w:rsidRDefault="00A65EF6">
      <w:pPr>
        <w:pStyle w:val="ConsPlusNormal"/>
        <w:jc w:val="center"/>
      </w:pPr>
    </w:p>
    <w:p w:rsidR="00A65EF6" w:rsidRDefault="00A65EF6">
      <w:pPr>
        <w:pStyle w:val="ConsPlusNormal"/>
        <w:ind w:firstLine="540"/>
        <w:jc w:val="both"/>
      </w:pPr>
      <w:r>
        <w:t xml:space="preserve">В соответствии с Трудовым </w:t>
      </w:r>
      <w:hyperlink r:id="rId12">
        <w:r>
          <w:rPr>
            <w:color w:val="0000FF"/>
          </w:rPr>
          <w:t>кодексом</w:t>
        </w:r>
      </w:hyperlink>
      <w:r>
        <w:t xml:space="preserve"> Российской Федерации, Едиными </w:t>
      </w:r>
      <w:hyperlink r:id="rId13">
        <w:r>
          <w:rPr>
            <w:color w:val="0000FF"/>
          </w:rPr>
          <w:t>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24 декабря 2014 года, протокол N 11, Правительство Республики Башкортостан постановляет:</w:t>
      </w:r>
    </w:p>
    <w:p w:rsidR="00A65EF6" w:rsidRDefault="00A65EF6">
      <w:pPr>
        <w:pStyle w:val="ConsPlusNormal"/>
        <w:spacing w:before="200"/>
        <w:ind w:firstLine="540"/>
        <w:jc w:val="both"/>
      </w:pPr>
      <w:bookmarkStart w:id="1" w:name="P14"/>
      <w:bookmarkEnd w:id="1"/>
      <w:r>
        <w:t xml:space="preserve">1. Утвердить прилагаемое </w:t>
      </w:r>
      <w:hyperlink w:anchor="P49">
        <w:r>
          <w:rPr>
            <w:color w:val="0000FF"/>
          </w:rPr>
          <w:t>Положение</w:t>
        </w:r>
      </w:hyperlink>
      <w:r>
        <w:t xml:space="preserve"> об оплате труда работников государственных учреждений здравоохранения Республики Башкортостан (далее - Положение).</w:t>
      </w:r>
    </w:p>
    <w:p w:rsidR="00A65EF6" w:rsidRDefault="00A65EF6">
      <w:pPr>
        <w:pStyle w:val="ConsPlusNormal"/>
        <w:spacing w:before="200"/>
        <w:ind w:firstLine="540"/>
        <w:jc w:val="both"/>
      </w:pPr>
      <w:r>
        <w:t xml:space="preserve">2. Установить, что выплата заработной платы работникам государственных учреждений здравоохранения Республики Башкортостан (далее - учреждения) в соответствии с </w:t>
      </w:r>
      <w:hyperlink w:anchor="P14">
        <w:r>
          <w:rPr>
            <w:color w:val="0000FF"/>
          </w:rPr>
          <w:t>пунктом 1</w:t>
        </w:r>
      </w:hyperlink>
      <w:r>
        <w:t xml:space="preserve"> настоящего Постановления осуществляется в пределах средств бюджета Республики Башкортостан, предусматриваемых Министерству здравоохранения Республики Башкортостан согласно ведомственной структуре расходов бюджета Республики Башкортостан на соответствующий год, средств бюджета Территориального фонда обязательного медицинского страхования Республики Башкортостан и средств от приносящей доход деятельности.</w:t>
      </w:r>
    </w:p>
    <w:p w:rsidR="00A65EF6" w:rsidRDefault="00A65EF6">
      <w:pPr>
        <w:pStyle w:val="ConsPlusNormal"/>
        <w:spacing w:before="200"/>
        <w:ind w:firstLine="540"/>
        <w:jc w:val="both"/>
      </w:pPr>
      <w:bookmarkStart w:id="2" w:name="P16"/>
      <w:bookmarkEnd w:id="2"/>
      <w:r>
        <w:t xml:space="preserve">3. Установить, что минимальные оклады работников государственных учреждений здравоохранения Республики Башкортостан по профессиональным квалификационным группам, а также по должностям, не включенным в профессиональные квалификационные группы, рассчитываются с учетом базовой единицы в размере 3952 рублей, определенной </w:t>
      </w:r>
      <w:hyperlink r:id="rId14">
        <w:r>
          <w:rPr>
            <w:color w:val="0000FF"/>
          </w:rPr>
          <w:t>Постановлением</w:t>
        </w:r>
      </w:hyperlink>
      <w:r>
        <w:t xml:space="preserve"> Правительства Республики Башкортостан от 19 января 2018 года N 22 "О мерах по повышению оплаты труда работников государственных учреждений Республики Башкортостан".</w:t>
      </w:r>
    </w:p>
    <w:p w:rsidR="00A65EF6" w:rsidRDefault="00A65EF6">
      <w:pPr>
        <w:pStyle w:val="ConsPlusNormal"/>
        <w:spacing w:before="200"/>
        <w:ind w:firstLine="540"/>
        <w:jc w:val="both"/>
      </w:pPr>
      <w:r>
        <w:t>Установить, что действие настоящего пункта распространяется на правоотношения, возникшие с 1 января 2018 года.</w:t>
      </w:r>
    </w:p>
    <w:p w:rsidR="00A65EF6" w:rsidRDefault="00A65EF6">
      <w:pPr>
        <w:pStyle w:val="ConsPlusNormal"/>
        <w:jc w:val="both"/>
      </w:pPr>
      <w:r>
        <w:t xml:space="preserve">(п. 3 введен </w:t>
      </w:r>
      <w:hyperlink r:id="rId15">
        <w:r>
          <w:rPr>
            <w:color w:val="0000FF"/>
          </w:rPr>
          <w:t>Постановлением</w:t>
        </w:r>
      </w:hyperlink>
      <w:r>
        <w:t xml:space="preserve"> Правительства РБ от 20.06.2018 N 272)</w:t>
      </w:r>
    </w:p>
    <w:bookmarkStart w:id="3" w:name="P19"/>
    <w:bookmarkEnd w:id="3"/>
    <w:p w:rsidR="00A65EF6" w:rsidRDefault="00A65EF6">
      <w:pPr>
        <w:pStyle w:val="ConsPlusNormal"/>
        <w:spacing w:before="200"/>
        <w:ind w:firstLine="540"/>
        <w:jc w:val="both"/>
      </w:pPr>
      <w:r>
        <w:fldChar w:fldCharType="begin"/>
      </w:r>
      <w:r>
        <w:instrText xml:space="preserve"> HYPERLINK "consultantplus://offline/ref=C2161028ABEA10B8D422949EF61B7793EDB74E2AF9E296852580831171D024364B8F5D19851251A6739267432850F98EA02E02FBDDD2FA9B7059788DM3wDG" \h </w:instrText>
      </w:r>
      <w:r>
        <w:fldChar w:fldCharType="separate"/>
      </w:r>
      <w:r>
        <w:rPr>
          <w:color w:val="0000FF"/>
        </w:rPr>
        <w:t>4</w:t>
      </w:r>
      <w:r>
        <w:rPr>
          <w:color w:val="0000FF"/>
        </w:rPr>
        <w:fldChar w:fldCharType="end"/>
      </w:r>
      <w:r>
        <w:t>. Министерству здравоохранения Республики Башкортостан:</w:t>
      </w:r>
    </w:p>
    <w:p w:rsidR="00A65EF6" w:rsidRDefault="00A65EF6">
      <w:pPr>
        <w:pStyle w:val="ConsPlusNormal"/>
        <w:spacing w:before="200"/>
        <w:ind w:firstLine="540"/>
        <w:jc w:val="both"/>
      </w:pPr>
      <w:r>
        <w:t>осуществить пилотный проект по переходу на новую систему оплаты труда работников отдельных учреждений с 1 октября по 31 декабря 2015 года;</w:t>
      </w:r>
    </w:p>
    <w:p w:rsidR="00A65EF6" w:rsidRDefault="00A65EF6">
      <w:pPr>
        <w:pStyle w:val="ConsPlusNormal"/>
        <w:spacing w:before="200"/>
        <w:ind w:firstLine="540"/>
        <w:jc w:val="both"/>
      </w:pPr>
      <w:r>
        <w:t>утвердить порядок определения размера должностного оклада руководителю учреждения;</w:t>
      </w:r>
    </w:p>
    <w:p w:rsidR="00A65EF6" w:rsidRDefault="00A65EF6">
      <w:pPr>
        <w:pStyle w:val="ConsPlusNormal"/>
        <w:spacing w:before="200"/>
        <w:ind w:firstLine="540"/>
        <w:jc w:val="both"/>
      </w:pPr>
      <w:r>
        <w:t>взять под контроль выполнение работодателями мероприятий по уведомлению работников учреждений о предстоящих изменениях условий трудового договора, в том числе об изменении размера оплаты труда.</w:t>
      </w:r>
    </w:p>
    <w:p w:rsidR="00A65EF6" w:rsidRDefault="00E2104E">
      <w:pPr>
        <w:pStyle w:val="ConsPlusNormal"/>
        <w:spacing w:before="200"/>
        <w:ind w:firstLine="540"/>
        <w:jc w:val="both"/>
      </w:pPr>
      <w:hyperlink r:id="rId16">
        <w:r w:rsidR="00A65EF6">
          <w:rPr>
            <w:color w:val="0000FF"/>
          </w:rPr>
          <w:t>5</w:t>
        </w:r>
      </w:hyperlink>
      <w:r w:rsidR="00A65EF6">
        <w:t>. Признать утратившими силу:</w:t>
      </w:r>
    </w:p>
    <w:p w:rsidR="00A65EF6" w:rsidRDefault="00E2104E">
      <w:pPr>
        <w:pStyle w:val="ConsPlusNormal"/>
        <w:spacing w:before="200"/>
        <w:ind w:firstLine="540"/>
        <w:jc w:val="both"/>
      </w:pPr>
      <w:hyperlink r:id="rId17">
        <w:r w:rsidR="00A65EF6">
          <w:rPr>
            <w:color w:val="0000FF"/>
          </w:rPr>
          <w:t>Постановление</w:t>
        </w:r>
      </w:hyperlink>
      <w:r w:rsidR="00A65EF6">
        <w:t xml:space="preserve">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A65EF6" w:rsidRDefault="00E2104E">
      <w:pPr>
        <w:pStyle w:val="ConsPlusNormal"/>
        <w:spacing w:before="200"/>
        <w:ind w:firstLine="540"/>
        <w:jc w:val="both"/>
      </w:pPr>
      <w:hyperlink r:id="rId18">
        <w:r w:rsidR="00A65EF6">
          <w:rPr>
            <w:color w:val="0000FF"/>
          </w:rPr>
          <w:t>Постановление</w:t>
        </w:r>
      </w:hyperlink>
      <w:r w:rsidR="00A65EF6">
        <w:t xml:space="preserve"> Правительства Республики Башкортостан от 30 октября 2009 года N 402 "О внесении изменений в Примерное положение об оплате труда работников государственных </w:t>
      </w:r>
      <w:r w:rsidR="00A65EF6">
        <w:lastRenderedPageBreak/>
        <w:t>учреждений здравоохранения Республики Башкортостан, утвержденное Постановлением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A65EF6" w:rsidRDefault="00E2104E">
      <w:pPr>
        <w:pStyle w:val="ConsPlusNormal"/>
        <w:spacing w:before="200"/>
        <w:ind w:firstLine="540"/>
        <w:jc w:val="both"/>
      </w:pPr>
      <w:hyperlink r:id="rId19">
        <w:r w:rsidR="00A65EF6">
          <w:rPr>
            <w:color w:val="0000FF"/>
          </w:rPr>
          <w:t>Постановление</w:t>
        </w:r>
      </w:hyperlink>
      <w:r w:rsidR="00A65EF6">
        <w:t xml:space="preserve"> Правительства Республики Башкортостан от 18 апреля 2012 года N 114 "О внесении изменений в Примерное положение об оплате труда работников государственных учреждений здравоохранения Республики Башкортостан";</w:t>
      </w:r>
    </w:p>
    <w:p w:rsidR="00A65EF6" w:rsidRDefault="00E2104E">
      <w:pPr>
        <w:pStyle w:val="ConsPlusNormal"/>
        <w:spacing w:before="200"/>
        <w:ind w:firstLine="540"/>
        <w:jc w:val="both"/>
      </w:pPr>
      <w:hyperlink r:id="rId20">
        <w:r w:rsidR="00A65EF6">
          <w:rPr>
            <w:color w:val="0000FF"/>
          </w:rPr>
          <w:t>Постановление</w:t>
        </w:r>
      </w:hyperlink>
      <w:r w:rsidR="00A65EF6">
        <w:t xml:space="preserve"> Правительства Республики Башкортостан от 2 августа 2012 года N 273 "О внесении изменений в Примерное положение об оплате труда работников государственных учреждений здравоохранения Республики Башкортостан";</w:t>
      </w:r>
    </w:p>
    <w:p w:rsidR="00A65EF6" w:rsidRDefault="00E2104E">
      <w:pPr>
        <w:pStyle w:val="ConsPlusNormal"/>
        <w:spacing w:before="200"/>
        <w:ind w:firstLine="540"/>
        <w:jc w:val="both"/>
      </w:pPr>
      <w:hyperlink r:id="rId21">
        <w:r w:rsidR="00A65EF6">
          <w:rPr>
            <w:color w:val="0000FF"/>
          </w:rPr>
          <w:t>Постановление</w:t>
        </w:r>
      </w:hyperlink>
      <w:r w:rsidR="00A65EF6">
        <w:t xml:space="preserve"> Правительства Республики Башкортостан от 1 марта 2013 года N 67 "О ежемесячных денежных выплатах отдельным категориям медицинских работников";</w:t>
      </w:r>
    </w:p>
    <w:p w:rsidR="00A65EF6" w:rsidRDefault="00E2104E">
      <w:pPr>
        <w:pStyle w:val="ConsPlusNormal"/>
        <w:spacing w:before="200"/>
        <w:ind w:firstLine="540"/>
        <w:jc w:val="both"/>
      </w:pPr>
      <w:hyperlink r:id="rId22">
        <w:r w:rsidR="00A65EF6">
          <w:rPr>
            <w:color w:val="0000FF"/>
          </w:rPr>
          <w:t>Постановление</w:t>
        </w:r>
      </w:hyperlink>
      <w:r w:rsidR="00A65EF6">
        <w:t xml:space="preserve"> Правительства Республики Башкортостан от 18 ноября 2013 года N 545 "О внесении изменений в Примерное положение об оплате труда работников государственных учреждений здравоохранения Республики Башкортостан";</w:t>
      </w:r>
    </w:p>
    <w:p w:rsidR="00A65EF6" w:rsidRDefault="00E2104E">
      <w:pPr>
        <w:pStyle w:val="ConsPlusNormal"/>
        <w:spacing w:before="200"/>
        <w:ind w:firstLine="540"/>
        <w:jc w:val="both"/>
      </w:pPr>
      <w:hyperlink r:id="rId23">
        <w:r w:rsidR="00A65EF6">
          <w:rPr>
            <w:color w:val="0000FF"/>
          </w:rPr>
          <w:t>Постановление</w:t>
        </w:r>
      </w:hyperlink>
      <w:r w:rsidR="00A65EF6">
        <w:t xml:space="preserve"> Правительства Республики Башкортостан от 3 июля 2014 года N 298 "О внесении изменений в Постановление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A65EF6" w:rsidRDefault="00A65EF6">
      <w:pPr>
        <w:pStyle w:val="ConsPlusNormal"/>
        <w:spacing w:before="200"/>
        <w:ind w:firstLine="540"/>
        <w:jc w:val="both"/>
      </w:pPr>
      <w:r>
        <w:t xml:space="preserve">6. Установить, что действие настоящего Постановления, за исключением </w:t>
      </w:r>
      <w:hyperlink w:anchor="P16">
        <w:r>
          <w:rPr>
            <w:color w:val="0000FF"/>
          </w:rPr>
          <w:t>пунктов 3</w:t>
        </w:r>
      </w:hyperlink>
      <w:r>
        <w:t xml:space="preserve"> и </w:t>
      </w:r>
      <w:hyperlink w:anchor="P19">
        <w:r>
          <w:rPr>
            <w:color w:val="0000FF"/>
          </w:rPr>
          <w:t>4</w:t>
        </w:r>
      </w:hyperlink>
      <w:r>
        <w:t>, распространяется на правоотношения, возникшие с 1 января 2016 года.</w:t>
      </w:r>
    </w:p>
    <w:p w:rsidR="00A65EF6" w:rsidRDefault="00A65EF6">
      <w:pPr>
        <w:pStyle w:val="ConsPlusNormal"/>
        <w:jc w:val="both"/>
      </w:pPr>
      <w:r>
        <w:t xml:space="preserve">(п. 6 в ред. </w:t>
      </w:r>
      <w:hyperlink r:id="rId24">
        <w:r>
          <w:rPr>
            <w:color w:val="0000FF"/>
          </w:rPr>
          <w:t>Постановления</w:t>
        </w:r>
      </w:hyperlink>
      <w:r>
        <w:t xml:space="preserve"> Правительства РБ от 20.06.2018 N 272)</w:t>
      </w:r>
    </w:p>
    <w:p w:rsidR="00A65EF6" w:rsidRDefault="00A65EF6">
      <w:pPr>
        <w:pStyle w:val="ConsPlusNormal"/>
        <w:jc w:val="both"/>
      </w:pPr>
    </w:p>
    <w:p w:rsidR="00A65EF6" w:rsidRDefault="00A65EF6">
      <w:pPr>
        <w:pStyle w:val="ConsPlusNormal"/>
        <w:jc w:val="right"/>
      </w:pPr>
      <w:r>
        <w:t>Первый заместитель</w:t>
      </w:r>
    </w:p>
    <w:p w:rsidR="00A65EF6" w:rsidRDefault="00A65EF6">
      <w:pPr>
        <w:pStyle w:val="ConsPlusNormal"/>
        <w:jc w:val="right"/>
      </w:pPr>
      <w:r>
        <w:t>Премьер-министра</w:t>
      </w:r>
    </w:p>
    <w:p w:rsidR="00A65EF6" w:rsidRDefault="00A65EF6">
      <w:pPr>
        <w:pStyle w:val="ConsPlusNormal"/>
        <w:jc w:val="right"/>
      </w:pPr>
      <w:r>
        <w:t>Правительства</w:t>
      </w:r>
    </w:p>
    <w:p w:rsidR="00A65EF6" w:rsidRDefault="00A65EF6">
      <w:pPr>
        <w:pStyle w:val="ConsPlusNormal"/>
        <w:jc w:val="right"/>
      </w:pPr>
      <w:r>
        <w:t>Республики Башкортостан</w:t>
      </w:r>
    </w:p>
    <w:p w:rsidR="00A65EF6" w:rsidRDefault="00A65EF6">
      <w:pPr>
        <w:pStyle w:val="ConsPlusNormal"/>
        <w:jc w:val="right"/>
      </w:pPr>
      <w:r>
        <w:t>Р.Х.МАРДАНОВ</w:t>
      </w:r>
    </w:p>
    <w:p w:rsidR="00A65EF6" w:rsidRDefault="00A65EF6">
      <w:pPr>
        <w:pStyle w:val="ConsPlusNormal"/>
        <w:jc w:val="both"/>
      </w:pPr>
    </w:p>
    <w:p w:rsidR="00A65EF6" w:rsidRDefault="00A65EF6">
      <w:pPr>
        <w:pStyle w:val="ConsPlusNormal"/>
        <w:jc w:val="both"/>
      </w:pPr>
    </w:p>
    <w:p w:rsidR="00A65EF6" w:rsidRDefault="00A65EF6">
      <w:pPr>
        <w:pStyle w:val="ConsPlusNormal"/>
        <w:jc w:val="both"/>
      </w:pPr>
    </w:p>
    <w:p w:rsidR="00A65EF6" w:rsidRDefault="00A65EF6">
      <w:pPr>
        <w:pStyle w:val="ConsPlusNormal"/>
        <w:jc w:val="both"/>
      </w:pPr>
    </w:p>
    <w:p w:rsidR="00A65EF6" w:rsidRDefault="00A65EF6">
      <w:pPr>
        <w:pStyle w:val="ConsPlusNormal"/>
        <w:jc w:val="both"/>
      </w:pPr>
    </w:p>
    <w:p w:rsidR="00A65EF6" w:rsidRDefault="00A65EF6">
      <w:pPr>
        <w:pStyle w:val="ConsPlusNormal"/>
        <w:jc w:val="right"/>
        <w:outlineLvl w:val="0"/>
      </w:pPr>
      <w:r>
        <w:t>Утверждено</w:t>
      </w:r>
    </w:p>
    <w:p w:rsidR="00A65EF6" w:rsidRDefault="00A65EF6">
      <w:pPr>
        <w:pStyle w:val="ConsPlusNormal"/>
        <w:jc w:val="right"/>
      </w:pPr>
      <w:r>
        <w:t>Постановлением Правительства</w:t>
      </w:r>
    </w:p>
    <w:p w:rsidR="00A65EF6" w:rsidRDefault="00A65EF6">
      <w:pPr>
        <w:pStyle w:val="ConsPlusNormal"/>
        <w:jc w:val="right"/>
      </w:pPr>
      <w:r>
        <w:t>Республики Башкортостан</w:t>
      </w:r>
    </w:p>
    <w:p w:rsidR="00A65EF6" w:rsidRDefault="00A65EF6">
      <w:pPr>
        <w:pStyle w:val="ConsPlusNormal"/>
        <w:jc w:val="right"/>
      </w:pPr>
      <w:r>
        <w:t>от 13 августа 2015 г. N 311</w:t>
      </w:r>
    </w:p>
    <w:p w:rsidR="00A65EF6" w:rsidRDefault="00A65EF6">
      <w:pPr>
        <w:pStyle w:val="ConsPlusNormal"/>
        <w:jc w:val="right"/>
      </w:pPr>
    </w:p>
    <w:p w:rsidR="00A65EF6" w:rsidRDefault="00A65EF6">
      <w:pPr>
        <w:pStyle w:val="ConsPlusTitle"/>
        <w:jc w:val="center"/>
      </w:pPr>
      <w:bookmarkStart w:id="4" w:name="P49"/>
      <w:bookmarkEnd w:id="4"/>
      <w:r>
        <w:t>ПОЛОЖЕНИЕ</w:t>
      </w:r>
    </w:p>
    <w:p w:rsidR="00A65EF6" w:rsidRDefault="00A65EF6">
      <w:pPr>
        <w:pStyle w:val="ConsPlusTitle"/>
        <w:jc w:val="center"/>
      </w:pPr>
      <w:r>
        <w:t>ОБ ОПЛАТЕ ТРУДА РАБОТНИКОВ ГОСУДАРСТВЕННЫХ</w:t>
      </w:r>
    </w:p>
    <w:p w:rsidR="00A65EF6" w:rsidRDefault="00A65EF6">
      <w:pPr>
        <w:pStyle w:val="ConsPlusTitle"/>
        <w:jc w:val="center"/>
      </w:pPr>
      <w:r>
        <w:t>УЧРЕЖДЕНИЙ ЗДРАВООХРАНЕНИЯ РЕСПУБЛИКИ БАШКОРТОСТАН</w:t>
      </w:r>
    </w:p>
    <w:p w:rsidR="00A65EF6" w:rsidRDefault="00A65E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EF6">
        <w:tc>
          <w:tcPr>
            <w:tcW w:w="60" w:type="dxa"/>
            <w:tcBorders>
              <w:top w:val="nil"/>
              <w:left w:val="nil"/>
              <w:bottom w:val="nil"/>
              <w:right w:val="nil"/>
            </w:tcBorders>
            <w:shd w:val="clear" w:color="auto" w:fill="CED3F1"/>
            <w:tcMar>
              <w:top w:w="0" w:type="dxa"/>
              <w:left w:w="0" w:type="dxa"/>
              <w:bottom w:w="0" w:type="dxa"/>
              <w:right w:w="0" w:type="dxa"/>
            </w:tcMar>
          </w:tcPr>
          <w:p w:rsidR="00A65EF6" w:rsidRDefault="00A65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EF6" w:rsidRDefault="00A65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EF6" w:rsidRDefault="00A65EF6">
            <w:pPr>
              <w:pStyle w:val="ConsPlusNormal"/>
              <w:jc w:val="center"/>
            </w:pPr>
            <w:r>
              <w:rPr>
                <w:color w:val="392C69"/>
              </w:rPr>
              <w:t>Список изменяющих документов</w:t>
            </w:r>
          </w:p>
          <w:p w:rsidR="00A65EF6" w:rsidRDefault="00A65EF6">
            <w:pPr>
              <w:pStyle w:val="ConsPlusNormal"/>
              <w:jc w:val="center"/>
            </w:pPr>
            <w:r>
              <w:rPr>
                <w:color w:val="392C69"/>
              </w:rPr>
              <w:t xml:space="preserve">(в ред. Постановлений Правительства РБ от 26.12.2016 </w:t>
            </w:r>
            <w:hyperlink r:id="rId25">
              <w:r>
                <w:rPr>
                  <w:color w:val="0000FF"/>
                </w:rPr>
                <w:t>N 540</w:t>
              </w:r>
            </w:hyperlink>
            <w:r>
              <w:rPr>
                <w:color w:val="392C69"/>
              </w:rPr>
              <w:t>,</w:t>
            </w:r>
          </w:p>
          <w:p w:rsidR="00A65EF6" w:rsidRDefault="00A65EF6">
            <w:pPr>
              <w:pStyle w:val="ConsPlusNormal"/>
              <w:jc w:val="center"/>
            </w:pPr>
            <w:r>
              <w:rPr>
                <w:color w:val="392C69"/>
              </w:rPr>
              <w:t xml:space="preserve">от 28.08.2017 </w:t>
            </w:r>
            <w:hyperlink r:id="rId26">
              <w:r>
                <w:rPr>
                  <w:color w:val="0000FF"/>
                </w:rPr>
                <w:t>N 399</w:t>
              </w:r>
            </w:hyperlink>
            <w:r>
              <w:rPr>
                <w:color w:val="392C69"/>
              </w:rPr>
              <w:t xml:space="preserve">, от 20.06.2018 </w:t>
            </w:r>
            <w:hyperlink r:id="rId27">
              <w:r>
                <w:rPr>
                  <w:color w:val="0000FF"/>
                </w:rPr>
                <w:t>N 272</w:t>
              </w:r>
            </w:hyperlink>
            <w:r>
              <w:rPr>
                <w:color w:val="392C69"/>
              </w:rPr>
              <w:t xml:space="preserve">, от 09.09.2019 </w:t>
            </w:r>
            <w:hyperlink r:id="rId28">
              <w:r>
                <w:rPr>
                  <w:color w:val="0000FF"/>
                </w:rPr>
                <w:t>N 550</w:t>
              </w:r>
            </w:hyperlink>
            <w:r>
              <w:rPr>
                <w:color w:val="392C69"/>
              </w:rPr>
              <w:t>,</w:t>
            </w:r>
          </w:p>
          <w:p w:rsidR="00A65EF6" w:rsidRDefault="00A65EF6">
            <w:pPr>
              <w:pStyle w:val="ConsPlusNormal"/>
              <w:jc w:val="center"/>
            </w:pPr>
            <w:r>
              <w:rPr>
                <w:color w:val="392C69"/>
              </w:rPr>
              <w:t xml:space="preserve">от 30.01.2020 </w:t>
            </w:r>
            <w:hyperlink r:id="rId29">
              <w:r>
                <w:rPr>
                  <w:color w:val="0000FF"/>
                </w:rPr>
                <w:t>N 53</w:t>
              </w:r>
            </w:hyperlink>
            <w:r>
              <w:rPr>
                <w:color w:val="392C69"/>
              </w:rPr>
              <w:t xml:space="preserve">, от 15.03.2022 </w:t>
            </w:r>
            <w:hyperlink r:id="rId30">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EF6" w:rsidRDefault="00A65EF6">
            <w:pPr>
              <w:pStyle w:val="ConsPlusNormal"/>
            </w:pPr>
          </w:p>
        </w:tc>
      </w:tr>
    </w:tbl>
    <w:p w:rsidR="00A65EF6" w:rsidRDefault="00A65EF6">
      <w:pPr>
        <w:pStyle w:val="ConsPlusNormal"/>
        <w:jc w:val="center"/>
      </w:pPr>
    </w:p>
    <w:p w:rsidR="00A65EF6" w:rsidRDefault="00A65EF6">
      <w:pPr>
        <w:pStyle w:val="ConsPlusTitle"/>
        <w:jc w:val="center"/>
        <w:outlineLvl w:val="1"/>
      </w:pPr>
      <w:r>
        <w:t>1. ОБЩИЕ ПОЛОЖЕНИЯ</w:t>
      </w:r>
    </w:p>
    <w:p w:rsidR="00A65EF6" w:rsidRDefault="00A65EF6">
      <w:pPr>
        <w:pStyle w:val="ConsPlusNormal"/>
        <w:jc w:val="center"/>
      </w:pPr>
    </w:p>
    <w:p w:rsidR="00A65EF6" w:rsidRDefault="00A65EF6">
      <w:pPr>
        <w:pStyle w:val="ConsPlusNormal"/>
        <w:ind w:firstLine="540"/>
        <w:jc w:val="both"/>
      </w:pPr>
      <w:r>
        <w:t xml:space="preserve">1.1. Настоящее Положение разработано в соответствии с </w:t>
      </w:r>
      <w:hyperlink r:id="rId31">
        <w:r>
          <w:rPr>
            <w:color w:val="0000FF"/>
          </w:rPr>
          <w:t>Указом</w:t>
        </w:r>
      </w:hyperlink>
      <w:r>
        <w:t xml:space="preserve"> 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Башкортостан, содержащими нормы трудового права, и призвано обеспечить единообразие в вопросах оплаты труда работников учреждений.</w:t>
      </w:r>
    </w:p>
    <w:p w:rsidR="00A65EF6" w:rsidRDefault="00A65EF6">
      <w:pPr>
        <w:pStyle w:val="ConsPlusNormal"/>
        <w:spacing w:before="200"/>
        <w:ind w:firstLine="540"/>
        <w:jc w:val="both"/>
      </w:pPr>
      <w:r>
        <w:t xml:space="preserve">1.2. Настоящее Положение рекомендовано для подведомственных Министерству </w:t>
      </w:r>
      <w:r>
        <w:lastRenderedPageBreak/>
        <w:t>здравоохранения Республики Башкортостан государственных бюджетных и автономных учреждений здравоохранения Республики Башкортостан (далее соответственно - Министерство, учреждение) и носит обязательный характер для государственных казенных учреждений здравоохранения Республики Башкортостан.</w:t>
      </w:r>
    </w:p>
    <w:p w:rsidR="00A65EF6" w:rsidRDefault="00A65EF6">
      <w:pPr>
        <w:pStyle w:val="ConsPlusNormal"/>
        <w:spacing w:before="200"/>
        <w:ind w:firstLine="540"/>
        <w:jc w:val="both"/>
      </w:pPr>
      <w:r>
        <w:t>Настоящее Положение включает в себя:</w:t>
      </w:r>
    </w:p>
    <w:p w:rsidR="00A65EF6" w:rsidRDefault="00A65EF6">
      <w:pPr>
        <w:pStyle w:val="ConsPlusNormal"/>
        <w:spacing w:before="200"/>
        <w:ind w:firstLine="540"/>
        <w:jc w:val="both"/>
      </w:pPr>
      <w:r>
        <w:t>минимальные размеры окладов (должностных окладов) по квалификационным уровням профессиональных квалификационных групп (далее - ПКГ);</w:t>
      </w:r>
    </w:p>
    <w:p w:rsidR="00A65EF6" w:rsidRDefault="00A65EF6">
      <w:pPr>
        <w:pStyle w:val="ConsPlusNormal"/>
        <w:spacing w:before="200"/>
        <w:ind w:firstLine="540"/>
        <w:jc w:val="both"/>
      </w:pPr>
      <w:r>
        <w:t>условия осуществления и размеры выплат компенсационного характера;</w:t>
      </w:r>
    </w:p>
    <w:p w:rsidR="00A65EF6" w:rsidRDefault="00A65EF6">
      <w:pPr>
        <w:pStyle w:val="ConsPlusNormal"/>
        <w:spacing w:before="200"/>
        <w:ind w:firstLine="540"/>
        <w:jc w:val="both"/>
      </w:pPr>
      <w:r>
        <w:t>условия осуществления и размеры выплат стимулирующего характера;</w:t>
      </w:r>
    </w:p>
    <w:p w:rsidR="00A65EF6" w:rsidRDefault="00A65EF6">
      <w:pPr>
        <w:pStyle w:val="ConsPlusNormal"/>
        <w:spacing w:before="200"/>
        <w:ind w:firstLine="540"/>
        <w:jc w:val="both"/>
      </w:pPr>
      <w:r>
        <w:t>условия оплаты труда руководителей учреждений, их заместителей, главных бухгалтеров и главных медицинских сестер.</w:t>
      </w:r>
    </w:p>
    <w:p w:rsidR="00A65EF6" w:rsidRDefault="00A65EF6">
      <w:pPr>
        <w:pStyle w:val="ConsPlusNormal"/>
        <w:spacing w:before="200"/>
        <w:ind w:firstLine="540"/>
        <w:jc w:val="both"/>
      </w:pPr>
      <w:r>
        <w:t>1.3. Условия оплаты труда, включая размер оклада (должностного оклада) работника, выплаты компенсационного и стимулирующего характера в обязательном порядке включаются в трудовой договор.</w:t>
      </w:r>
    </w:p>
    <w:p w:rsidR="00A65EF6" w:rsidRDefault="00A65EF6">
      <w:pPr>
        <w:pStyle w:val="ConsPlusNormal"/>
        <w:spacing w:before="200"/>
        <w:ind w:firstLine="540"/>
        <w:jc w:val="both"/>
      </w:pPr>
      <w:r>
        <w:t>1.4. Руководитель учреждения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
    <w:p w:rsidR="00A65EF6" w:rsidRDefault="00A65EF6">
      <w:pPr>
        <w:pStyle w:val="ConsPlusNormal"/>
        <w:spacing w:before="200"/>
        <w:ind w:firstLine="540"/>
        <w:jc w:val="both"/>
      </w:pPr>
      <w:r>
        <w:t>1.5. Минимальные размеры должностных окладов определяются путем умножения базовой единицы, устанавливаемой Правительством Республики Башкортостан, на повышающие коэффициенты по квалификационным уровням ПКГ.</w:t>
      </w:r>
    </w:p>
    <w:p w:rsidR="00A65EF6" w:rsidRDefault="00A65EF6">
      <w:pPr>
        <w:pStyle w:val="ConsPlusNormal"/>
        <w:spacing w:before="200"/>
        <w:ind w:firstLine="540"/>
        <w:jc w:val="both"/>
      </w:pPr>
      <w:r>
        <w:t>Минимальные размеры окладов рабочих определяются путем умножения базовой единицы, устанавливаемой Правительством Республики Башкортостан, на повышающие коэффициенты по разрядам работ Единого тарифно-квалификационного справочника работ и профессий рабочих (далее - ЕТКС).</w:t>
      </w:r>
    </w:p>
    <w:p w:rsidR="00A65EF6" w:rsidRDefault="00A65EF6">
      <w:pPr>
        <w:pStyle w:val="ConsPlusNormal"/>
        <w:spacing w:before="200"/>
        <w:ind w:firstLine="540"/>
        <w:jc w:val="both"/>
      </w:pPr>
      <w:r>
        <w:t>1.6. Размеры окладов (должностных окладов) работников устанавливаются руководителем учреждения на основе минимальных окладов (должностных окладов) по ПКГ,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65EF6" w:rsidRDefault="00A65EF6">
      <w:pPr>
        <w:pStyle w:val="ConsPlusNormal"/>
        <w:spacing w:before="200"/>
        <w:ind w:firstLine="540"/>
        <w:jc w:val="both"/>
      </w:pPr>
      <w:r>
        <w:t>1.7.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A65EF6" w:rsidRDefault="00A65EF6">
      <w:pPr>
        <w:pStyle w:val="ConsPlusNormal"/>
        <w:spacing w:before="200"/>
        <w:ind w:firstLine="540"/>
        <w:jc w:val="both"/>
      </w:pPr>
      <w:r>
        <w:t>1.8.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(минимальной заработной платы).</w:t>
      </w:r>
    </w:p>
    <w:p w:rsidR="00A65EF6" w:rsidRDefault="00A65EF6">
      <w:pPr>
        <w:pStyle w:val="ConsPlusNormal"/>
        <w:spacing w:before="200"/>
        <w:ind w:firstLine="540"/>
        <w:jc w:val="both"/>
      </w:pPr>
      <w:r>
        <w:t>1.9.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65EF6" w:rsidRDefault="00A65EF6">
      <w:pPr>
        <w:pStyle w:val="ConsPlusNormal"/>
        <w:spacing w:before="20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65EF6" w:rsidRDefault="00A65EF6">
      <w:pPr>
        <w:pStyle w:val="ConsPlusNormal"/>
        <w:spacing w:before="20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65EF6" w:rsidRDefault="00A65EF6">
      <w:pPr>
        <w:pStyle w:val="ConsPlusNormal"/>
        <w:spacing w:before="200"/>
        <w:ind w:firstLine="540"/>
        <w:jc w:val="both"/>
      </w:pPr>
      <w:r>
        <w:t xml:space="preserve">1.10. Штатное расписание учреждения утверждается его руководителем и включает в себя все должности медицинских и фармацевтических работников, а также должности служащих, профессии рабочих. При этом должна соблюдаться номенклатура должностей медицинских </w:t>
      </w:r>
      <w:r>
        <w:lastRenderedPageBreak/>
        <w:t>работников и фармацевтических работников.</w:t>
      </w:r>
    </w:p>
    <w:p w:rsidR="00A65EF6" w:rsidRDefault="00A65EF6">
      <w:pPr>
        <w:pStyle w:val="ConsPlusNormal"/>
        <w:spacing w:before="200"/>
        <w:ind w:firstLine="540"/>
        <w:jc w:val="both"/>
      </w:pPr>
      <w:r>
        <w:t>1.11.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или профессиональным стандартам.</w:t>
      </w:r>
    </w:p>
    <w:p w:rsidR="00A65EF6" w:rsidRDefault="00A65EF6">
      <w:pPr>
        <w:pStyle w:val="ConsPlusNormal"/>
        <w:spacing w:before="200"/>
        <w:ind w:firstLine="540"/>
        <w:jc w:val="both"/>
      </w:pPr>
      <w:r>
        <w:t>1.12. Фонд оплаты труда работников государственных автономных и бюджетных учреждений здравоохранения Республики Башкортостан формируется исходя из объема субсидий, поступающих в установленном порядке государственным автономным и бюджетным учреждениям здравоохранения Республики Башкортостан из бюджета Республики Башкортостан, средств обязательного медицинского страхования и средств от приносящей доход деятельности.</w:t>
      </w:r>
    </w:p>
    <w:p w:rsidR="00A65EF6" w:rsidRDefault="00A65EF6">
      <w:pPr>
        <w:pStyle w:val="ConsPlusNormal"/>
        <w:spacing w:before="200"/>
        <w:ind w:firstLine="540"/>
        <w:jc w:val="both"/>
      </w:pPr>
      <w:r>
        <w:t>Фонд оплаты труда работников государственного казенного учреждения здравоохранения Республики Башкортостан формируется исходя из объема бюджетных ассигнований на обеспечение выполнения функций государственного казенного учреждения здравоохранения Республики Башкортостан и соответствующих лимитов бюджетных обязательств в части оплаты труда работников указанного учреждения.</w:t>
      </w:r>
    </w:p>
    <w:p w:rsidR="00A65EF6" w:rsidRDefault="00A65EF6">
      <w:pPr>
        <w:pStyle w:val="ConsPlusNormal"/>
        <w:spacing w:before="200"/>
        <w:ind w:firstLine="540"/>
        <w:jc w:val="both"/>
      </w:pPr>
      <w:r>
        <w:t>1.13.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A65EF6" w:rsidRDefault="00A65EF6">
      <w:pPr>
        <w:pStyle w:val="ConsPlusNormal"/>
        <w:spacing w:before="200"/>
        <w:ind w:firstLine="540"/>
        <w:jc w:val="both"/>
      </w:pPr>
      <w:r>
        <w:t>1.14. Заработная плата работника предельными размерами не ограничивается.</w:t>
      </w:r>
    </w:p>
    <w:p w:rsidR="00A65EF6" w:rsidRDefault="00A65EF6">
      <w:pPr>
        <w:pStyle w:val="ConsPlusNormal"/>
        <w:spacing w:before="200"/>
        <w:ind w:firstLine="540"/>
        <w:jc w:val="both"/>
      </w:pPr>
      <w:r>
        <w:t>1.15. Установить, что предельная доля фонда оплаты труда работников административно-управленческого и вспомогательного персонала в учреждении не может превышать 40%. Перечень должностей, относимых к административно-управленческому и вспомогательному персоналу учреждения, утверждается приказом Министерства.</w:t>
      </w:r>
    </w:p>
    <w:p w:rsidR="00A65EF6" w:rsidRDefault="00A65EF6">
      <w:pPr>
        <w:pStyle w:val="ConsPlusNormal"/>
        <w:spacing w:before="20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A65EF6" w:rsidRDefault="00A65EF6">
      <w:pPr>
        <w:pStyle w:val="ConsPlusNormal"/>
        <w:spacing w:before="20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65EF6" w:rsidRDefault="00A65EF6">
      <w:pPr>
        <w:pStyle w:val="ConsPlusNormal"/>
        <w:spacing w:before="20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65EF6" w:rsidRDefault="00A65EF6">
      <w:pPr>
        <w:pStyle w:val="ConsPlusNormal"/>
        <w:jc w:val="both"/>
      </w:pPr>
    </w:p>
    <w:p w:rsidR="00A65EF6" w:rsidRDefault="00A65EF6">
      <w:pPr>
        <w:pStyle w:val="ConsPlusTitle"/>
        <w:jc w:val="center"/>
        <w:outlineLvl w:val="1"/>
      </w:pPr>
      <w:r>
        <w:t>2. МИНИМАЛЬНЫЕ РАЗМЕРЫ ДОЛЖНОСТНЫХ ОКЛАДОВ</w:t>
      </w:r>
    </w:p>
    <w:p w:rsidR="00A65EF6" w:rsidRDefault="00A65EF6">
      <w:pPr>
        <w:pStyle w:val="ConsPlusTitle"/>
        <w:jc w:val="center"/>
      </w:pPr>
      <w:r>
        <w:t>РАБОТНИКОВ УЧРЕЖДЕНИЯ</w:t>
      </w:r>
    </w:p>
    <w:p w:rsidR="00A65EF6" w:rsidRDefault="00A65EF6">
      <w:pPr>
        <w:pStyle w:val="ConsPlusNormal"/>
        <w:jc w:val="center"/>
      </w:pPr>
    </w:p>
    <w:p w:rsidR="00A65EF6" w:rsidRDefault="00A65EF6">
      <w:pPr>
        <w:pStyle w:val="ConsPlusNormal"/>
        <w:ind w:firstLine="540"/>
        <w:jc w:val="both"/>
      </w:pPr>
      <w:r>
        <w:t xml:space="preserve">2.1. Минимальные размеры должностных окладов медицинских и фармацевтических работников устанавливаются на основе отнесения занимаемых ими должностей к квалификационным уровням ПКГ, утвержденных </w:t>
      </w:r>
      <w:hyperlink r:id="rId32">
        <w:r>
          <w:rPr>
            <w:color w:val="0000FF"/>
          </w:rPr>
          <w:t>Приказом</w:t>
        </w:r>
      </w:hyperlink>
      <w:r>
        <w:t xml:space="preserve"> Министерства здравоохранения и социального развития Российской Федерации от 6 августа 2007 года N 526,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2324"/>
        <w:gridCol w:w="2154"/>
      </w:tblGrid>
      <w:tr w:rsidR="00A65EF6">
        <w:tc>
          <w:tcPr>
            <w:tcW w:w="4478"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324" w:type="dxa"/>
            <w:vAlign w:val="center"/>
          </w:tcPr>
          <w:p w:rsidR="00A65EF6" w:rsidRDefault="00A65EF6">
            <w:pPr>
              <w:pStyle w:val="ConsPlusNormal"/>
              <w:jc w:val="center"/>
            </w:pPr>
            <w:r>
              <w:t>Повышающие коэффициенты по квалификационным уровням ПКГ</w:t>
            </w:r>
          </w:p>
        </w:tc>
        <w:tc>
          <w:tcPr>
            <w:tcW w:w="2154" w:type="dxa"/>
            <w:vAlign w:val="center"/>
          </w:tcPr>
          <w:p w:rsidR="00A65EF6" w:rsidRDefault="00A65EF6">
            <w:pPr>
              <w:pStyle w:val="ConsPlusNormal"/>
              <w:jc w:val="center"/>
            </w:pPr>
            <w:r>
              <w:t>Минимальный должностной оклад, рубли</w:t>
            </w:r>
          </w:p>
        </w:tc>
      </w:tr>
      <w:tr w:rsidR="00A65EF6">
        <w:tc>
          <w:tcPr>
            <w:tcW w:w="4478" w:type="dxa"/>
            <w:vAlign w:val="center"/>
          </w:tcPr>
          <w:p w:rsidR="00A65EF6" w:rsidRDefault="00A65EF6">
            <w:pPr>
              <w:pStyle w:val="ConsPlusNormal"/>
              <w:jc w:val="center"/>
            </w:pPr>
            <w:r>
              <w:t>1</w:t>
            </w:r>
          </w:p>
        </w:tc>
        <w:tc>
          <w:tcPr>
            <w:tcW w:w="2324" w:type="dxa"/>
            <w:vAlign w:val="center"/>
          </w:tcPr>
          <w:p w:rsidR="00A65EF6" w:rsidRDefault="00A65EF6">
            <w:pPr>
              <w:pStyle w:val="ConsPlusNormal"/>
              <w:jc w:val="center"/>
            </w:pPr>
            <w:r>
              <w:t>2</w:t>
            </w:r>
          </w:p>
        </w:tc>
        <w:tc>
          <w:tcPr>
            <w:tcW w:w="2154" w:type="dxa"/>
            <w:vAlign w:val="center"/>
          </w:tcPr>
          <w:p w:rsidR="00A65EF6" w:rsidRDefault="00A65EF6">
            <w:pPr>
              <w:pStyle w:val="ConsPlusNormal"/>
              <w:jc w:val="center"/>
            </w:pPr>
            <w:r>
              <w:t>3</w:t>
            </w:r>
          </w:p>
        </w:tc>
      </w:tr>
      <w:tr w:rsidR="00A65EF6">
        <w:tc>
          <w:tcPr>
            <w:tcW w:w="4478" w:type="dxa"/>
          </w:tcPr>
          <w:p w:rsidR="00A65EF6" w:rsidRDefault="00A65EF6">
            <w:pPr>
              <w:pStyle w:val="ConsPlusNormal"/>
            </w:pPr>
            <w:r>
              <w:t>Должности, отнесенные к ПКГ "Медицинский и фармацевтический персонал первого уровня":</w:t>
            </w:r>
          </w:p>
        </w:tc>
        <w:tc>
          <w:tcPr>
            <w:tcW w:w="2324" w:type="dxa"/>
          </w:tcPr>
          <w:p w:rsidR="00A65EF6" w:rsidRDefault="00A65EF6">
            <w:pPr>
              <w:pStyle w:val="ConsPlusNormal"/>
              <w:jc w:val="center"/>
            </w:pPr>
          </w:p>
        </w:tc>
        <w:tc>
          <w:tcPr>
            <w:tcW w:w="2154" w:type="dxa"/>
          </w:tcPr>
          <w:p w:rsidR="00A65EF6" w:rsidRDefault="00A65EF6">
            <w:pPr>
              <w:pStyle w:val="ConsPlusNormal"/>
              <w:jc w:val="center"/>
            </w:pPr>
          </w:p>
        </w:tc>
      </w:tr>
      <w:tr w:rsidR="00A65EF6">
        <w:tc>
          <w:tcPr>
            <w:tcW w:w="4478" w:type="dxa"/>
          </w:tcPr>
          <w:p w:rsidR="00A65EF6" w:rsidRDefault="00A65EF6">
            <w:pPr>
              <w:pStyle w:val="ConsPlusNormal"/>
            </w:pPr>
            <w:r>
              <w:lastRenderedPageBreak/>
              <w:t>1 квалификационный уровень:</w:t>
            </w:r>
          </w:p>
          <w:p w:rsidR="00A65EF6" w:rsidRDefault="00A65EF6">
            <w:pPr>
              <w:pStyle w:val="ConsPlusNormal"/>
            </w:pPr>
            <w:r>
              <w:t>санитарка; младшая медицинская сестра по уходу за больными; сестра-хозяйка; фасовщица</w:t>
            </w:r>
          </w:p>
        </w:tc>
        <w:tc>
          <w:tcPr>
            <w:tcW w:w="2324" w:type="dxa"/>
          </w:tcPr>
          <w:p w:rsidR="00A65EF6" w:rsidRDefault="00A65EF6">
            <w:pPr>
              <w:pStyle w:val="ConsPlusNormal"/>
              <w:jc w:val="center"/>
            </w:pPr>
            <w:r>
              <w:t>2,0126</w:t>
            </w:r>
          </w:p>
        </w:tc>
        <w:tc>
          <w:tcPr>
            <w:tcW w:w="2154" w:type="dxa"/>
          </w:tcPr>
          <w:p w:rsidR="00A65EF6" w:rsidRDefault="00A65EF6">
            <w:pPr>
              <w:pStyle w:val="ConsPlusNormal"/>
              <w:jc w:val="center"/>
            </w:pPr>
            <w:r>
              <w:t>8296</w:t>
            </w:r>
          </w:p>
        </w:tc>
      </w:tr>
      <w:tr w:rsidR="00A65EF6">
        <w:tc>
          <w:tcPr>
            <w:tcW w:w="4478" w:type="dxa"/>
          </w:tcPr>
          <w:p w:rsidR="00A65EF6" w:rsidRDefault="00A65EF6">
            <w:pPr>
              <w:pStyle w:val="ConsPlusNormal"/>
            </w:pPr>
            <w:r>
              <w:t>Должности, отнесенные к ПКГ "Средний медицинский и фармацевтический персонал":</w:t>
            </w:r>
          </w:p>
        </w:tc>
        <w:tc>
          <w:tcPr>
            <w:tcW w:w="2324" w:type="dxa"/>
          </w:tcPr>
          <w:p w:rsidR="00A65EF6" w:rsidRDefault="00A65EF6">
            <w:pPr>
              <w:pStyle w:val="ConsPlusNormal"/>
              <w:jc w:val="center"/>
            </w:pPr>
          </w:p>
        </w:tc>
        <w:tc>
          <w:tcPr>
            <w:tcW w:w="2154" w:type="dxa"/>
          </w:tcPr>
          <w:p w:rsidR="00A65EF6" w:rsidRDefault="00A65EF6">
            <w:pPr>
              <w:pStyle w:val="ConsPlusNormal"/>
              <w:jc w:val="center"/>
            </w:pPr>
          </w:p>
        </w:tc>
      </w:tr>
      <w:tr w:rsidR="00A65EF6">
        <w:tc>
          <w:tcPr>
            <w:tcW w:w="4478" w:type="dxa"/>
          </w:tcPr>
          <w:p w:rsidR="00A65EF6" w:rsidRDefault="00A65EF6">
            <w:pPr>
              <w:pStyle w:val="ConsPlusNormal"/>
            </w:pPr>
            <w:r>
              <w:t>1 квалификационный уровень:</w:t>
            </w:r>
          </w:p>
          <w:p w:rsidR="00A65EF6" w:rsidRDefault="00A65EF6">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младший фармацевт; медицинский дезинфектор; медицинский регистратор</w:t>
            </w:r>
          </w:p>
        </w:tc>
        <w:tc>
          <w:tcPr>
            <w:tcW w:w="2324" w:type="dxa"/>
          </w:tcPr>
          <w:p w:rsidR="00A65EF6" w:rsidRDefault="00A65EF6">
            <w:pPr>
              <w:pStyle w:val="ConsPlusNormal"/>
              <w:jc w:val="center"/>
            </w:pPr>
            <w:r>
              <w:t>3,0321</w:t>
            </w:r>
          </w:p>
        </w:tc>
        <w:tc>
          <w:tcPr>
            <w:tcW w:w="2154" w:type="dxa"/>
          </w:tcPr>
          <w:p w:rsidR="00A65EF6" w:rsidRDefault="00A65EF6">
            <w:pPr>
              <w:pStyle w:val="ConsPlusNormal"/>
              <w:jc w:val="center"/>
            </w:pPr>
            <w:r>
              <w:t>12499</w:t>
            </w:r>
          </w:p>
        </w:tc>
      </w:tr>
      <w:tr w:rsidR="00A65EF6">
        <w:tc>
          <w:tcPr>
            <w:tcW w:w="4478" w:type="dxa"/>
          </w:tcPr>
          <w:p w:rsidR="00A65EF6" w:rsidRDefault="00A65EF6">
            <w:pPr>
              <w:pStyle w:val="ConsPlusNormal"/>
            </w:pPr>
            <w:r>
              <w:t>2 квалификационный уровень:</w:t>
            </w:r>
          </w:p>
          <w:p w:rsidR="00A65EF6" w:rsidRDefault="00A65EF6">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2324" w:type="dxa"/>
          </w:tcPr>
          <w:p w:rsidR="00A65EF6" w:rsidRDefault="00A65EF6">
            <w:pPr>
              <w:pStyle w:val="ConsPlusNormal"/>
              <w:jc w:val="center"/>
            </w:pPr>
            <w:r>
              <w:t>3,1950</w:t>
            </w:r>
          </w:p>
        </w:tc>
        <w:tc>
          <w:tcPr>
            <w:tcW w:w="2154" w:type="dxa"/>
          </w:tcPr>
          <w:p w:rsidR="00A65EF6" w:rsidRDefault="00A65EF6">
            <w:pPr>
              <w:pStyle w:val="ConsPlusNormal"/>
              <w:jc w:val="center"/>
            </w:pPr>
            <w:r>
              <w:t>13170</w:t>
            </w:r>
          </w:p>
        </w:tc>
      </w:tr>
      <w:tr w:rsidR="00A65EF6">
        <w:tc>
          <w:tcPr>
            <w:tcW w:w="4478" w:type="dxa"/>
          </w:tcPr>
          <w:p w:rsidR="00A65EF6" w:rsidRDefault="00A65EF6">
            <w:pPr>
              <w:pStyle w:val="ConsPlusNormal"/>
            </w:pPr>
            <w:r>
              <w:t>3 квалификационный уровень:</w:t>
            </w:r>
          </w:p>
          <w:p w:rsidR="00A65EF6" w:rsidRDefault="00A65EF6">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медицинская сестра по физиотерапии; медицинская сестра по массажу; зубной техник; медицинская сестра по приему вызовов скорой медицинской помощи и передаче их выездным бригадам скорой медицинской помощи; фельдшер по приему вызовов скорой медицинской помощи и передаче их выездным бригадам скорой медицинской помощи; медицинская сестра участковая; медицинский лабораторный техник (фельдшер-лаборант); фармацевт; медицинский оптик-оптометрист</w:t>
            </w:r>
          </w:p>
        </w:tc>
        <w:tc>
          <w:tcPr>
            <w:tcW w:w="2324" w:type="dxa"/>
          </w:tcPr>
          <w:p w:rsidR="00A65EF6" w:rsidRDefault="00A65EF6">
            <w:pPr>
              <w:pStyle w:val="ConsPlusNormal"/>
              <w:jc w:val="center"/>
            </w:pPr>
            <w:r>
              <w:t>3,3254</w:t>
            </w:r>
          </w:p>
        </w:tc>
        <w:tc>
          <w:tcPr>
            <w:tcW w:w="2154" w:type="dxa"/>
          </w:tcPr>
          <w:p w:rsidR="00A65EF6" w:rsidRDefault="00A65EF6">
            <w:pPr>
              <w:pStyle w:val="ConsPlusNormal"/>
              <w:jc w:val="center"/>
            </w:pPr>
            <w:r>
              <w:t>13708</w:t>
            </w:r>
          </w:p>
        </w:tc>
      </w:tr>
      <w:tr w:rsidR="00A65EF6">
        <w:tc>
          <w:tcPr>
            <w:tcW w:w="4478" w:type="dxa"/>
          </w:tcPr>
          <w:p w:rsidR="00A65EF6" w:rsidRDefault="00A65EF6">
            <w:pPr>
              <w:pStyle w:val="ConsPlusNormal"/>
            </w:pPr>
            <w:r>
              <w:t>4 квалификационный уровень:</w:t>
            </w:r>
          </w:p>
          <w:p w:rsidR="00A65EF6" w:rsidRDefault="00A65EF6">
            <w:pPr>
              <w:pStyle w:val="ConsPlusNormal"/>
            </w:pPr>
            <w:r>
              <w:t>акушерка; фельдшер; операционная медицинская сестра; медицинская сестра-анестезист;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2324" w:type="dxa"/>
          </w:tcPr>
          <w:p w:rsidR="00A65EF6" w:rsidRDefault="00A65EF6">
            <w:pPr>
              <w:pStyle w:val="ConsPlusNormal"/>
              <w:jc w:val="center"/>
            </w:pPr>
            <w:r>
              <w:t>3,5210</w:t>
            </w:r>
          </w:p>
        </w:tc>
        <w:tc>
          <w:tcPr>
            <w:tcW w:w="2154" w:type="dxa"/>
          </w:tcPr>
          <w:p w:rsidR="00A65EF6" w:rsidRDefault="00A65EF6">
            <w:pPr>
              <w:pStyle w:val="ConsPlusNormal"/>
              <w:jc w:val="center"/>
            </w:pPr>
            <w:r>
              <w:t>14514</w:t>
            </w:r>
          </w:p>
        </w:tc>
      </w:tr>
      <w:tr w:rsidR="00A65EF6">
        <w:tc>
          <w:tcPr>
            <w:tcW w:w="4478" w:type="dxa"/>
          </w:tcPr>
          <w:p w:rsidR="00A65EF6" w:rsidRDefault="00A65EF6">
            <w:pPr>
              <w:pStyle w:val="ConsPlusNormal"/>
            </w:pPr>
            <w:r>
              <w:t>5 квалификационный уровень:</w:t>
            </w:r>
          </w:p>
          <w:p w:rsidR="00A65EF6" w:rsidRDefault="00A65EF6">
            <w:pPr>
              <w:pStyle w:val="ConsPlusNormal"/>
            </w:pPr>
            <w:r>
              <w:t xml:space="preserve">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(отделом, отделением, лабораторией) зубопротезирования; заведующий </w:t>
            </w:r>
            <w:r>
              <w:lastRenderedPageBreak/>
              <w:t>фельдшерско-акушерским пунктом - фельдшер (акушерка, медицинская сестра); заведующий здравпунктом - фельдшер (медицинская сестра)</w:t>
            </w:r>
          </w:p>
        </w:tc>
        <w:tc>
          <w:tcPr>
            <w:tcW w:w="2324" w:type="dxa"/>
          </w:tcPr>
          <w:p w:rsidR="00A65EF6" w:rsidRDefault="00A65EF6">
            <w:pPr>
              <w:pStyle w:val="ConsPlusNormal"/>
              <w:jc w:val="center"/>
            </w:pPr>
            <w:r>
              <w:lastRenderedPageBreak/>
              <w:t>3,7168</w:t>
            </w:r>
          </w:p>
        </w:tc>
        <w:tc>
          <w:tcPr>
            <w:tcW w:w="2154" w:type="dxa"/>
          </w:tcPr>
          <w:p w:rsidR="00A65EF6" w:rsidRDefault="00A65EF6">
            <w:pPr>
              <w:pStyle w:val="ConsPlusNormal"/>
              <w:jc w:val="center"/>
            </w:pPr>
            <w:r>
              <w:t>15321</w:t>
            </w:r>
          </w:p>
        </w:tc>
      </w:tr>
      <w:tr w:rsidR="00A65EF6">
        <w:tc>
          <w:tcPr>
            <w:tcW w:w="4478" w:type="dxa"/>
          </w:tcPr>
          <w:p w:rsidR="00A65EF6" w:rsidRDefault="00A65EF6">
            <w:pPr>
              <w:pStyle w:val="ConsPlusNormal"/>
            </w:pPr>
            <w:r>
              <w:lastRenderedPageBreak/>
              <w:t>Должности, отнесенные к ПКГ "Врачи и провизоры":</w:t>
            </w:r>
          </w:p>
        </w:tc>
        <w:tc>
          <w:tcPr>
            <w:tcW w:w="2324" w:type="dxa"/>
          </w:tcPr>
          <w:p w:rsidR="00A65EF6" w:rsidRDefault="00A65EF6">
            <w:pPr>
              <w:pStyle w:val="ConsPlusNormal"/>
              <w:jc w:val="center"/>
            </w:pPr>
          </w:p>
        </w:tc>
        <w:tc>
          <w:tcPr>
            <w:tcW w:w="2154" w:type="dxa"/>
          </w:tcPr>
          <w:p w:rsidR="00A65EF6" w:rsidRDefault="00A65EF6">
            <w:pPr>
              <w:pStyle w:val="ConsPlusNormal"/>
              <w:jc w:val="center"/>
            </w:pPr>
          </w:p>
        </w:tc>
      </w:tr>
      <w:tr w:rsidR="00A65EF6">
        <w:tc>
          <w:tcPr>
            <w:tcW w:w="4478" w:type="dxa"/>
          </w:tcPr>
          <w:p w:rsidR="00A65EF6" w:rsidRDefault="00A65EF6">
            <w:pPr>
              <w:pStyle w:val="ConsPlusNormal"/>
            </w:pPr>
            <w:r>
              <w:t>1 квалификационный уровень:</w:t>
            </w:r>
          </w:p>
          <w:p w:rsidR="00A65EF6" w:rsidRDefault="00A65EF6">
            <w:pPr>
              <w:pStyle w:val="ConsPlusNormal"/>
            </w:pPr>
            <w:r>
              <w:t>врач-стажер; провизор-стажер</w:t>
            </w:r>
          </w:p>
        </w:tc>
        <w:tc>
          <w:tcPr>
            <w:tcW w:w="2324" w:type="dxa"/>
          </w:tcPr>
          <w:p w:rsidR="00A65EF6" w:rsidRDefault="00A65EF6">
            <w:pPr>
              <w:pStyle w:val="ConsPlusNormal"/>
              <w:jc w:val="center"/>
            </w:pPr>
            <w:r>
              <w:t>4,1487</w:t>
            </w:r>
          </w:p>
        </w:tc>
        <w:tc>
          <w:tcPr>
            <w:tcW w:w="2154" w:type="dxa"/>
          </w:tcPr>
          <w:p w:rsidR="00A65EF6" w:rsidRDefault="00A65EF6">
            <w:pPr>
              <w:pStyle w:val="ConsPlusNormal"/>
              <w:jc w:val="center"/>
            </w:pPr>
            <w:r>
              <w:t>17101</w:t>
            </w:r>
          </w:p>
        </w:tc>
      </w:tr>
      <w:tr w:rsidR="00A65EF6">
        <w:tc>
          <w:tcPr>
            <w:tcW w:w="4478" w:type="dxa"/>
          </w:tcPr>
          <w:p w:rsidR="00A65EF6" w:rsidRDefault="00A65EF6">
            <w:pPr>
              <w:pStyle w:val="ConsPlusNormal"/>
            </w:pPr>
            <w:r>
              <w:t>2 квалификационный уровень:</w:t>
            </w:r>
          </w:p>
          <w:p w:rsidR="00A65EF6" w:rsidRDefault="00A65EF6">
            <w:pPr>
              <w:pStyle w:val="ConsPlusNormal"/>
            </w:pPr>
            <w:r>
              <w:t xml:space="preserve">врачи-специалисты </w:t>
            </w:r>
            <w:hyperlink w:anchor="P160">
              <w:r>
                <w:rPr>
                  <w:color w:val="0000FF"/>
                </w:rPr>
                <w:t>&lt;*&gt;</w:t>
              </w:r>
            </w:hyperlink>
            <w:r>
              <w:t>; провизор-технолог; провизор-аналитик</w:t>
            </w:r>
          </w:p>
        </w:tc>
        <w:tc>
          <w:tcPr>
            <w:tcW w:w="2324" w:type="dxa"/>
          </w:tcPr>
          <w:p w:rsidR="00A65EF6" w:rsidRDefault="00A65EF6">
            <w:pPr>
              <w:pStyle w:val="ConsPlusNormal"/>
              <w:jc w:val="center"/>
            </w:pPr>
            <w:r>
              <w:t>4,3464</w:t>
            </w:r>
          </w:p>
        </w:tc>
        <w:tc>
          <w:tcPr>
            <w:tcW w:w="2154" w:type="dxa"/>
          </w:tcPr>
          <w:p w:rsidR="00A65EF6" w:rsidRDefault="00A65EF6">
            <w:pPr>
              <w:pStyle w:val="ConsPlusNormal"/>
              <w:jc w:val="center"/>
            </w:pPr>
            <w:r>
              <w:t>17916</w:t>
            </w:r>
          </w:p>
        </w:tc>
      </w:tr>
      <w:tr w:rsidR="00A65EF6">
        <w:tc>
          <w:tcPr>
            <w:tcW w:w="4478" w:type="dxa"/>
          </w:tcPr>
          <w:p w:rsidR="00A65EF6" w:rsidRDefault="00A65EF6">
            <w:pPr>
              <w:pStyle w:val="ConsPlusNormal"/>
            </w:pPr>
            <w:r>
              <w:t>3 квалификационный уровень:</w:t>
            </w:r>
          </w:p>
          <w:p w:rsidR="00A65EF6" w:rsidRDefault="00A65EF6">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w:t>
            </w:r>
            <w:hyperlink w:anchor="P161">
              <w:r>
                <w:rPr>
                  <w:color w:val="0000FF"/>
                </w:rPr>
                <w:t>&lt;**&gt;</w:t>
              </w:r>
            </w:hyperlink>
          </w:p>
        </w:tc>
        <w:tc>
          <w:tcPr>
            <w:tcW w:w="2324" w:type="dxa"/>
          </w:tcPr>
          <w:p w:rsidR="00A65EF6" w:rsidRDefault="00A65EF6">
            <w:pPr>
              <w:pStyle w:val="ConsPlusNormal"/>
              <w:jc w:val="center"/>
            </w:pPr>
            <w:r>
              <w:t>4,5440</w:t>
            </w:r>
          </w:p>
        </w:tc>
        <w:tc>
          <w:tcPr>
            <w:tcW w:w="2154" w:type="dxa"/>
          </w:tcPr>
          <w:p w:rsidR="00A65EF6" w:rsidRDefault="00A65EF6">
            <w:pPr>
              <w:pStyle w:val="ConsPlusNormal"/>
              <w:jc w:val="center"/>
            </w:pPr>
            <w:r>
              <w:t>18731</w:t>
            </w:r>
          </w:p>
        </w:tc>
      </w:tr>
      <w:tr w:rsidR="00A65EF6">
        <w:tc>
          <w:tcPr>
            <w:tcW w:w="4478" w:type="dxa"/>
          </w:tcPr>
          <w:p w:rsidR="00A65EF6" w:rsidRDefault="00A65EF6">
            <w:pPr>
              <w:pStyle w:val="ConsPlusNormal"/>
            </w:pPr>
            <w:r>
              <w:t>4 квалификационный уровень:</w:t>
            </w:r>
          </w:p>
          <w:p w:rsidR="00A65EF6" w:rsidRDefault="00A65EF6">
            <w:pPr>
              <w:pStyle w:val="ConsPlusNormal"/>
            </w:pPr>
            <w:r>
              <w:t>врачи-специалисты хирургического профиля, оперирующие в стационарах лечебно-профилактических учреждений; старший провизор; врач-анестезиолог-реаниматолог; врач-патологоанатом; врач - судебно-медицинский эксперт</w:t>
            </w:r>
          </w:p>
        </w:tc>
        <w:tc>
          <w:tcPr>
            <w:tcW w:w="2324" w:type="dxa"/>
          </w:tcPr>
          <w:p w:rsidR="00A65EF6" w:rsidRDefault="00A65EF6">
            <w:pPr>
              <w:pStyle w:val="ConsPlusNormal"/>
              <w:jc w:val="center"/>
            </w:pPr>
            <w:r>
              <w:t>4,7416</w:t>
            </w:r>
          </w:p>
        </w:tc>
        <w:tc>
          <w:tcPr>
            <w:tcW w:w="2154" w:type="dxa"/>
          </w:tcPr>
          <w:p w:rsidR="00A65EF6" w:rsidRDefault="00A65EF6">
            <w:pPr>
              <w:pStyle w:val="ConsPlusNormal"/>
              <w:jc w:val="center"/>
            </w:pPr>
            <w:r>
              <w:t>19545</w:t>
            </w:r>
          </w:p>
        </w:tc>
      </w:tr>
      <w:tr w:rsidR="00A65EF6">
        <w:tc>
          <w:tcPr>
            <w:tcW w:w="4478" w:type="dxa"/>
          </w:tcPr>
          <w:p w:rsidR="00A65EF6" w:rsidRDefault="00A65EF6">
            <w:pPr>
              <w:pStyle w:val="ConsPlusNormal"/>
            </w:pPr>
            <w: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c>
          <w:tcPr>
            <w:tcW w:w="2324" w:type="dxa"/>
          </w:tcPr>
          <w:p w:rsidR="00A65EF6" w:rsidRDefault="00A65EF6">
            <w:pPr>
              <w:pStyle w:val="ConsPlusNormal"/>
              <w:jc w:val="center"/>
            </w:pPr>
          </w:p>
        </w:tc>
        <w:tc>
          <w:tcPr>
            <w:tcW w:w="2154" w:type="dxa"/>
          </w:tcPr>
          <w:p w:rsidR="00A65EF6" w:rsidRDefault="00A65EF6">
            <w:pPr>
              <w:pStyle w:val="ConsPlusNormal"/>
              <w:jc w:val="center"/>
            </w:pPr>
          </w:p>
        </w:tc>
      </w:tr>
      <w:tr w:rsidR="00A65EF6">
        <w:tc>
          <w:tcPr>
            <w:tcW w:w="4478" w:type="dxa"/>
          </w:tcPr>
          <w:p w:rsidR="00A65EF6" w:rsidRDefault="00A65EF6">
            <w:pPr>
              <w:pStyle w:val="ConsPlusNormal"/>
            </w:pPr>
            <w:r>
              <w:t>1 квалификационный уровень:</w:t>
            </w:r>
          </w:p>
          <w:p w:rsidR="00A65EF6" w:rsidRDefault="00A65EF6">
            <w:pPr>
              <w:pStyle w:val="ConsPlusNormal"/>
            </w:pPr>
            <w:r>
              <w:t xml:space="preserve">заведующий структурным подразделением (отделом, отделением, лабораторией, кабинетом, отрядом и др.) </w:t>
            </w:r>
            <w:hyperlink w:anchor="P162">
              <w:r>
                <w:rPr>
                  <w:color w:val="0000FF"/>
                </w:rPr>
                <w:t>&lt;***&gt;</w:t>
              </w:r>
            </w:hyperlink>
            <w:r>
              <w:t>;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2324" w:type="dxa"/>
          </w:tcPr>
          <w:p w:rsidR="00A65EF6" w:rsidRDefault="00A65EF6">
            <w:pPr>
              <w:pStyle w:val="ConsPlusNormal"/>
              <w:jc w:val="center"/>
            </w:pPr>
            <w:r>
              <w:t>5,2682</w:t>
            </w:r>
          </w:p>
        </w:tc>
        <w:tc>
          <w:tcPr>
            <w:tcW w:w="2154" w:type="dxa"/>
          </w:tcPr>
          <w:p w:rsidR="00A65EF6" w:rsidRDefault="00A65EF6">
            <w:pPr>
              <w:pStyle w:val="ConsPlusNormal"/>
              <w:jc w:val="center"/>
            </w:pPr>
            <w:r>
              <w:t>21716</w:t>
            </w:r>
          </w:p>
        </w:tc>
      </w:tr>
      <w:tr w:rsidR="00A65EF6">
        <w:tc>
          <w:tcPr>
            <w:tcW w:w="4478" w:type="dxa"/>
          </w:tcPr>
          <w:p w:rsidR="00A65EF6" w:rsidRDefault="00A65EF6">
            <w:pPr>
              <w:pStyle w:val="ConsPlusNormal"/>
            </w:pPr>
            <w:r>
              <w:t>2 квалификационный уровень:</w:t>
            </w:r>
          </w:p>
          <w:p w:rsidR="00A65EF6" w:rsidRDefault="00A65EF6">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2324" w:type="dxa"/>
          </w:tcPr>
          <w:p w:rsidR="00A65EF6" w:rsidRDefault="00A65EF6">
            <w:pPr>
              <w:pStyle w:val="ConsPlusNormal"/>
              <w:jc w:val="center"/>
            </w:pPr>
            <w:r>
              <w:t>5,4000</w:t>
            </w:r>
          </w:p>
        </w:tc>
        <w:tc>
          <w:tcPr>
            <w:tcW w:w="2154" w:type="dxa"/>
          </w:tcPr>
          <w:p w:rsidR="00A65EF6" w:rsidRDefault="00A65EF6">
            <w:pPr>
              <w:pStyle w:val="ConsPlusNormal"/>
              <w:jc w:val="center"/>
            </w:pPr>
            <w:r>
              <w:t>22259</w:t>
            </w:r>
          </w:p>
        </w:tc>
      </w:tr>
    </w:tbl>
    <w:p w:rsidR="00A65EF6" w:rsidRDefault="00A65EF6">
      <w:pPr>
        <w:pStyle w:val="ConsPlusNormal"/>
        <w:ind w:firstLine="540"/>
        <w:jc w:val="both"/>
      </w:pPr>
    </w:p>
    <w:p w:rsidR="00A65EF6" w:rsidRDefault="00A65EF6">
      <w:pPr>
        <w:pStyle w:val="ConsPlusNormal"/>
        <w:ind w:firstLine="540"/>
        <w:jc w:val="both"/>
      </w:pPr>
      <w:r>
        <w:t>--------------------------------</w:t>
      </w:r>
    </w:p>
    <w:p w:rsidR="00A65EF6" w:rsidRDefault="00A65EF6">
      <w:pPr>
        <w:pStyle w:val="ConsPlusNormal"/>
        <w:spacing w:before="200"/>
        <w:ind w:firstLine="540"/>
        <w:jc w:val="both"/>
      </w:pPr>
      <w:bookmarkStart w:id="5" w:name="P160"/>
      <w:bookmarkEnd w:id="5"/>
      <w:r>
        <w:t>&lt;*&gt; Кроме врачей-специалистов, отнесенных к 3 и 4 квалификационным уровням.</w:t>
      </w:r>
    </w:p>
    <w:p w:rsidR="00A65EF6" w:rsidRDefault="00A65EF6">
      <w:pPr>
        <w:pStyle w:val="ConsPlusNormal"/>
        <w:spacing w:before="200"/>
        <w:ind w:firstLine="540"/>
        <w:jc w:val="both"/>
      </w:pPr>
      <w:bookmarkStart w:id="6" w:name="P161"/>
      <w:bookmarkEnd w:id="6"/>
      <w:r>
        <w:t>&lt;**&gt; Кроме врачей-специалистов, отнесенных к 4 квалификационному уровню.</w:t>
      </w:r>
    </w:p>
    <w:p w:rsidR="00A65EF6" w:rsidRDefault="00A65EF6">
      <w:pPr>
        <w:pStyle w:val="ConsPlusNormal"/>
        <w:spacing w:before="200"/>
        <w:ind w:firstLine="540"/>
        <w:jc w:val="both"/>
      </w:pPr>
      <w:bookmarkStart w:id="7" w:name="P162"/>
      <w:bookmarkEnd w:id="7"/>
      <w:r>
        <w:t>&lt;***&gt; Кроме заведующих отделениями хирургического профиля стационаров.</w:t>
      </w:r>
    </w:p>
    <w:p w:rsidR="00A65EF6" w:rsidRDefault="00A65EF6">
      <w:pPr>
        <w:pStyle w:val="ConsPlusNormal"/>
        <w:ind w:firstLine="540"/>
        <w:jc w:val="both"/>
      </w:pPr>
    </w:p>
    <w:p w:rsidR="00A65EF6" w:rsidRDefault="00A65EF6">
      <w:pPr>
        <w:pStyle w:val="ConsPlusNormal"/>
        <w:ind w:firstLine="540"/>
        <w:jc w:val="both"/>
      </w:pPr>
      <w:r>
        <w:t>Минимальные размеры должностных окладов работников, занимающих медицинские и фармацевтические должности, не включенные в ПКГ, устанавливаются в следующих размерах:</w:t>
      </w:r>
    </w:p>
    <w:p w:rsidR="00A65EF6" w:rsidRDefault="00A65EF6">
      <w:pPr>
        <w:pStyle w:val="ConsPlusNormal"/>
        <w:spacing w:before="200"/>
        <w:ind w:firstLine="540"/>
        <w:jc w:val="both"/>
      </w:pPr>
      <w:r>
        <w:lastRenderedPageBreak/>
        <w:t>санитар-водитель - 8713 рублей;</w:t>
      </w:r>
    </w:p>
    <w:p w:rsidR="00A65EF6" w:rsidRDefault="00A65EF6">
      <w:pPr>
        <w:pStyle w:val="ConsPlusNormal"/>
        <w:spacing w:before="200"/>
        <w:ind w:firstLine="540"/>
        <w:jc w:val="both"/>
      </w:pPr>
      <w:r>
        <w:t>фельдшер-водитель скорой медицинской помощи - 15239 рублей;</w:t>
      </w:r>
    </w:p>
    <w:p w:rsidR="00A65EF6" w:rsidRDefault="00A65EF6">
      <w:pPr>
        <w:pStyle w:val="ConsPlusNormal"/>
        <w:spacing w:before="200"/>
        <w:ind w:firstLine="540"/>
        <w:jc w:val="both"/>
      </w:pPr>
      <w:r>
        <w:t>фельдшер (скорая медицинская помощь) - 14514 рублей;</w:t>
      </w:r>
    </w:p>
    <w:p w:rsidR="00A65EF6" w:rsidRDefault="00A65EF6">
      <w:pPr>
        <w:pStyle w:val="ConsPlusNormal"/>
        <w:spacing w:before="200"/>
        <w:ind w:firstLine="540"/>
        <w:jc w:val="both"/>
      </w:pPr>
      <w:r>
        <w:t>провизор - 17101 рубль;</w:t>
      </w:r>
    </w:p>
    <w:p w:rsidR="00A65EF6" w:rsidRDefault="00A65EF6">
      <w:pPr>
        <w:pStyle w:val="ConsPlusNormal"/>
        <w:spacing w:before="200"/>
        <w:ind w:firstLine="540"/>
        <w:jc w:val="both"/>
      </w:pPr>
      <w:r>
        <w:t>медицинская сестра медико-социальной помощи, медицинская сестра по косметологии, медицинская сестра по реабилитации - 13708 рублей;</w:t>
      </w:r>
    </w:p>
    <w:p w:rsidR="00A65EF6" w:rsidRDefault="00A65EF6">
      <w:pPr>
        <w:pStyle w:val="ConsPlusNormal"/>
        <w:spacing w:before="200"/>
        <w:ind w:firstLine="540"/>
        <w:jc w:val="both"/>
      </w:pPr>
      <w:r>
        <w:t>фельдшер-нарколог - 14514 рублей;</w:t>
      </w:r>
    </w:p>
    <w:p w:rsidR="00A65EF6" w:rsidRDefault="00A65EF6">
      <w:pPr>
        <w:pStyle w:val="ConsPlusNormal"/>
        <w:spacing w:before="200"/>
        <w:ind w:firstLine="540"/>
        <w:jc w:val="both"/>
      </w:pPr>
      <w:r>
        <w:t>старший врач станции (отделения) скорой медицинской помощи - 19545 рублей;</w:t>
      </w:r>
    </w:p>
    <w:p w:rsidR="00A65EF6" w:rsidRDefault="00A65EF6">
      <w:pPr>
        <w:pStyle w:val="ConsPlusNormal"/>
        <w:spacing w:before="200"/>
        <w:ind w:firstLine="540"/>
        <w:jc w:val="both"/>
      </w:pPr>
      <w:r>
        <w:t>заведующий кабинетом медицинской профилактики - фельдшер (медицинская сестра) - 15321 рубль.</w:t>
      </w:r>
    </w:p>
    <w:p w:rsidR="00A65EF6" w:rsidRDefault="00A65EF6">
      <w:pPr>
        <w:pStyle w:val="ConsPlusNormal"/>
        <w:jc w:val="both"/>
      </w:pPr>
      <w:r>
        <w:t xml:space="preserve">(п. 2.1 в ред. </w:t>
      </w:r>
      <w:hyperlink r:id="rId33">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bookmarkStart w:id="8" w:name="P174"/>
      <w:bookmarkEnd w:id="8"/>
      <w:r>
        <w:t xml:space="preserve">2.2. Минимальные размеры должностных окладов работников, занимающих общеотраслевые должности специалистов и служащих, устанавливаются на основе отнесения занимаемых ими должностей к квалификационным уровням ПКГ, утвержденных </w:t>
      </w:r>
      <w:hyperlink r:id="rId34">
        <w:r>
          <w:rPr>
            <w:color w:val="0000FF"/>
          </w:rPr>
          <w:t>Приказом</w:t>
        </w:r>
      </w:hyperlink>
      <w:r>
        <w:t xml:space="preserve"> Министерства здравоохранения и социального развития Российской Федерации от 29 мая 2008 года N 247н,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1"/>
        <w:gridCol w:w="2268"/>
        <w:gridCol w:w="2098"/>
      </w:tblGrid>
      <w:tr w:rsidR="00A65EF6">
        <w:tc>
          <w:tcPr>
            <w:tcW w:w="4651"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268" w:type="dxa"/>
            <w:vAlign w:val="center"/>
          </w:tcPr>
          <w:p w:rsidR="00A65EF6" w:rsidRDefault="00A65EF6">
            <w:pPr>
              <w:pStyle w:val="ConsPlusNormal"/>
              <w:jc w:val="center"/>
            </w:pPr>
            <w:r>
              <w:t>Повышающие коэффициенты по квалификационным уровням ПКГ</w:t>
            </w:r>
          </w:p>
        </w:tc>
        <w:tc>
          <w:tcPr>
            <w:tcW w:w="2098" w:type="dxa"/>
            <w:vAlign w:val="center"/>
          </w:tcPr>
          <w:p w:rsidR="00A65EF6" w:rsidRDefault="00A65EF6">
            <w:pPr>
              <w:pStyle w:val="ConsPlusNormal"/>
              <w:jc w:val="center"/>
            </w:pPr>
            <w:r>
              <w:t>Минимальный должностной оклад, рубли</w:t>
            </w:r>
          </w:p>
        </w:tc>
      </w:tr>
      <w:tr w:rsidR="00A65EF6">
        <w:tc>
          <w:tcPr>
            <w:tcW w:w="4651" w:type="dxa"/>
            <w:vAlign w:val="center"/>
          </w:tcPr>
          <w:p w:rsidR="00A65EF6" w:rsidRDefault="00A65EF6">
            <w:pPr>
              <w:pStyle w:val="ConsPlusNormal"/>
              <w:jc w:val="center"/>
            </w:pPr>
            <w:r>
              <w:t>1</w:t>
            </w:r>
          </w:p>
        </w:tc>
        <w:tc>
          <w:tcPr>
            <w:tcW w:w="2268" w:type="dxa"/>
            <w:vAlign w:val="center"/>
          </w:tcPr>
          <w:p w:rsidR="00A65EF6" w:rsidRDefault="00A65EF6">
            <w:pPr>
              <w:pStyle w:val="ConsPlusNormal"/>
              <w:jc w:val="center"/>
            </w:pPr>
            <w:r>
              <w:t>2</w:t>
            </w:r>
          </w:p>
        </w:tc>
        <w:tc>
          <w:tcPr>
            <w:tcW w:w="2098" w:type="dxa"/>
            <w:vAlign w:val="center"/>
          </w:tcPr>
          <w:p w:rsidR="00A65EF6" w:rsidRDefault="00A65EF6">
            <w:pPr>
              <w:pStyle w:val="ConsPlusNormal"/>
              <w:jc w:val="center"/>
            </w:pPr>
            <w:r>
              <w:t>3</w:t>
            </w:r>
          </w:p>
        </w:tc>
      </w:tr>
      <w:tr w:rsidR="00A65EF6">
        <w:tc>
          <w:tcPr>
            <w:tcW w:w="4651" w:type="dxa"/>
          </w:tcPr>
          <w:p w:rsidR="00A65EF6" w:rsidRDefault="00A65EF6">
            <w:pPr>
              <w:pStyle w:val="ConsPlusNormal"/>
            </w:pPr>
            <w:r>
              <w:t>Должности, отнесенные к ПКГ "Общеотраслевые должности служащих первого уровня":</w:t>
            </w:r>
          </w:p>
        </w:tc>
        <w:tc>
          <w:tcPr>
            <w:tcW w:w="2268" w:type="dxa"/>
          </w:tcPr>
          <w:p w:rsidR="00A65EF6" w:rsidRDefault="00A65EF6">
            <w:pPr>
              <w:pStyle w:val="ConsPlusNormal"/>
              <w:jc w:val="center"/>
            </w:pPr>
          </w:p>
        </w:tc>
        <w:tc>
          <w:tcPr>
            <w:tcW w:w="2098" w:type="dxa"/>
          </w:tcPr>
          <w:p w:rsidR="00A65EF6" w:rsidRDefault="00A65EF6">
            <w:pPr>
              <w:pStyle w:val="ConsPlusNormal"/>
              <w:jc w:val="center"/>
            </w:pPr>
          </w:p>
        </w:tc>
      </w:tr>
      <w:tr w:rsidR="00A65EF6">
        <w:tc>
          <w:tcPr>
            <w:tcW w:w="4651" w:type="dxa"/>
          </w:tcPr>
          <w:p w:rsidR="00A65EF6" w:rsidRDefault="00A65EF6">
            <w:pPr>
              <w:pStyle w:val="ConsPlusNormal"/>
            </w:pPr>
            <w:r>
              <w:t>1 квалификационный уровень:</w:t>
            </w:r>
          </w:p>
          <w:p w:rsidR="00A65EF6" w:rsidRDefault="00A65EF6">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A65EF6" w:rsidRDefault="00A65EF6">
            <w:pPr>
              <w:pStyle w:val="ConsPlusNormal"/>
              <w:jc w:val="center"/>
            </w:pPr>
            <w:r>
              <w:t>1,150</w:t>
            </w:r>
          </w:p>
        </w:tc>
        <w:tc>
          <w:tcPr>
            <w:tcW w:w="2098" w:type="dxa"/>
          </w:tcPr>
          <w:p w:rsidR="00A65EF6" w:rsidRDefault="00A65EF6">
            <w:pPr>
              <w:pStyle w:val="ConsPlusNormal"/>
              <w:jc w:val="center"/>
            </w:pPr>
            <w:r>
              <w:t>4741</w:t>
            </w:r>
          </w:p>
        </w:tc>
      </w:tr>
      <w:tr w:rsidR="00A65EF6">
        <w:tc>
          <w:tcPr>
            <w:tcW w:w="4651" w:type="dxa"/>
          </w:tcPr>
          <w:p w:rsidR="00A65EF6" w:rsidRDefault="00A65EF6">
            <w:pPr>
              <w:pStyle w:val="ConsPlusNormal"/>
            </w:pPr>
            <w:r>
              <w:t>2 квалификационный уровень:</w:t>
            </w:r>
          </w:p>
          <w:p w:rsidR="00A65EF6" w:rsidRDefault="00A65EF6">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rsidR="00A65EF6" w:rsidRDefault="00A65EF6">
            <w:pPr>
              <w:pStyle w:val="ConsPlusNormal"/>
              <w:jc w:val="center"/>
            </w:pPr>
            <w:r>
              <w:t>1,208</w:t>
            </w:r>
          </w:p>
        </w:tc>
        <w:tc>
          <w:tcPr>
            <w:tcW w:w="2098" w:type="dxa"/>
          </w:tcPr>
          <w:p w:rsidR="00A65EF6" w:rsidRDefault="00A65EF6">
            <w:pPr>
              <w:pStyle w:val="ConsPlusNormal"/>
              <w:jc w:val="center"/>
            </w:pPr>
            <w:r>
              <w:t>4980</w:t>
            </w:r>
          </w:p>
        </w:tc>
      </w:tr>
      <w:tr w:rsidR="00A65EF6">
        <w:tc>
          <w:tcPr>
            <w:tcW w:w="4651" w:type="dxa"/>
          </w:tcPr>
          <w:p w:rsidR="00A65EF6" w:rsidRDefault="00A65EF6">
            <w:pPr>
              <w:pStyle w:val="ConsPlusNormal"/>
            </w:pPr>
            <w:r>
              <w:t xml:space="preserve">Должности, отнесенные к ПКГ "Общеотраслевые должности служащих </w:t>
            </w:r>
            <w:r>
              <w:lastRenderedPageBreak/>
              <w:t>второго уровня":</w:t>
            </w:r>
          </w:p>
        </w:tc>
        <w:tc>
          <w:tcPr>
            <w:tcW w:w="2268" w:type="dxa"/>
          </w:tcPr>
          <w:p w:rsidR="00A65EF6" w:rsidRDefault="00A65EF6">
            <w:pPr>
              <w:pStyle w:val="ConsPlusNormal"/>
              <w:jc w:val="center"/>
            </w:pPr>
          </w:p>
        </w:tc>
        <w:tc>
          <w:tcPr>
            <w:tcW w:w="2098" w:type="dxa"/>
          </w:tcPr>
          <w:p w:rsidR="00A65EF6" w:rsidRDefault="00A65EF6">
            <w:pPr>
              <w:pStyle w:val="ConsPlusNormal"/>
              <w:jc w:val="center"/>
            </w:pPr>
          </w:p>
        </w:tc>
      </w:tr>
      <w:tr w:rsidR="00A65EF6">
        <w:tc>
          <w:tcPr>
            <w:tcW w:w="4651" w:type="dxa"/>
          </w:tcPr>
          <w:p w:rsidR="00A65EF6" w:rsidRDefault="00A65EF6">
            <w:pPr>
              <w:pStyle w:val="ConsPlusNormal"/>
            </w:pPr>
            <w:r>
              <w:lastRenderedPageBreak/>
              <w:t>1 квалификационный уровень:</w:t>
            </w:r>
          </w:p>
          <w:p w:rsidR="00A65EF6" w:rsidRDefault="00A65EF6">
            <w:pPr>
              <w:pStyle w:val="ConsPlusNormal"/>
            </w:pPr>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rsidR="00A65EF6" w:rsidRDefault="00A65EF6">
            <w:pPr>
              <w:pStyle w:val="ConsPlusNormal"/>
              <w:jc w:val="center"/>
            </w:pPr>
            <w:r>
              <w:t>1,400</w:t>
            </w:r>
          </w:p>
        </w:tc>
        <w:tc>
          <w:tcPr>
            <w:tcW w:w="2098" w:type="dxa"/>
          </w:tcPr>
          <w:p w:rsidR="00A65EF6" w:rsidRDefault="00A65EF6">
            <w:pPr>
              <w:pStyle w:val="ConsPlusNormal"/>
              <w:jc w:val="center"/>
            </w:pPr>
            <w:r>
              <w:t>5771</w:t>
            </w:r>
          </w:p>
        </w:tc>
      </w:tr>
      <w:tr w:rsidR="00A65EF6">
        <w:tc>
          <w:tcPr>
            <w:tcW w:w="4651" w:type="dxa"/>
          </w:tcPr>
          <w:p w:rsidR="00A65EF6" w:rsidRDefault="00A65EF6">
            <w:pPr>
              <w:pStyle w:val="ConsPlusNormal"/>
            </w:pPr>
            <w:r>
              <w:t>2 квалификационный уровень:</w:t>
            </w:r>
          </w:p>
          <w:p w:rsidR="00A65EF6" w:rsidRDefault="00A65EF6">
            <w:pPr>
              <w:pStyle w:val="ConsPlusNormal"/>
            </w:pPr>
            <w: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268" w:type="dxa"/>
          </w:tcPr>
          <w:p w:rsidR="00A65EF6" w:rsidRDefault="00A65EF6">
            <w:pPr>
              <w:pStyle w:val="ConsPlusNormal"/>
              <w:jc w:val="center"/>
            </w:pPr>
            <w:r>
              <w:t>1,470</w:t>
            </w:r>
          </w:p>
        </w:tc>
        <w:tc>
          <w:tcPr>
            <w:tcW w:w="2098" w:type="dxa"/>
          </w:tcPr>
          <w:p w:rsidR="00A65EF6" w:rsidRDefault="00A65EF6">
            <w:pPr>
              <w:pStyle w:val="ConsPlusNormal"/>
              <w:jc w:val="center"/>
            </w:pPr>
            <w:r>
              <w:t>6060</w:t>
            </w:r>
          </w:p>
        </w:tc>
      </w:tr>
      <w:tr w:rsidR="00A65EF6">
        <w:tc>
          <w:tcPr>
            <w:tcW w:w="4651" w:type="dxa"/>
          </w:tcPr>
          <w:p w:rsidR="00A65EF6" w:rsidRDefault="00A65EF6">
            <w:pPr>
              <w:pStyle w:val="ConsPlusNormal"/>
            </w:pPr>
            <w:r>
              <w:t>3 квалификационный уровень:</w:t>
            </w:r>
          </w:p>
          <w:p w:rsidR="00A65EF6" w:rsidRDefault="00A65EF6">
            <w:pPr>
              <w:pStyle w:val="ConsPlusNormal"/>
            </w:pPr>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2268" w:type="dxa"/>
          </w:tcPr>
          <w:p w:rsidR="00A65EF6" w:rsidRDefault="00A65EF6">
            <w:pPr>
              <w:pStyle w:val="ConsPlusNormal"/>
              <w:jc w:val="center"/>
            </w:pPr>
            <w:r>
              <w:t>1,540</w:t>
            </w:r>
          </w:p>
        </w:tc>
        <w:tc>
          <w:tcPr>
            <w:tcW w:w="2098" w:type="dxa"/>
          </w:tcPr>
          <w:p w:rsidR="00A65EF6" w:rsidRDefault="00A65EF6">
            <w:pPr>
              <w:pStyle w:val="ConsPlusNormal"/>
              <w:jc w:val="center"/>
            </w:pPr>
            <w:r>
              <w:t>6348</w:t>
            </w:r>
          </w:p>
        </w:tc>
      </w:tr>
      <w:tr w:rsidR="00A65EF6">
        <w:tc>
          <w:tcPr>
            <w:tcW w:w="4651" w:type="dxa"/>
          </w:tcPr>
          <w:p w:rsidR="00A65EF6" w:rsidRDefault="00A65EF6">
            <w:pPr>
              <w:pStyle w:val="ConsPlusNormal"/>
            </w:pPr>
            <w:r>
              <w:lastRenderedPageBreak/>
              <w:t>4 квалификационный уровень:</w:t>
            </w:r>
          </w:p>
          <w:p w:rsidR="00A65EF6" w:rsidRDefault="00A65EF6">
            <w:pPr>
              <w:pStyle w:val="ConsPlusNormal"/>
            </w:pPr>
            <w: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A65EF6" w:rsidRDefault="00A65EF6">
            <w:pPr>
              <w:pStyle w:val="ConsPlusNormal"/>
              <w:jc w:val="center"/>
            </w:pPr>
            <w:r>
              <w:t>1,610</w:t>
            </w:r>
          </w:p>
        </w:tc>
        <w:tc>
          <w:tcPr>
            <w:tcW w:w="2098" w:type="dxa"/>
          </w:tcPr>
          <w:p w:rsidR="00A65EF6" w:rsidRDefault="00A65EF6">
            <w:pPr>
              <w:pStyle w:val="ConsPlusNormal"/>
              <w:jc w:val="center"/>
            </w:pPr>
            <w:r>
              <w:t>6637</w:t>
            </w:r>
          </w:p>
        </w:tc>
      </w:tr>
      <w:tr w:rsidR="00A65EF6">
        <w:tc>
          <w:tcPr>
            <w:tcW w:w="4651" w:type="dxa"/>
          </w:tcPr>
          <w:p w:rsidR="00A65EF6" w:rsidRDefault="00A65EF6">
            <w:pPr>
              <w:pStyle w:val="ConsPlusNormal"/>
            </w:pPr>
            <w:r>
              <w:t>5 квалификационный уровень:</w:t>
            </w:r>
          </w:p>
          <w:p w:rsidR="00A65EF6" w:rsidRDefault="00A65EF6">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A65EF6" w:rsidRDefault="00A65EF6">
            <w:pPr>
              <w:pStyle w:val="ConsPlusNormal"/>
              <w:jc w:val="center"/>
            </w:pPr>
            <w:r>
              <w:t>1,680</w:t>
            </w:r>
          </w:p>
        </w:tc>
        <w:tc>
          <w:tcPr>
            <w:tcW w:w="2098" w:type="dxa"/>
          </w:tcPr>
          <w:p w:rsidR="00A65EF6" w:rsidRDefault="00A65EF6">
            <w:pPr>
              <w:pStyle w:val="ConsPlusNormal"/>
              <w:jc w:val="center"/>
            </w:pPr>
            <w:r>
              <w:t>6925</w:t>
            </w:r>
          </w:p>
        </w:tc>
      </w:tr>
      <w:tr w:rsidR="00A65EF6">
        <w:tc>
          <w:tcPr>
            <w:tcW w:w="4651" w:type="dxa"/>
          </w:tcPr>
          <w:p w:rsidR="00A65EF6" w:rsidRDefault="00A65EF6">
            <w:pPr>
              <w:pStyle w:val="ConsPlusNormal"/>
            </w:pPr>
            <w:r>
              <w:t>Должности, отнесенные к ПКГ "Общеотраслевые должности служащих третьего уровня":</w:t>
            </w:r>
          </w:p>
        </w:tc>
        <w:tc>
          <w:tcPr>
            <w:tcW w:w="2268" w:type="dxa"/>
          </w:tcPr>
          <w:p w:rsidR="00A65EF6" w:rsidRDefault="00A65EF6">
            <w:pPr>
              <w:pStyle w:val="ConsPlusNormal"/>
              <w:jc w:val="center"/>
            </w:pPr>
          </w:p>
        </w:tc>
        <w:tc>
          <w:tcPr>
            <w:tcW w:w="2098" w:type="dxa"/>
          </w:tcPr>
          <w:p w:rsidR="00A65EF6" w:rsidRDefault="00A65EF6">
            <w:pPr>
              <w:pStyle w:val="ConsPlusNormal"/>
              <w:jc w:val="center"/>
            </w:pPr>
          </w:p>
        </w:tc>
      </w:tr>
      <w:tr w:rsidR="00A65EF6">
        <w:tc>
          <w:tcPr>
            <w:tcW w:w="4651" w:type="dxa"/>
          </w:tcPr>
          <w:p w:rsidR="00A65EF6" w:rsidRDefault="00A65EF6">
            <w:pPr>
              <w:pStyle w:val="ConsPlusNormal"/>
            </w:pPr>
            <w:r>
              <w:t>1 квалификационный уровень:</w:t>
            </w:r>
          </w:p>
          <w:p w:rsidR="00A65EF6" w:rsidRDefault="00A65EF6">
            <w:pPr>
              <w:pStyle w:val="ConsPlusNormal"/>
            </w:pPr>
            <w: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w:t>
            </w:r>
            <w:r>
              <w:lastRenderedPageBreak/>
              <w:t>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A65EF6" w:rsidRDefault="00A65EF6">
            <w:pPr>
              <w:pStyle w:val="ConsPlusNormal"/>
              <w:jc w:val="center"/>
            </w:pPr>
            <w:r>
              <w:lastRenderedPageBreak/>
              <w:t>1,900</w:t>
            </w:r>
          </w:p>
        </w:tc>
        <w:tc>
          <w:tcPr>
            <w:tcW w:w="2098" w:type="dxa"/>
          </w:tcPr>
          <w:p w:rsidR="00A65EF6" w:rsidRDefault="00A65EF6">
            <w:pPr>
              <w:pStyle w:val="ConsPlusNormal"/>
              <w:jc w:val="center"/>
            </w:pPr>
            <w:r>
              <w:t>7832</w:t>
            </w:r>
          </w:p>
        </w:tc>
      </w:tr>
      <w:tr w:rsidR="00A65EF6">
        <w:tc>
          <w:tcPr>
            <w:tcW w:w="4651" w:type="dxa"/>
          </w:tcPr>
          <w:p w:rsidR="00A65EF6" w:rsidRDefault="00A65EF6">
            <w:pPr>
              <w:pStyle w:val="ConsPlusNormal"/>
            </w:pPr>
            <w:r>
              <w:lastRenderedPageBreak/>
              <w:t>2 квалификационный уровень:</w:t>
            </w:r>
          </w:p>
          <w:p w:rsidR="00A65EF6" w:rsidRDefault="00A65EF6">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A65EF6" w:rsidRDefault="00A65EF6">
            <w:pPr>
              <w:pStyle w:val="ConsPlusNormal"/>
              <w:jc w:val="center"/>
            </w:pPr>
            <w:r>
              <w:t>1,995</w:t>
            </w:r>
          </w:p>
        </w:tc>
        <w:tc>
          <w:tcPr>
            <w:tcW w:w="2098" w:type="dxa"/>
          </w:tcPr>
          <w:p w:rsidR="00A65EF6" w:rsidRDefault="00A65EF6">
            <w:pPr>
              <w:pStyle w:val="ConsPlusNormal"/>
              <w:jc w:val="center"/>
            </w:pPr>
            <w:r>
              <w:t>8224</w:t>
            </w:r>
          </w:p>
        </w:tc>
      </w:tr>
      <w:tr w:rsidR="00A65EF6">
        <w:tc>
          <w:tcPr>
            <w:tcW w:w="4651" w:type="dxa"/>
          </w:tcPr>
          <w:p w:rsidR="00A65EF6" w:rsidRDefault="00A65EF6">
            <w:pPr>
              <w:pStyle w:val="ConsPlusNormal"/>
            </w:pPr>
            <w:r>
              <w:t>3 квалификационный уровень:</w:t>
            </w:r>
          </w:p>
          <w:p w:rsidR="00A65EF6" w:rsidRDefault="00A65EF6">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A65EF6" w:rsidRDefault="00A65EF6">
            <w:pPr>
              <w:pStyle w:val="ConsPlusNormal"/>
              <w:jc w:val="center"/>
            </w:pPr>
            <w:r>
              <w:t>2,090</w:t>
            </w:r>
          </w:p>
        </w:tc>
        <w:tc>
          <w:tcPr>
            <w:tcW w:w="2098" w:type="dxa"/>
          </w:tcPr>
          <w:p w:rsidR="00A65EF6" w:rsidRDefault="00A65EF6">
            <w:pPr>
              <w:pStyle w:val="ConsPlusNormal"/>
              <w:jc w:val="center"/>
            </w:pPr>
            <w:r>
              <w:t>8615</w:t>
            </w:r>
          </w:p>
        </w:tc>
      </w:tr>
      <w:tr w:rsidR="00A65EF6">
        <w:tc>
          <w:tcPr>
            <w:tcW w:w="4651" w:type="dxa"/>
          </w:tcPr>
          <w:p w:rsidR="00A65EF6" w:rsidRDefault="00A65EF6">
            <w:pPr>
              <w:pStyle w:val="ConsPlusNormal"/>
            </w:pPr>
            <w:r>
              <w:t>4 квалификационный уровень:</w:t>
            </w:r>
          </w:p>
          <w:p w:rsidR="00A65EF6" w:rsidRDefault="00A65EF6">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A65EF6" w:rsidRDefault="00A65EF6">
            <w:pPr>
              <w:pStyle w:val="ConsPlusNormal"/>
              <w:jc w:val="center"/>
            </w:pPr>
            <w:r>
              <w:t>2,185</w:t>
            </w:r>
          </w:p>
        </w:tc>
        <w:tc>
          <w:tcPr>
            <w:tcW w:w="2098" w:type="dxa"/>
          </w:tcPr>
          <w:p w:rsidR="00A65EF6" w:rsidRDefault="00A65EF6">
            <w:pPr>
              <w:pStyle w:val="ConsPlusNormal"/>
              <w:jc w:val="center"/>
            </w:pPr>
            <w:r>
              <w:t>9007</w:t>
            </w:r>
          </w:p>
        </w:tc>
      </w:tr>
      <w:tr w:rsidR="00A65EF6">
        <w:tc>
          <w:tcPr>
            <w:tcW w:w="4651" w:type="dxa"/>
          </w:tcPr>
          <w:p w:rsidR="00A65EF6" w:rsidRDefault="00A65EF6">
            <w:pPr>
              <w:pStyle w:val="ConsPlusNormal"/>
            </w:pPr>
            <w:r>
              <w:t>5 квалификационный уровень:</w:t>
            </w:r>
          </w:p>
          <w:p w:rsidR="00A65EF6" w:rsidRDefault="00A65EF6">
            <w:pPr>
              <w:pStyle w:val="ConsPlusNormal"/>
            </w:pPr>
            <w:r>
              <w:t>главные специалисты в отделах, отделениях, лабораториях, мастерских; заместитель главного бухгалтера</w:t>
            </w:r>
          </w:p>
        </w:tc>
        <w:tc>
          <w:tcPr>
            <w:tcW w:w="2268" w:type="dxa"/>
          </w:tcPr>
          <w:p w:rsidR="00A65EF6" w:rsidRDefault="00A65EF6">
            <w:pPr>
              <w:pStyle w:val="ConsPlusNormal"/>
              <w:jc w:val="center"/>
            </w:pPr>
            <w:r>
              <w:t>2,280</w:t>
            </w:r>
          </w:p>
        </w:tc>
        <w:tc>
          <w:tcPr>
            <w:tcW w:w="2098" w:type="dxa"/>
          </w:tcPr>
          <w:p w:rsidR="00A65EF6" w:rsidRDefault="00A65EF6">
            <w:pPr>
              <w:pStyle w:val="ConsPlusNormal"/>
              <w:jc w:val="center"/>
            </w:pPr>
            <w:r>
              <w:t>9399</w:t>
            </w:r>
          </w:p>
        </w:tc>
      </w:tr>
      <w:tr w:rsidR="00A65EF6">
        <w:tc>
          <w:tcPr>
            <w:tcW w:w="4651" w:type="dxa"/>
          </w:tcPr>
          <w:p w:rsidR="00A65EF6" w:rsidRDefault="00A65EF6">
            <w:pPr>
              <w:pStyle w:val="ConsPlusNormal"/>
            </w:pPr>
            <w:r>
              <w:t>Должности, отнесенные к ПКГ "Общеотраслевые должности служащих четвертого уровня":</w:t>
            </w:r>
          </w:p>
        </w:tc>
        <w:tc>
          <w:tcPr>
            <w:tcW w:w="2268" w:type="dxa"/>
          </w:tcPr>
          <w:p w:rsidR="00A65EF6" w:rsidRDefault="00A65EF6">
            <w:pPr>
              <w:pStyle w:val="ConsPlusNormal"/>
              <w:jc w:val="center"/>
            </w:pPr>
          </w:p>
        </w:tc>
        <w:tc>
          <w:tcPr>
            <w:tcW w:w="2098" w:type="dxa"/>
          </w:tcPr>
          <w:p w:rsidR="00A65EF6" w:rsidRDefault="00A65EF6">
            <w:pPr>
              <w:pStyle w:val="ConsPlusNormal"/>
              <w:jc w:val="center"/>
            </w:pPr>
          </w:p>
        </w:tc>
      </w:tr>
      <w:tr w:rsidR="00A65EF6">
        <w:tc>
          <w:tcPr>
            <w:tcW w:w="4651" w:type="dxa"/>
          </w:tcPr>
          <w:p w:rsidR="00A65EF6" w:rsidRDefault="00A65EF6">
            <w:pPr>
              <w:pStyle w:val="ConsPlusNormal"/>
            </w:pPr>
            <w:r>
              <w:t>1 квалификационный уровень:</w:t>
            </w:r>
          </w:p>
          <w:p w:rsidR="00A65EF6" w:rsidRDefault="00A65EF6">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патентной и изобретательской работы; начальник отдела подготовки кадров; </w:t>
            </w:r>
            <w:r>
              <w:lastRenderedPageBreak/>
              <w:t>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A65EF6" w:rsidRDefault="00A65EF6">
            <w:pPr>
              <w:pStyle w:val="ConsPlusNormal"/>
              <w:jc w:val="center"/>
            </w:pPr>
            <w:r>
              <w:lastRenderedPageBreak/>
              <w:t>2,300</w:t>
            </w:r>
          </w:p>
        </w:tc>
        <w:tc>
          <w:tcPr>
            <w:tcW w:w="2098" w:type="dxa"/>
          </w:tcPr>
          <w:p w:rsidR="00A65EF6" w:rsidRDefault="00A65EF6">
            <w:pPr>
              <w:pStyle w:val="ConsPlusNormal"/>
              <w:jc w:val="center"/>
            </w:pPr>
            <w:r>
              <w:t>9481</w:t>
            </w:r>
          </w:p>
        </w:tc>
      </w:tr>
      <w:tr w:rsidR="00A65EF6">
        <w:tc>
          <w:tcPr>
            <w:tcW w:w="4651" w:type="dxa"/>
          </w:tcPr>
          <w:p w:rsidR="00A65EF6" w:rsidRDefault="00A65EF6">
            <w:pPr>
              <w:pStyle w:val="ConsPlusNormal"/>
            </w:pPr>
            <w:r>
              <w:lastRenderedPageBreak/>
              <w:t>2 квалификационный уровень:</w:t>
            </w:r>
          </w:p>
          <w:p w:rsidR="00A65EF6" w:rsidRDefault="00A65EF6">
            <w:pPr>
              <w:pStyle w:val="ConsPlusNormal"/>
            </w:pPr>
            <w:r>
              <w:t xml:space="preserve">главный (аналитик; диспетчер, конструктор, металлург, метролог, механик, сварщик, специалист по защите информации, технолог, эксперт; энергетик) </w:t>
            </w:r>
            <w:hyperlink w:anchor="P256">
              <w:r>
                <w:rPr>
                  <w:color w:val="0000FF"/>
                </w:rPr>
                <w:t>&lt;*&gt;</w:t>
              </w:r>
            </w:hyperlink>
            <w:r>
              <w:t>; заведующий медицинским складом мобилизационного резерва</w:t>
            </w:r>
          </w:p>
        </w:tc>
        <w:tc>
          <w:tcPr>
            <w:tcW w:w="2268" w:type="dxa"/>
          </w:tcPr>
          <w:p w:rsidR="00A65EF6" w:rsidRDefault="00A65EF6">
            <w:pPr>
              <w:pStyle w:val="ConsPlusNormal"/>
              <w:jc w:val="center"/>
            </w:pPr>
            <w:r>
              <w:t>2,415</w:t>
            </w:r>
          </w:p>
        </w:tc>
        <w:tc>
          <w:tcPr>
            <w:tcW w:w="2098" w:type="dxa"/>
          </w:tcPr>
          <w:p w:rsidR="00A65EF6" w:rsidRDefault="00A65EF6">
            <w:pPr>
              <w:pStyle w:val="ConsPlusNormal"/>
              <w:jc w:val="center"/>
            </w:pPr>
            <w:r>
              <w:t>9955</w:t>
            </w:r>
          </w:p>
        </w:tc>
      </w:tr>
      <w:tr w:rsidR="00A65EF6">
        <w:tc>
          <w:tcPr>
            <w:tcW w:w="4651" w:type="dxa"/>
          </w:tcPr>
          <w:p w:rsidR="00A65EF6" w:rsidRDefault="00A65EF6">
            <w:pPr>
              <w:pStyle w:val="ConsPlusNormal"/>
            </w:pPr>
            <w:r>
              <w:t>3 квалификационный уровень:</w:t>
            </w:r>
          </w:p>
          <w:p w:rsidR="00A65EF6" w:rsidRDefault="00A65EF6">
            <w:pPr>
              <w:pStyle w:val="ConsPlusNormal"/>
            </w:pPr>
            <w:r>
              <w:t>директор (начальник, заведующий) филиала, другого обособленного структурного подразделения</w:t>
            </w:r>
          </w:p>
        </w:tc>
        <w:tc>
          <w:tcPr>
            <w:tcW w:w="2268" w:type="dxa"/>
          </w:tcPr>
          <w:p w:rsidR="00A65EF6" w:rsidRDefault="00A65EF6">
            <w:pPr>
              <w:pStyle w:val="ConsPlusNormal"/>
              <w:jc w:val="center"/>
            </w:pPr>
            <w:r>
              <w:t>2,530</w:t>
            </w:r>
          </w:p>
        </w:tc>
        <w:tc>
          <w:tcPr>
            <w:tcW w:w="2098" w:type="dxa"/>
          </w:tcPr>
          <w:p w:rsidR="00A65EF6" w:rsidRDefault="00A65EF6">
            <w:pPr>
              <w:pStyle w:val="ConsPlusNormal"/>
              <w:jc w:val="center"/>
            </w:pPr>
            <w:r>
              <w:t>10429</w:t>
            </w:r>
          </w:p>
        </w:tc>
      </w:tr>
    </w:tbl>
    <w:p w:rsidR="00A65EF6" w:rsidRDefault="00A65EF6">
      <w:pPr>
        <w:pStyle w:val="ConsPlusNormal"/>
        <w:ind w:firstLine="540"/>
        <w:jc w:val="both"/>
      </w:pPr>
    </w:p>
    <w:p w:rsidR="00A65EF6" w:rsidRDefault="00A65EF6">
      <w:pPr>
        <w:pStyle w:val="ConsPlusNormal"/>
        <w:ind w:firstLine="540"/>
        <w:jc w:val="both"/>
      </w:pPr>
      <w:r>
        <w:t>--------------------------------</w:t>
      </w:r>
    </w:p>
    <w:p w:rsidR="00A65EF6" w:rsidRDefault="00A65EF6">
      <w:pPr>
        <w:pStyle w:val="ConsPlusNormal"/>
        <w:spacing w:before="200"/>
        <w:ind w:firstLine="540"/>
        <w:jc w:val="both"/>
      </w:pPr>
      <w:bookmarkStart w:id="9" w:name="P256"/>
      <w:bookmarkEnd w:id="9"/>
      <w: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65EF6" w:rsidRDefault="00A65EF6">
      <w:pPr>
        <w:pStyle w:val="ConsPlusNormal"/>
        <w:ind w:firstLine="540"/>
        <w:jc w:val="both"/>
      </w:pPr>
    </w:p>
    <w:p w:rsidR="00A65EF6" w:rsidRDefault="00A65EF6">
      <w:pPr>
        <w:pStyle w:val="ConsPlusNormal"/>
        <w:ind w:firstLine="540"/>
        <w:jc w:val="both"/>
      </w:pPr>
      <w:r>
        <w:t>Минимальные размеры должностных окладов работников, занимающих общеотраслевые должности, не включенные в ПКГ, устанавливаются в следующих размерах:</w:t>
      </w:r>
    </w:p>
    <w:p w:rsidR="00A65EF6" w:rsidRDefault="00A65EF6">
      <w:pPr>
        <w:pStyle w:val="ConsPlusNormal"/>
        <w:spacing w:before="200"/>
        <w:ind w:firstLine="540"/>
        <w:jc w:val="both"/>
      </w:pPr>
      <w:r>
        <w:t>начальник автохозяйства - 9481 рубль;</w:t>
      </w:r>
    </w:p>
    <w:p w:rsidR="00A65EF6" w:rsidRDefault="00A65EF6">
      <w:pPr>
        <w:pStyle w:val="ConsPlusNormal"/>
        <w:spacing w:before="200"/>
        <w:ind w:firstLine="540"/>
        <w:jc w:val="both"/>
      </w:pPr>
      <w:r>
        <w:t>системный администратор; администратор баз данных, администратор вычислительной сети - 5771 рубль;</w:t>
      </w:r>
    </w:p>
    <w:p w:rsidR="00A65EF6" w:rsidRDefault="00A65EF6">
      <w:pPr>
        <w:pStyle w:val="ConsPlusNormal"/>
        <w:spacing w:before="200"/>
        <w:ind w:firstLine="540"/>
        <w:jc w:val="both"/>
      </w:pPr>
      <w:r>
        <w:t>регистратор - 5771 рубль;</w:t>
      </w:r>
    </w:p>
    <w:p w:rsidR="00A65EF6" w:rsidRDefault="00A65EF6">
      <w:pPr>
        <w:pStyle w:val="ConsPlusNormal"/>
        <w:spacing w:before="200"/>
        <w:ind w:firstLine="540"/>
        <w:jc w:val="both"/>
      </w:pPr>
      <w:r>
        <w:t>руководитель службы охраны труда - 9481 рубль;</w:t>
      </w:r>
    </w:p>
    <w:p w:rsidR="00A65EF6" w:rsidRDefault="00A65EF6">
      <w:pPr>
        <w:pStyle w:val="ConsPlusNormal"/>
        <w:spacing w:before="200"/>
        <w:ind w:firstLine="540"/>
        <w:jc w:val="both"/>
      </w:pPr>
      <w:r>
        <w:t>специалист по закупкам - 7832 рубля;</w:t>
      </w:r>
    </w:p>
    <w:p w:rsidR="00A65EF6" w:rsidRDefault="00A65EF6">
      <w:pPr>
        <w:pStyle w:val="ConsPlusNormal"/>
        <w:spacing w:before="200"/>
        <w:ind w:firstLine="540"/>
        <w:jc w:val="both"/>
      </w:pPr>
      <w:r>
        <w:t>специалист по закупкам 2 категории (старший) - 8225 рублей;</w:t>
      </w:r>
    </w:p>
    <w:p w:rsidR="00A65EF6" w:rsidRDefault="00A65EF6">
      <w:pPr>
        <w:pStyle w:val="ConsPlusNormal"/>
        <w:spacing w:before="200"/>
        <w:ind w:firstLine="540"/>
        <w:jc w:val="both"/>
      </w:pPr>
      <w:r>
        <w:t>специалист по закупкам 1 категории - 8616 рублей;</w:t>
      </w:r>
    </w:p>
    <w:p w:rsidR="00A65EF6" w:rsidRDefault="00A65EF6">
      <w:pPr>
        <w:pStyle w:val="ConsPlusNormal"/>
        <w:spacing w:before="200"/>
        <w:ind w:firstLine="540"/>
        <w:jc w:val="both"/>
      </w:pPr>
      <w:r>
        <w:t>ведущий специалист по закупкам - 9008 рублей;</w:t>
      </w:r>
    </w:p>
    <w:p w:rsidR="00A65EF6" w:rsidRDefault="00A65EF6">
      <w:pPr>
        <w:pStyle w:val="ConsPlusNormal"/>
        <w:spacing w:before="200"/>
        <w:ind w:firstLine="540"/>
        <w:jc w:val="both"/>
      </w:pPr>
      <w:r>
        <w:t>главный специалист по закупкам - 9399 рублей;</w:t>
      </w:r>
    </w:p>
    <w:p w:rsidR="00A65EF6" w:rsidRDefault="00A65EF6">
      <w:pPr>
        <w:pStyle w:val="ConsPlusNormal"/>
        <w:spacing w:before="200"/>
        <w:ind w:firstLine="540"/>
        <w:jc w:val="both"/>
      </w:pPr>
      <w:r>
        <w:t>специалист по охране труда - 7832 рубля;</w:t>
      </w:r>
    </w:p>
    <w:p w:rsidR="00A65EF6" w:rsidRDefault="00A65EF6">
      <w:pPr>
        <w:pStyle w:val="ConsPlusNormal"/>
        <w:spacing w:before="200"/>
        <w:ind w:firstLine="540"/>
        <w:jc w:val="both"/>
      </w:pPr>
      <w:r>
        <w:t>специалист по охране труда 2 категории - 8225 рублей;</w:t>
      </w:r>
    </w:p>
    <w:p w:rsidR="00A65EF6" w:rsidRDefault="00A65EF6">
      <w:pPr>
        <w:pStyle w:val="ConsPlusNormal"/>
        <w:spacing w:before="200"/>
        <w:ind w:firstLine="540"/>
        <w:jc w:val="both"/>
      </w:pPr>
      <w:r>
        <w:t>специалист по охране труда 1 категории - 8616 рублей;</w:t>
      </w:r>
    </w:p>
    <w:p w:rsidR="00A65EF6" w:rsidRDefault="00A65EF6">
      <w:pPr>
        <w:pStyle w:val="ConsPlusNormal"/>
        <w:spacing w:before="200"/>
        <w:ind w:firstLine="540"/>
        <w:jc w:val="both"/>
      </w:pPr>
      <w:r>
        <w:t>ведущий специалист по охране труда - 9008 рублей.</w:t>
      </w:r>
    </w:p>
    <w:p w:rsidR="00A65EF6" w:rsidRDefault="00A65EF6">
      <w:pPr>
        <w:pStyle w:val="ConsPlusNormal"/>
        <w:jc w:val="both"/>
      </w:pPr>
      <w:r>
        <w:t xml:space="preserve">(п. 2.2 в ред. </w:t>
      </w:r>
      <w:hyperlink r:id="rId35">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lastRenderedPageBreak/>
        <w:t xml:space="preserve">2.3. Минимальные размеры должностных окладов работников, занимающих должности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устанавливаются на основе отнесения занимаемых ими должностей к квалификационным уровням ПКГ, утвержденных </w:t>
      </w:r>
      <w:hyperlink r:id="rId36">
        <w:r>
          <w:rPr>
            <w:color w:val="0000FF"/>
          </w:rPr>
          <w:t>Приказом</w:t>
        </w:r>
      </w:hyperlink>
      <w:r>
        <w:t xml:space="preserve"> Министерства здравоохранения и социального развития Российской Федерации от 27 мая 2008 года N 242н,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405"/>
        <w:gridCol w:w="2324"/>
      </w:tblGrid>
      <w:tr w:rsidR="00A65EF6">
        <w:tc>
          <w:tcPr>
            <w:tcW w:w="4309"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405" w:type="dxa"/>
            <w:vAlign w:val="center"/>
          </w:tcPr>
          <w:p w:rsidR="00A65EF6" w:rsidRDefault="00A65EF6">
            <w:pPr>
              <w:pStyle w:val="ConsPlusNormal"/>
              <w:jc w:val="center"/>
            </w:pPr>
            <w:r>
              <w:t>Повышающие коэффициенты по квалификационным уровням ПКГ</w:t>
            </w:r>
          </w:p>
        </w:tc>
        <w:tc>
          <w:tcPr>
            <w:tcW w:w="2324" w:type="dxa"/>
            <w:vAlign w:val="center"/>
          </w:tcPr>
          <w:p w:rsidR="00A65EF6" w:rsidRDefault="00A65EF6">
            <w:pPr>
              <w:pStyle w:val="ConsPlusNormal"/>
              <w:jc w:val="center"/>
            </w:pPr>
            <w:r>
              <w:t>Минимальный должностной оклад, рубли</w:t>
            </w:r>
          </w:p>
        </w:tc>
      </w:tr>
      <w:tr w:rsidR="00A65EF6">
        <w:tc>
          <w:tcPr>
            <w:tcW w:w="4309" w:type="dxa"/>
          </w:tcPr>
          <w:p w:rsidR="00A65EF6" w:rsidRDefault="00A65EF6">
            <w:pPr>
              <w:pStyle w:val="ConsPlusNormal"/>
            </w:pPr>
            <w:r>
              <w:t>ПКГ "Должности специалистов второго уровня":</w:t>
            </w:r>
          </w:p>
        </w:tc>
        <w:tc>
          <w:tcPr>
            <w:tcW w:w="2405" w:type="dxa"/>
          </w:tcPr>
          <w:p w:rsidR="00A65EF6" w:rsidRDefault="00A65EF6">
            <w:pPr>
              <w:pStyle w:val="ConsPlusNormal"/>
              <w:jc w:val="center"/>
            </w:pPr>
          </w:p>
        </w:tc>
        <w:tc>
          <w:tcPr>
            <w:tcW w:w="2324" w:type="dxa"/>
          </w:tcPr>
          <w:p w:rsidR="00A65EF6" w:rsidRDefault="00A65EF6">
            <w:pPr>
              <w:pStyle w:val="ConsPlusNormal"/>
              <w:jc w:val="center"/>
            </w:pPr>
          </w:p>
        </w:tc>
      </w:tr>
      <w:tr w:rsidR="00A65EF6">
        <w:tc>
          <w:tcPr>
            <w:tcW w:w="4309" w:type="dxa"/>
          </w:tcPr>
          <w:p w:rsidR="00A65EF6" w:rsidRDefault="00A65EF6">
            <w:pPr>
              <w:pStyle w:val="ConsPlusNormal"/>
            </w:pPr>
            <w:r>
              <w:t>2 квалификационный уровень:</w:t>
            </w:r>
          </w:p>
          <w:p w:rsidR="00A65EF6" w:rsidRDefault="00A65EF6">
            <w:pPr>
              <w:pStyle w:val="ConsPlusNormal"/>
            </w:pPr>
            <w:r>
              <w:t>инструктор гражданской обороны; заведующий учебно-методическим кабинетом; специалист (ведущий специалист) гражданской обороны</w:t>
            </w:r>
          </w:p>
        </w:tc>
        <w:tc>
          <w:tcPr>
            <w:tcW w:w="2405" w:type="dxa"/>
          </w:tcPr>
          <w:p w:rsidR="00A65EF6" w:rsidRDefault="00A65EF6">
            <w:pPr>
              <w:pStyle w:val="ConsPlusNormal"/>
              <w:jc w:val="center"/>
            </w:pPr>
            <w:r>
              <w:t>1,470</w:t>
            </w:r>
          </w:p>
        </w:tc>
        <w:tc>
          <w:tcPr>
            <w:tcW w:w="2324" w:type="dxa"/>
          </w:tcPr>
          <w:p w:rsidR="00A65EF6" w:rsidRDefault="00A65EF6">
            <w:pPr>
              <w:pStyle w:val="ConsPlusNormal"/>
              <w:jc w:val="center"/>
            </w:pPr>
            <w:r>
              <w:t>6060</w:t>
            </w:r>
          </w:p>
        </w:tc>
      </w:tr>
      <w:tr w:rsidR="00A65EF6">
        <w:tc>
          <w:tcPr>
            <w:tcW w:w="4309" w:type="dxa"/>
          </w:tcPr>
          <w:p w:rsidR="00A65EF6" w:rsidRDefault="00A65EF6">
            <w:pPr>
              <w:pStyle w:val="ConsPlusNormal"/>
            </w:pPr>
            <w:r>
              <w:t>ПКГ "Должности специалистов третьего уровня":</w:t>
            </w:r>
          </w:p>
        </w:tc>
        <w:tc>
          <w:tcPr>
            <w:tcW w:w="2405" w:type="dxa"/>
          </w:tcPr>
          <w:p w:rsidR="00A65EF6" w:rsidRDefault="00A65EF6">
            <w:pPr>
              <w:pStyle w:val="ConsPlusNormal"/>
              <w:jc w:val="center"/>
            </w:pPr>
          </w:p>
        </w:tc>
        <w:tc>
          <w:tcPr>
            <w:tcW w:w="2324" w:type="dxa"/>
          </w:tcPr>
          <w:p w:rsidR="00A65EF6" w:rsidRDefault="00A65EF6">
            <w:pPr>
              <w:pStyle w:val="ConsPlusNormal"/>
              <w:jc w:val="center"/>
            </w:pPr>
          </w:p>
        </w:tc>
      </w:tr>
      <w:tr w:rsidR="00A65EF6">
        <w:tc>
          <w:tcPr>
            <w:tcW w:w="4309" w:type="dxa"/>
          </w:tcPr>
          <w:p w:rsidR="00A65EF6" w:rsidRDefault="00A65EF6">
            <w:pPr>
              <w:pStyle w:val="ConsPlusNormal"/>
            </w:pPr>
            <w:r>
              <w:t>3 квалификационный уровень:</w:t>
            </w:r>
          </w:p>
          <w:p w:rsidR="00A65EF6" w:rsidRDefault="00A65EF6">
            <w:pPr>
              <w:pStyle w:val="ConsPlusNormal"/>
            </w:pPr>
            <w:r>
              <w:t>начальник штаба гражданской обороны (объекта народного хозяйства)</w:t>
            </w:r>
          </w:p>
        </w:tc>
        <w:tc>
          <w:tcPr>
            <w:tcW w:w="2405" w:type="dxa"/>
          </w:tcPr>
          <w:p w:rsidR="00A65EF6" w:rsidRDefault="00A65EF6">
            <w:pPr>
              <w:pStyle w:val="ConsPlusNormal"/>
              <w:jc w:val="center"/>
            </w:pPr>
            <w:r>
              <w:t>2,090</w:t>
            </w:r>
          </w:p>
        </w:tc>
        <w:tc>
          <w:tcPr>
            <w:tcW w:w="2324" w:type="dxa"/>
          </w:tcPr>
          <w:p w:rsidR="00A65EF6" w:rsidRDefault="00A65EF6">
            <w:pPr>
              <w:pStyle w:val="ConsPlusNormal"/>
              <w:jc w:val="center"/>
            </w:pPr>
            <w:r>
              <w:t>8615</w:t>
            </w:r>
          </w:p>
        </w:tc>
      </w:tr>
    </w:tbl>
    <w:p w:rsidR="00A65EF6" w:rsidRDefault="00A65EF6">
      <w:pPr>
        <w:pStyle w:val="ConsPlusNormal"/>
        <w:jc w:val="both"/>
      </w:pPr>
    </w:p>
    <w:p w:rsidR="00A65EF6" w:rsidRDefault="00A65EF6">
      <w:pPr>
        <w:pStyle w:val="ConsPlusNormal"/>
        <w:jc w:val="both"/>
      </w:pPr>
      <w:r>
        <w:t xml:space="preserve">(п. 2.3 в ред. </w:t>
      </w:r>
      <w:hyperlink r:id="rId37">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t xml:space="preserve">2.4. Минимальные размеры должностных окладов работников, предоставляющих социальные услуги, устанавливаются на основе отнесения занимаемых ими должностей к квалификационным уровням ПКГ, утвержденных </w:t>
      </w:r>
      <w:hyperlink r:id="rId38">
        <w:r>
          <w:rPr>
            <w:color w:val="0000FF"/>
          </w:rPr>
          <w:t>Приказом</w:t>
        </w:r>
      </w:hyperlink>
      <w:r>
        <w:t xml:space="preserve"> Министерства здравоохранения и социального развития Российской Федерации от 31 марта 2008 года N 149н,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438"/>
        <w:gridCol w:w="2268"/>
      </w:tblGrid>
      <w:tr w:rsidR="00A65EF6">
        <w:tc>
          <w:tcPr>
            <w:tcW w:w="4309"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A65EF6" w:rsidRDefault="00A65EF6">
            <w:pPr>
              <w:pStyle w:val="ConsPlusNormal"/>
              <w:jc w:val="center"/>
            </w:pPr>
            <w:r>
              <w:t>Повышающие коэффициенты по квалификационным уровням ПКГ</w:t>
            </w:r>
          </w:p>
        </w:tc>
        <w:tc>
          <w:tcPr>
            <w:tcW w:w="2268" w:type="dxa"/>
            <w:vAlign w:val="center"/>
          </w:tcPr>
          <w:p w:rsidR="00A65EF6" w:rsidRDefault="00A65EF6">
            <w:pPr>
              <w:pStyle w:val="ConsPlusNormal"/>
              <w:jc w:val="center"/>
            </w:pPr>
            <w:r>
              <w:t>Минимальный должностной оклад, рубли</w:t>
            </w:r>
          </w:p>
        </w:tc>
      </w:tr>
      <w:tr w:rsidR="00A65EF6">
        <w:tc>
          <w:tcPr>
            <w:tcW w:w="4309" w:type="dxa"/>
            <w:vAlign w:val="center"/>
          </w:tcPr>
          <w:p w:rsidR="00A65EF6" w:rsidRDefault="00A65EF6">
            <w:pPr>
              <w:pStyle w:val="ConsPlusNormal"/>
              <w:jc w:val="center"/>
            </w:pPr>
            <w:r>
              <w:t>1</w:t>
            </w:r>
          </w:p>
        </w:tc>
        <w:tc>
          <w:tcPr>
            <w:tcW w:w="2438" w:type="dxa"/>
            <w:vAlign w:val="center"/>
          </w:tcPr>
          <w:p w:rsidR="00A65EF6" w:rsidRDefault="00A65EF6">
            <w:pPr>
              <w:pStyle w:val="ConsPlusNormal"/>
              <w:jc w:val="center"/>
            </w:pPr>
            <w:r>
              <w:t>2</w:t>
            </w:r>
          </w:p>
        </w:tc>
        <w:tc>
          <w:tcPr>
            <w:tcW w:w="2268" w:type="dxa"/>
            <w:vAlign w:val="center"/>
          </w:tcPr>
          <w:p w:rsidR="00A65EF6" w:rsidRDefault="00A65EF6">
            <w:pPr>
              <w:pStyle w:val="ConsPlusNormal"/>
              <w:jc w:val="center"/>
            </w:pPr>
            <w:r>
              <w:t>3</w:t>
            </w:r>
          </w:p>
        </w:tc>
      </w:tr>
      <w:tr w:rsidR="00A65EF6">
        <w:tc>
          <w:tcPr>
            <w:tcW w:w="4309" w:type="dxa"/>
          </w:tcPr>
          <w:p w:rsidR="00A65EF6" w:rsidRDefault="00A65EF6">
            <w:pPr>
              <w:pStyle w:val="ConsPlusNormal"/>
            </w:pPr>
            <w:r>
              <w:t>ПКГ "Должности специалистов второго уровня, осуществляющих предоставление социальных услуг":</w:t>
            </w:r>
          </w:p>
        </w:tc>
        <w:tc>
          <w:tcPr>
            <w:tcW w:w="2438" w:type="dxa"/>
          </w:tcPr>
          <w:p w:rsidR="00A65EF6" w:rsidRDefault="00A65EF6">
            <w:pPr>
              <w:pStyle w:val="ConsPlusNormal"/>
              <w:jc w:val="center"/>
            </w:pPr>
          </w:p>
        </w:tc>
        <w:tc>
          <w:tcPr>
            <w:tcW w:w="2268" w:type="dxa"/>
          </w:tcPr>
          <w:p w:rsidR="00A65EF6" w:rsidRDefault="00A65EF6">
            <w:pPr>
              <w:pStyle w:val="ConsPlusNormal"/>
              <w:jc w:val="center"/>
            </w:pPr>
          </w:p>
        </w:tc>
      </w:tr>
      <w:tr w:rsidR="00A65EF6">
        <w:tc>
          <w:tcPr>
            <w:tcW w:w="4309" w:type="dxa"/>
          </w:tcPr>
          <w:p w:rsidR="00A65EF6" w:rsidRDefault="00A65EF6">
            <w:pPr>
              <w:pStyle w:val="ConsPlusNormal"/>
            </w:pPr>
            <w:r>
              <w:t>техник по техническим средствам реабилитации инвалидов; социальный работник</w:t>
            </w:r>
          </w:p>
        </w:tc>
        <w:tc>
          <w:tcPr>
            <w:tcW w:w="2438" w:type="dxa"/>
          </w:tcPr>
          <w:p w:rsidR="00A65EF6" w:rsidRDefault="00A65EF6">
            <w:pPr>
              <w:pStyle w:val="ConsPlusNormal"/>
              <w:jc w:val="center"/>
            </w:pPr>
            <w:r>
              <w:t>1,400</w:t>
            </w:r>
          </w:p>
        </w:tc>
        <w:tc>
          <w:tcPr>
            <w:tcW w:w="2268" w:type="dxa"/>
          </w:tcPr>
          <w:p w:rsidR="00A65EF6" w:rsidRDefault="00A65EF6">
            <w:pPr>
              <w:pStyle w:val="ConsPlusNormal"/>
              <w:jc w:val="center"/>
            </w:pPr>
            <w:r>
              <w:t>5771</w:t>
            </w:r>
          </w:p>
        </w:tc>
      </w:tr>
      <w:tr w:rsidR="00A65EF6">
        <w:tc>
          <w:tcPr>
            <w:tcW w:w="4309" w:type="dxa"/>
          </w:tcPr>
          <w:p w:rsidR="00A65EF6" w:rsidRDefault="00A65EF6">
            <w:pPr>
              <w:pStyle w:val="ConsPlusNormal"/>
            </w:pPr>
            <w:r>
              <w:t>ПКГ "Должности специалистов третьего уровня в учреждениях здравоохранения и осуществляющих предоставление социальных услуг":</w:t>
            </w:r>
          </w:p>
        </w:tc>
        <w:tc>
          <w:tcPr>
            <w:tcW w:w="2438" w:type="dxa"/>
          </w:tcPr>
          <w:p w:rsidR="00A65EF6" w:rsidRDefault="00A65EF6">
            <w:pPr>
              <w:pStyle w:val="ConsPlusNormal"/>
              <w:jc w:val="center"/>
            </w:pPr>
          </w:p>
        </w:tc>
        <w:tc>
          <w:tcPr>
            <w:tcW w:w="2268" w:type="dxa"/>
          </w:tcPr>
          <w:p w:rsidR="00A65EF6" w:rsidRDefault="00A65EF6">
            <w:pPr>
              <w:pStyle w:val="ConsPlusNormal"/>
              <w:jc w:val="center"/>
            </w:pPr>
          </w:p>
        </w:tc>
      </w:tr>
      <w:tr w:rsidR="00A65EF6">
        <w:tc>
          <w:tcPr>
            <w:tcW w:w="4309" w:type="dxa"/>
          </w:tcPr>
          <w:p w:rsidR="00A65EF6" w:rsidRDefault="00A65EF6">
            <w:pPr>
              <w:pStyle w:val="ConsPlusNormal"/>
            </w:pPr>
            <w:r>
              <w:t>1 квалификационный уровень:</w:t>
            </w:r>
          </w:p>
          <w:p w:rsidR="00A65EF6" w:rsidRDefault="00A65EF6">
            <w:pPr>
              <w:pStyle w:val="ConsPlusNormal"/>
            </w:pPr>
            <w:r>
              <w:t xml:space="preserve">специалист по профессиональной ориентации инвалидов, специалист по физиологии труда; специалист по эргономике, специалист по социальной </w:t>
            </w:r>
            <w:r>
              <w:lastRenderedPageBreak/>
              <w:t>работе, инструктор-методист по лечебной физкультуре</w:t>
            </w:r>
          </w:p>
        </w:tc>
        <w:tc>
          <w:tcPr>
            <w:tcW w:w="2438" w:type="dxa"/>
          </w:tcPr>
          <w:p w:rsidR="00A65EF6" w:rsidRDefault="00A65EF6">
            <w:pPr>
              <w:pStyle w:val="ConsPlusNormal"/>
              <w:jc w:val="center"/>
            </w:pPr>
            <w:r>
              <w:lastRenderedPageBreak/>
              <w:t>4,1487</w:t>
            </w:r>
          </w:p>
        </w:tc>
        <w:tc>
          <w:tcPr>
            <w:tcW w:w="2268" w:type="dxa"/>
          </w:tcPr>
          <w:p w:rsidR="00A65EF6" w:rsidRDefault="00A65EF6">
            <w:pPr>
              <w:pStyle w:val="ConsPlusNormal"/>
              <w:jc w:val="center"/>
            </w:pPr>
            <w:r>
              <w:t>17101</w:t>
            </w:r>
          </w:p>
        </w:tc>
      </w:tr>
      <w:tr w:rsidR="00A65EF6">
        <w:tc>
          <w:tcPr>
            <w:tcW w:w="4309" w:type="dxa"/>
          </w:tcPr>
          <w:p w:rsidR="00A65EF6" w:rsidRDefault="00A65EF6">
            <w:pPr>
              <w:pStyle w:val="ConsPlusNormal"/>
            </w:pPr>
            <w:r>
              <w:lastRenderedPageBreak/>
              <w:t>2 квалификационный уровень:</w:t>
            </w:r>
          </w:p>
          <w:p w:rsidR="00A65EF6" w:rsidRDefault="00A65EF6">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2438" w:type="dxa"/>
          </w:tcPr>
          <w:p w:rsidR="00A65EF6" w:rsidRDefault="00A65EF6">
            <w:pPr>
              <w:pStyle w:val="ConsPlusNormal"/>
              <w:jc w:val="center"/>
            </w:pPr>
            <w:r>
              <w:t>4,3464</w:t>
            </w:r>
          </w:p>
        </w:tc>
        <w:tc>
          <w:tcPr>
            <w:tcW w:w="2268" w:type="dxa"/>
          </w:tcPr>
          <w:p w:rsidR="00A65EF6" w:rsidRDefault="00A65EF6">
            <w:pPr>
              <w:pStyle w:val="ConsPlusNormal"/>
              <w:jc w:val="center"/>
            </w:pPr>
            <w:r>
              <w:t>17916</w:t>
            </w:r>
          </w:p>
        </w:tc>
      </w:tr>
      <w:tr w:rsidR="00A65EF6">
        <w:tc>
          <w:tcPr>
            <w:tcW w:w="4309" w:type="dxa"/>
          </w:tcPr>
          <w:p w:rsidR="00A65EF6" w:rsidRDefault="00A65EF6">
            <w:pPr>
              <w:pStyle w:val="ConsPlusNormal"/>
            </w:pPr>
            <w:r>
              <w:t>3 квалификационный уровень:</w:t>
            </w:r>
          </w:p>
          <w:p w:rsidR="00A65EF6" w:rsidRDefault="00A65EF6">
            <w:pPr>
              <w:pStyle w:val="ConsPlusNormal"/>
            </w:pPr>
            <w:r>
              <w:t>консультант по профессиональной реабилитации инвалидов</w:t>
            </w:r>
          </w:p>
        </w:tc>
        <w:tc>
          <w:tcPr>
            <w:tcW w:w="2438" w:type="dxa"/>
          </w:tcPr>
          <w:p w:rsidR="00A65EF6" w:rsidRDefault="00A65EF6">
            <w:pPr>
              <w:pStyle w:val="ConsPlusNormal"/>
              <w:jc w:val="center"/>
            </w:pPr>
            <w:r>
              <w:t>4,3717</w:t>
            </w:r>
          </w:p>
        </w:tc>
        <w:tc>
          <w:tcPr>
            <w:tcW w:w="2268" w:type="dxa"/>
          </w:tcPr>
          <w:p w:rsidR="00A65EF6" w:rsidRDefault="00A65EF6">
            <w:pPr>
              <w:pStyle w:val="ConsPlusNormal"/>
              <w:jc w:val="center"/>
            </w:pPr>
            <w:r>
              <w:t>18021</w:t>
            </w:r>
          </w:p>
        </w:tc>
      </w:tr>
      <w:tr w:rsidR="00A65EF6">
        <w:tc>
          <w:tcPr>
            <w:tcW w:w="4309" w:type="dxa"/>
          </w:tcPr>
          <w:p w:rsidR="00A65EF6" w:rsidRDefault="00A65EF6">
            <w:pPr>
              <w:pStyle w:val="ConsPlusNormal"/>
            </w:pPr>
            <w:r>
              <w:t>Должности, отнесенные к ПКГ "Должности руководителей в учреждениях здравоохранения и осуществляющих предоставление социальных услуг":</w:t>
            </w:r>
          </w:p>
        </w:tc>
        <w:tc>
          <w:tcPr>
            <w:tcW w:w="2438" w:type="dxa"/>
          </w:tcPr>
          <w:p w:rsidR="00A65EF6" w:rsidRDefault="00A65EF6">
            <w:pPr>
              <w:pStyle w:val="ConsPlusNormal"/>
              <w:jc w:val="center"/>
            </w:pPr>
          </w:p>
        </w:tc>
        <w:tc>
          <w:tcPr>
            <w:tcW w:w="2268" w:type="dxa"/>
          </w:tcPr>
          <w:p w:rsidR="00A65EF6" w:rsidRDefault="00A65EF6">
            <w:pPr>
              <w:pStyle w:val="ConsPlusNormal"/>
              <w:jc w:val="center"/>
            </w:pPr>
          </w:p>
        </w:tc>
      </w:tr>
      <w:tr w:rsidR="00A65EF6">
        <w:tc>
          <w:tcPr>
            <w:tcW w:w="4309" w:type="dxa"/>
          </w:tcPr>
          <w:p w:rsidR="00A65EF6" w:rsidRDefault="00A65EF6">
            <w:pPr>
              <w:pStyle w:val="ConsPlusNormal"/>
            </w:pPr>
            <w:r>
              <w:t>заведующий отделением (социальной службой)</w:t>
            </w:r>
          </w:p>
        </w:tc>
        <w:tc>
          <w:tcPr>
            <w:tcW w:w="2438" w:type="dxa"/>
          </w:tcPr>
          <w:p w:rsidR="00A65EF6" w:rsidRDefault="00A65EF6">
            <w:pPr>
              <w:pStyle w:val="ConsPlusNormal"/>
              <w:jc w:val="center"/>
            </w:pPr>
            <w:r>
              <w:t>4,3970</w:t>
            </w:r>
          </w:p>
        </w:tc>
        <w:tc>
          <w:tcPr>
            <w:tcW w:w="2268" w:type="dxa"/>
          </w:tcPr>
          <w:p w:rsidR="00A65EF6" w:rsidRDefault="00A65EF6">
            <w:pPr>
              <w:pStyle w:val="ConsPlusNormal"/>
              <w:jc w:val="center"/>
            </w:pPr>
            <w:r>
              <w:t>18125</w:t>
            </w:r>
          </w:p>
        </w:tc>
      </w:tr>
    </w:tbl>
    <w:p w:rsidR="00A65EF6" w:rsidRDefault="00A65EF6">
      <w:pPr>
        <w:pStyle w:val="ConsPlusNormal"/>
      </w:pPr>
    </w:p>
    <w:p w:rsidR="00A65EF6" w:rsidRDefault="00A65EF6">
      <w:pPr>
        <w:pStyle w:val="ConsPlusNormal"/>
        <w:ind w:firstLine="540"/>
        <w:jc w:val="both"/>
      </w:pPr>
      <w:r>
        <w:t>Минимальные размеры должностных окладов работников, предоставляющих социальные услуги и занимающих должности, не включенные в ПКГ, устанавливаются в следующих размерах:</w:t>
      </w:r>
    </w:p>
    <w:p w:rsidR="00A65EF6" w:rsidRDefault="00A65EF6">
      <w:pPr>
        <w:pStyle w:val="ConsPlusNormal"/>
        <w:spacing w:before="200"/>
        <w:ind w:firstLine="540"/>
        <w:jc w:val="both"/>
      </w:pPr>
      <w:r>
        <w:t>медицинский физик - 17916 рублей;</w:t>
      </w:r>
    </w:p>
    <w:p w:rsidR="00A65EF6" w:rsidRDefault="00A65EF6">
      <w:pPr>
        <w:pStyle w:val="ConsPlusNormal"/>
        <w:spacing w:before="200"/>
        <w:ind w:firstLine="540"/>
        <w:jc w:val="both"/>
      </w:pPr>
      <w:r>
        <w:t>эмбриолог - 17916 рублей.</w:t>
      </w:r>
    </w:p>
    <w:p w:rsidR="00A65EF6" w:rsidRDefault="00A65EF6">
      <w:pPr>
        <w:pStyle w:val="ConsPlusNormal"/>
        <w:jc w:val="both"/>
      </w:pPr>
      <w:r>
        <w:t xml:space="preserve">(п. 2.4 в ред. </w:t>
      </w:r>
      <w:hyperlink r:id="rId39">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t xml:space="preserve">2.5. Минимальные размеры должностных окладов или ставок заработной платы педагогических работников устанавливаются на основе отнесения занимаемых ими должностей к квалификационным уровням ПКГ, утвержденных </w:t>
      </w:r>
      <w:hyperlink r:id="rId40">
        <w:r>
          <w:rPr>
            <w:color w:val="0000FF"/>
          </w:rPr>
          <w:t>Приказом</w:t>
        </w:r>
      </w:hyperlink>
      <w:r>
        <w:t xml:space="preserve"> Министерства здравоохранения и социального развития Российской Федерации от 5 мая 2008 года N 216н, в следующих размерах:</w:t>
      </w:r>
    </w:p>
    <w:p w:rsidR="00A65EF6" w:rsidRDefault="00A65E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438"/>
        <w:gridCol w:w="2290"/>
      </w:tblGrid>
      <w:tr w:rsidR="00A65EF6">
        <w:tc>
          <w:tcPr>
            <w:tcW w:w="4309"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A65EF6" w:rsidRDefault="00A65EF6">
            <w:pPr>
              <w:pStyle w:val="ConsPlusNormal"/>
              <w:jc w:val="center"/>
            </w:pPr>
            <w:r>
              <w:t>Повышающие коэффициенты по квалификационным уровням ПКГ</w:t>
            </w:r>
          </w:p>
        </w:tc>
        <w:tc>
          <w:tcPr>
            <w:tcW w:w="2290" w:type="dxa"/>
            <w:vAlign w:val="center"/>
          </w:tcPr>
          <w:p w:rsidR="00A65EF6" w:rsidRDefault="00A65EF6">
            <w:pPr>
              <w:pStyle w:val="ConsPlusNormal"/>
              <w:jc w:val="center"/>
            </w:pPr>
            <w:r>
              <w:t>Минимальный должностной оклад, рубли</w:t>
            </w:r>
          </w:p>
        </w:tc>
      </w:tr>
      <w:tr w:rsidR="00A65EF6">
        <w:tc>
          <w:tcPr>
            <w:tcW w:w="4309" w:type="dxa"/>
          </w:tcPr>
          <w:p w:rsidR="00A65EF6" w:rsidRDefault="00A65EF6">
            <w:pPr>
              <w:pStyle w:val="ConsPlusNormal"/>
              <w:jc w:val="center"/>
            </w:pPr>
            <w:r>
              <w:t>1</w:t>
            </w:r>
          </w:p>
        </w:tc>
        <w:tc>
          <w:tcPr>
            <w:tcW w:w="2438" w:type="dxa"/>
          </w:tcPr>
          <w:p w:rsidR="00A65EF6" w:rsidRDefault="00A65EF6">
            <w:pPr>
              <w:pStyle w:val="ConsPlusNormal"/>
              <w:jc w:val="center"/>
            </w:pPr>
            <w:r>
              <w:t>2</w:t>
            </w:r>
          </w:p>
        </w:tc>
        <w:tc>
          <w:tcPr>
            <w:tcW w:w="2290" w:type="dxa"/>
          </w:tcPr>
          <w:p w:rsidR="00A65EF6" w:rsidRDefault="00A65EF6">
            <w:pPr>
              <w:pStyle w:val="ConsPlusNormal"/>
              <w:jc w:val="center"/>
            </w:pPr>
            <w:r>
              <w:t>3</w:t>
            </w:r>
          </w:p>
        </w:tc>
      </w:tr>
      <w:tr w:rsidR="00A65EF6">
        <w:tc>
          <w:tcPr>
            <w:tcW w:w="4309" w:type="dxa"/>
          </w:tcPr>
          <w:p w:rsidR="00A65EF6" w:rsidRDefault="00A65EF6">
            <w:pPr>
              <w:pStyle w:val="ConsPlusNormal"/>
            </w:pPr>
            <w:r>
              <w:t>ПКГ "Работники учебно-вспомогательного персонала первого уровня":</w:t>
            </w:r>
          </w:p>
        </w:tc>
        <w:tc>
          <w:tcPr>
            <w:tcW w:w="2438" w:type="dxa"/>
          </w:tcPr>
          <w:p w:rsidR="00A65EF6" w:rsidRDefault="00A65EF6">
            <w:pPr>
              <w:pStyle w:val="ConsPlusNormal"/>
              <w:jc w:val="center"/>
            </w:pPr>
          </w:p>
        </w:tc>
        <w:tc>
          <w:tcPr>
            <w:tcW w:w="2290" w:type="dxa"/>
          </w:tcPr>
          <w:p w:rsidR="00A65EF6" w:rsidRDefault="00A65EF6">
            <w:pPr>
              <w:pStyle w:val="ConsPlusNormal"/>
              <w:jc w:val="center"/>
            </w:pPr>
          </w:p>
        </w:tc>
      </w:tr>
      <w:tr w:rsidR="00A65EF6">
        <w:tc>
          <w:tcPr>
            <w:tcW w:w="4309" w:type="dxa"/>
          </w:tcPr>
          <w:p w:rsidR="00A65EF6" w:rsidRDefault="00A65EF6">
            <w:pPr>
              <w:pStyle w:val="ConsPlusNormal"/>
            </w:pPr>
            <w:r>
              <w:t>1 квалификационный уровень:</w:t>
            </w:r>
          </w:p>
          <w:p w:rsidR="00A65EF6" w:rsidRDefault="00A65EF6">
            <w:pPr>
              <w:pStyle w:val="ConsPlusNormal"/>
            </w:pPr>
            <w:r>
              <w:t>вожатый; помощник воспитателя; секретарь учебной части</w:t>
            </w:r>
          </w:p>
        </w:tc>
        <w:tc>
          <w:tcPr>
            <w:tcW w:w="2438" w:type="dxa"/>
          </w:tcPr>
          <w:p w:rsidR="00A65EF6" w:rsidRDefault="00A65EF6">
            <w:pPr>
              <w:pStyle w:val="ConsPlusNormal"/>
              <w:jc w:val="center"/>
            </w:pPr>
            <w:r>
              <w:t>1,150</w:t>
            </w:r>
          </w:p>
        </w:tc>
        <w:tc>
          <w:tcPr>
            <w:tcW w:w="2290" w:type="dxa"/>
          </w:tcPr>
          <w:p w:rsidR="00A65EF6" w:rsidRDefault="00A65EF6">
            <w:pPr>
              <w:pStyle w:val="ConsPlusNormal"/>
              <w:jc w:val="center"/>
            </w:pPr>
            <w:r>
              <w:t>4741</w:t>
            </w:r>
          </w:p>
        </w:tc>
      </w:tr>
      <w:tr w:rsidR="00A65EF6">
        <w:tc>
          <w:tcPr>
            <w:tcW w:w="4309" w:type="dxa"/>
          </w:tcPr>
          <w:p w:rsidR="00A65EF6" w:rsidRDefault="00A65EF6">
            <w:pPr>
              <w:pStyle w:val="ConsPlusNormal"/>
            </w:pPr>
            <w:r>
              <w:t>ПКГ "Работники учебно-вспомогательного персонала второго уровня":</w:t>
            </w:r>
          </w:p>
        </w:tc>
        <w:tc>
          <w:tcPr>
            <w:tcW w:w="2438" w:type="dxa"/>
          </w:tcPr>
          <w:p w:rsidR="00A65EF6" w:rsidRDefault="00A65EF6">
            <w:pPr>
              <w:pStyle w:val="ConsPlusNormal"/>
              <w:jc w:val="center"/>
            </w:pPr>
          </w:p>
        </w:tc>
        <w:tc>
          <w:tcPr>
            <w:tcW w:w="2290" w:type="dxa"/>
          </w:tcPr>
          <w:p w:rsidR="00A65EF6" w:rsidRDefault="00A65EF6">
            <w:pPr>
              <w:pStyle w:val="ConsPlusNormal"/>
              <w:jc w:val="center"/>
            </w:pPr>
          </w:p>
        </w:tc>
      </w:tr>
      <w:tr w:rsidR="00A65EF6">
        <w:tc>
          <w:tcPr>
            <w:tcW w:w="4309" w:type="dxa"/>
          </w:tcPr>
          <w:p w:rsidR="00A65EF6" w:rsidRDefault="00A65EF6">
            <w:pPr>
              <w:pStyle w:val="ConsPlusNormal"/>
            </w:pPr>
            <w:r>
              <w:t>1 квалификационный уровень:</w:t>
            </w:r>
          </w:p>
          <w:p w:rsidR="00A65EF6" w:rsidRDefault="00A65EF6">
            <w:pPr>
              <w:pStyle w:val="ConsPlusNormal"/>
            </w:pPr>
            <w:r>
              <w:t>дежурный по режиму; младший воспитатель</w:t>
            </w:r>
          </w:p>
        </w:tc>
        <w:tc>
          <w:tcPr>
            <w:tcW w:w="2438" w:type="dxa"/>
          </w:tcPr>
          <w:p w:rsidR="00A65EF6" w:rsidRDefault="00A65EF6">
            <w:pPr>
              <w:pStyle w:val="ConsPlusNormal"/>
              <w:jc w:val="center"/>
            </w:pPr>
            <w:r>
              <w:t>1,400</w:t>
            </w:r>
          </w:p>
        </w:tc>
        <w:tc>
          <w:tcPr>
            <w:tcW w:w="2290" w:type="dxa"/>
          </w:tcPr>
          <w:p w:rsidR="00A65EF6" w:rsidRDefault="00A65EF6">
            <w:pPr>
              <w:pStyle w:val="ConsPlusNormal"/>
              <w:jc w:val="center"/>
            </w:pPr>
            <w:r>
              <w:t>5771</w:t>
            </w:r>
          </w:p>
        </w:tc>
      </w:tr>
      <w:tr w:rsidR="00A65EF6">
        <w:tc>
          <w:tcPr>
            <w:tcW w:w="4309" w:type="dxa"/>
          </w:tcPr>
          <w:p w:rsidR="00A65EF6" w:rsidRDefault="00A65EF6">
            <w:pPr>
              <w:pStyle w:val="ConsPlusNormal"/>
            </w:pPr>
            <w:r>
              <w:t>2 квалификационный уровень:</w:t>
            </w:r>
          </w:p>
          <w:p w:rsidR="00A65EF6" w:rsidRDefault="00A65EF6">
            <w:pPr>
              <w:pStyle w:val="ConsPlusNormal"/>
            </w:pPr>
            <w:r>
              <w:t>диспетчер образовательного учреждения; старший дежурный по режиму</w:t>
            </w:r>
          </w:p>
        </w:tc>
        <w:tc>
          <w:tcPr>
            <w:tcW w:w="2438" w:type="dxa"/>
          </w:tcPr>
          <w:p w:rsidR="00A65EF6" w:rsidRDefault="00A65EF6">
            <w:pPr>
              <w:pStyle w:val="ConsPlusNormal"/>
              <w:jc w:val="center"/>
            </w:pPr>
            <w:r>
              <w:t>1,470</w:t>
            </w:r>
          </w:p>
        </w:tc>
        <w:tc>
          <w:tcPr>
            <w:tcW w:w="2290" w:type="dxa"/>
          </w:tcPr>
          <w:p w:rsidR="00A65EF6" w:rsidRDefault="00A65EF6">
            <w:pPr>
              <w:pStyle w:val="ConsPlusNormal"/>
              <w:jc w:val="center"/>
            </w:pPr>
            <w:r>
              <w:t>6060</w:t>
            </w:r>
          </w:p>
        </w:tc>
      </w:tr>
      <w:tr w:rsidR="00A65EF6">
        <w:tc>
          <w:tcPr>
            <w:tcW w:w="4309" w:type="dxa"/>
          </w:tcPr>
          <w:p w:rsidR="00A65EF6" w:rsidRDefault="00A65EF6">
            <w:pPr>
              <w:pStyle w:val="ConsPlusNormal"/>
            </w:pPr>
            <w:r>
              <w:lastRenderedPageBreak/>
              <w:t>ПКГ "Должности педагогических работников":</w:t>
            </w:r>
          </w:p>
        </w:tc>
        <w:tc>
          <w:tcPr>
            <w:tcW w:w="2438" w:type="dxa"/>
          </w:tcPr>
          <w:p w:rsidR="00A65EF6" w:rsidRDefault="00A65EF6">
            <w:pPr>
              <w:pStyle w:val="ConsPlusNormal"/>
              <w:jc w:val="center"/>
            </w:pPr>
          </w:p>
        </w:tc>
        <w:tc>
          <w:tcPr>
            <w:tcW w:w="2290" w:type="dxa"/>
          </w:tcPr>
          <w:p w:rsidR="00A65EF6" w:rsidRDefault="00A65EF6">
            <w:pPr>
              <w:pStyle w:val="ConsPlusNormal"/>
              <w:jc w:val="center"/>
            </w:pPr>
          </w:p>
        </w:tc>
      </w:tr>
      <w:tr w:rsidR="00A65EF6">
        <w:tc>
          <w:tcPr>
            <w:tcW w:w="4309" w:type="dxa"/>
          </w:tcPr>
          <w:p w:rsidR="00A65EF6" w:rsidRDefault="00A65EF6">
            <w:pPr>
              <w:pStyle w:val="ConsPlusNormal"/>
            </w:pPr>
            <w:r>
              <w:t>1 квалификационный уровень:</w:t>
            </w:r>
          </w:p>
          <w:p w:rsidR="00A65EF6" w:rsidRDefault="00A65EF6">
            <w:pPr>
              <w:pStyle w:val="ConsPlusNormal"/>
            </w:pPr>
            <w:r>
              <w:t>инструктор по труду; инструктор по физической культуре; музыкальный руководитель; старший вожатый</w:t>
            </w:r>
          </w:p>
        </w:tc>
        <w:tc>
          <w:tcPr>
            <w:tcW w:w="2438" w:type="dxa"/>
          </w:tcPr>
          <w:p w:rsidR="00A65EF6" w:rsidRDefault="00A65EF6">
            <w:pPr>
              <w:pStyle w:val="ConsPlusNormal"/>
              <w:jc w:val="center"/>
            </w:pPr>
            <w:r>
              <w:t>1,900</w:t>
            </w:r>
          </w:p>
        </w:tc>
        <w:tc>
          <w:tcPr>
            <w:tcW w:w="2290" w:type="dxa"/>
          </w:tcPr>
          <w:p w:rsidR="00A65EF6" w:rsidRDefault="00A65EF6">
            <w:pPr>
              <w:pStyle w:val="ConsPlusNormal"/>
              <w:jc w:val="center"/>
            </w:pPr>
            <w:r>
              <w:t>7832</w:t>
            </w:r>
          </w:p>
        </w:tc>
      </w:tr>
      <w:tr w:rsidR="00A65EF6">
        <w:tc>
          <w:tcPr>
            <w:tcW w:w="4309" w:type="dxa"/>
          </w:tcPr>
          <w:p w:rsidR="00A65EF6" w:rsidRDefault="00A65EF6">
            <w:pPr>
              <w:pStyle w:val="ConsPlusNormal"/>
            </w:pPr>
            <w:r>
              <w:t>2 квалификационный уровень:</w:t>
            </w:r>
          </w:p>
          <w:p w:rsidR="00A65EF6" w:rsidRDefault="00A65EF6">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438" w:type="dxa"/>
          </w:tcPr>
          <w:p w:rsidR="00A65EF6" w:rsidRDefault="00A65EF6">
            <w:pPr>
              <w:pStyle w:val="ConsPlusNormal"/>
              <w:jc w:val="center"/>
            </w:pPr>
            <w:r>
              <w:t>1,995</w:t>
            </w:r>
          </w:p>
        </w:tc>
        <w:tc>
          <w:tcPr>
            <w:tcW w:w="2290" w:type="dxa"/>
          </w:tcPr>
          <w:p w:rsidR="00A65EF6" w:rsidRDefault="00A65EF6">
            <w:pPr>
              <w:pStyle w:val="ConsPlusNormal"/>
              <w:jc w:val="center"/>
            </w:pPr>
            <w:r>
              <w:t>8224</w:t>
            </w:r>
          </w:p>
        </w:tc>
      </w:tr>
      <w:tr w:rsidR="00A65EF6">
        <w:tc>
          <w:tcPr>
            <w:tcW w:w="4309" w:type="dxa"/>
          </w:tcPr>
          <w:p w:rsidR="00A65EF6" w:rsidRDefault="00A65EF6">
            <w:pPr>
              <w:pStyle w:val="ConsPlusNormal"/>
            </w:pPr>
            <w:r>
              <w:t>3 квалификационный уровень:</w:t>
            </w:r>
          </w:p>
          <w:p w:rsidR="00A65EF6" w:rsidRDefault="00A65EF6">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438" w:type="dxa"/>
          </w:tcPr>
          <w:p w:rsidR="00A65EF6" w:rsidRDefault="00A65EF6">
            <w:pPr>
              <w:pStyle w:val="ConsPlusNormal"/>
              <w:jc w:val="center"/>
            </w:pPr>
            <w:r>
              <w:t>2,090</w:t>
            </w:r>
          </w:p>
        </w:tc>
        <w:tc>
          <w:tcPr>
            <w:tcW w:w="2290" w:type="dxa"/>
          </w:tcPr>
          <w:p w:rsidR="00A65EF6" w:rsidRDefault="00A65EF6">
            <w:pPr>
              <w:pStyle w:val="ConsPlusNormal"/>
              <w:jc w:val="center"/>
            </w:pPr>
            <w:r>
              <w:t>8615</w:t>
            </w:r>
          </w:p>
        </w:tc>
      </w:tr>
      <w:tr w:rsidR="00A65EF6">
        <w:tc>
          <w:tcPr>
            <w:tcW w:w="4309" w:type="dxa"/>
          </w:tcPr>
          <w:p w:rsidR="00A65EF6" w:rsidRDefault="00A65EF6">
            <w:pPr>
              <w:pStyle w:val="ConsPlusNormal"/>
            </w:pPr>
            <w:r>
              <w:t>4 квалификационный уровень:</w:t>
            </w:r>
          </w:p>
          <w:p w:rsidR="00A65EF6" w:rsidRDefault="00A65EF6">
            <w:pPr>
              <w:pStyle w:val="ConsPlusNormal"/>
            </w:pPr>
            <w:r>
              <w:t xml:space="preserve">преподаватель </w:t>
            </w:r>
            <w:hyperlink w:anchor="P381">
              <w:r>
                <w:rPr>
                  <w:color w:val="0000FF"/>
                </w:rPr>
                <w:t>&lt;*&gt;</w:t>
              </w:r>
            </w:hyperlink>
            <w: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w:anchor="P382">
              <w:r>
                <w:rPr>
                  <w:color w:val="0000FF"/>
                </w:rPr>
                <w:t>&lt;**&gt;</w:t>
              </w:r>
            </w:hyperlink>
            <w:r>
              <w:t>; учитель; учитель-дефектолог; учитель-логопед (логопед)</w:t>
            </w:r>
          </w:p>
        </w:tc>
        <w:tc>
          <w:tcPr>
            <w:tcW w:w="2438" w:type="dxa"/>
          </w:tcPr>
          <w:p w:rsidR="00A65EF6" w:rsidRDefault="00A65EF6">
            <w:pPr>
              <w:pStyle w:val="ConsPlusNormal"/>
              <w:jc w:val="center"/>
            </w:pPr>
            <w:r>
              <w:t>2,185</w:t>
            </w:r>
          </w:p>
        </w:tc>
        <w:tc>
          <w:tcPr>
            <w:tcW w:w="2290" w:type="dxa"/>
          </w:tcPr>
          <w:p w:rsidR="00A65EF6" w:rsidRDefault="00A65EF6">
            <w:pPr>
              <w:pStyle w:val="ConsPlusNormal"/>
              <w:jc w:val="center"/>
            </w:pPr>
            <w:r>
              <w:t>9007</w:t>
            </w:r>
          </w:p>
        </w:tc>
      </w:tr>
    </w:tbl>
    <w:p w:rsidR="00A65EF6" w:rsidRDefault="00A65EF6">
      <w:pPr>
        <w:pStyle w:val="ConsPlusNormal"/>
        <w:ind w:firstLine="540"/>
        <w:jc w:val="both"/>
      </w:pPr>
    </w:p>
    <w:p w:rsidR="00A65EF6" w:rsidRDefault="00A65EF6">
      <w:pPr>
        <w:pStyle w:val="ConsPlusNormal"/>
        <w:ind w:firstLine="540"/>
        <w:jc w:val="both"/>
      </w:pPr>
      <w:r>
        <w:t>--------------------------------</w:t>
      </w:r>
    </w:p>
    <w:p w:rsidR="00A65EF6" w:rsidRDefault="00A65EF6">
      <w:pPr>
        <w:pStyle w:val="ConsPlusNormal"/>
        <w:spacing w:before="200"/>
        <w:ind w:firstLine="540"/>
        <w:jc w:val="both"/>
      </w:pPr>
      <w:bookmarkStart w:id="10" w:name="P381"/>
      <w:bookmarkEnd w:id="10"/>
      <w:r>
        <w:t>&lt;*&gt; Кроме должностей преподавателей, отнесенных к профессорско-преподавательскому составу.</w:t>
      </w:r>
    </w:p>
    <w:p w:rsidR="00A65EF6" w:rsidRDefault="00A65EF6">
      <w:pPr>
        <w:pStyle w:val="ConsPlusNormal"/>
        <w:spacing w:before="200"/>
        <w:ind w:firstLine="540"/>
        <w:jc w:val="both"/>
      </w:pPr>
      <w:bookmarkStart w:id="11" w:name="P382"/>
      <w:bookmarkEnd w:id="11"/>
      <w:r>
        <w:t>&lt;**&gt; За исключением тьюторов, занятых в сфере высшего и дополнительного профессионального образования.</w:t>
      </w:r>
    </w:p>
    <w:p w:rsidR="00A65EF6" w:rsidRDefault="00A65EF6">
      <w:pPr>
        <w:pStyle w:val="ConsPlusNormal"/>
        <w:jc w:val="both"/>
      </w:pPr>
      <w:r>
        <w:t xml:space="preserve">(п. 2.5 в ред. </w:t>
      </w:r>
      <w:hyperlink r:id="rId41">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t xml:space="preserve">2.6. Минимальные размеры должностных окладов работников, относящихся к сфере культуры, устанавливаются на основе отнесения занимаемых ими должностей к ПКГ, утвержденным </w:t>
      </w:r>
      <w:hyperlink r:id="rId42">
        <w:r>
          <w:rPr>
            <w:color w:val="0000FF"/>
          </w:rPr>
          <w:t>Приказом</w:t>
        </w:r>
      </w:hyperlink>
      <w:r>
        <w:t xml:space="preserve"> Министерства здравоохранения и социального развития Российской Федерации от 31 августа 2007 года N 570,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438"/>
        <w:gridCol w:w="2268"/>
      </w:tblGrid>
      <w:tr w:rsidR="00A65EF6">
        <w:tc>
          <w:tcPr>
            <w:tcW w:w="4309" w:type="dxa"/>
            <w:vAlign w:val="center"/>
          </w:tcPr>
          <w:p w:rsidR="00A65EF6" w:rsidRDefault="00A65EF6">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A65EF6" w:rsidRDefault="00A65EF6">
            <w:pPr>
              <w:pStyle w:val="ConsPlusNormal"/>
              <w:jc w:val="center"/>
            </w:pPr>
            <w:r>
              <w:t>Повышающие коэффициенты по квалификационным уровням ПКГ</w:t>
            </w:r>
          </w:p>
        </w:tc>
        <w:tc>
          <w:tcPr>
            <w:tcW w:w="2268" w:type="dxa"/>
            <w:vAlign w:val="center"/>
          </w:tcPr>
          <w:p w:rsidR="00A65EF6" w:rsidRDefault="00A65EF6">
            <w:pPr>
              <w:pStyle w:val="ConsPlusNormal"/>
              <w:jc w:val="center"/>
            </w:pPr>
            <w:r>
              <w:t>Минимальный должностной оклад, рубли</w:t>
            </w:r>
          </w:p>
        </w:tc>
      </w:tr>
      <w:tr w:rsidR="00A65EF6">
        <w:tc>
          <w:tcPr>
            <w:tcW w:w="4309" w:type="dxa"/>
          </w:tcPr>
          <w:p w:rsidR="00A65EF6" w:rsidRDefault="00A65EF6">
            <w:pPr>
              <w:pStyle w:val="ConsPlusNormal"/>
            </w:pPr>
            <w:r>
              <w:t>ПКГ "Работники культуры, искусства и кинематографии среднего звена": культорганизатор</w:t>
            </w:r>
          </w:p>
        </w:tc>
        <w:tc>
          <w:tcPr>
            <w:tcW w:w="2438" w:type="dxa"/>
          </w:tcPr>
          <w:p w:rsidR="00A65EF6" w:rsidRDefault="00A65EF6">
            <w:pPr>
              <w:pStyle w:val="ConsPlusNormal"/>
              <w:jc w:val="center"/>
            </w:pPr>
            <w:r>
              <w:t>1,450</w:t>
            </w:r>
          </w:p>
        </w:tc>
        <w:tc>
          <w:tcPr>
            <w:tcW w:w="2268" w:type="dxa"/>
          </w:tcPr>
          <w:p w:rsidR="00A65EF6" w:rsidRDefault="00A65EF6">
            <w:pPr>
              <w:pStyle w:val="ConsPlusNormal"/>
              <w:jc w:val="center"/>
            </w:pPr>
            <w:r>
              <w:t>5977</w:t>
            </w:r>
          </w:p>
        </w:tc>
      </w:tr>
      <w:tr w:rsidR="00A65EF6">
        <w:tc>
          <w:tcPr>
            <w:tcW w:w="4309" w:type="dxa"/>
          </w:tcPr>
          <w:p w:rsidR="00A65EF6" w:rsidRDefault="00A65EF6">
            <w:pPr>
              <w:pStyle w:val="ConsPlusNormal"/>
            </w:pPr>
            <w:r>
              <w:t>ПКГ "Работники культуры, искусства и кинематографии ведущего звена": библиотекарь</w:t>
            </w:r>
          </w:p>
        </w:tc>
        <w:tc>
          <w:tcPr>
            <w:tcW w:w="2438" w:type="dxa"/>
          </w:tcPr>
          <w:p w:rsidR="00A65EF6" w:rsidRDefault="00A65EF6">
            <w:pPr>
              <w:pStyle w:val="ConsPlusNormal"/>
              <w:jc w:val="center"/>
            </w:pPr>
            <w:r>
              <w:t>1,900</w:t>
            </w:r>
          </w:p>
        </w:tc>
        <w:tc>
          <w:tcPr>
            <w:tcW w:w="2268" w:type="dxa"/>
          </w:tcPr>
          <w:p w:rsidR="00A65EF6" w:rsidRDefault="00A65EF6">
            <w:pPr>
              <w:pStyle w:val="ConsPlusNormal"/>
              <w:jc w:val="center"/>
            </w:pPr>
            <w:r>
              <w:t>7832</w:t>
            </w:r>
          </w:p>
        </w:tc>
      </w:tr>
    </w:tbl>
    <w:p w:rsidR="00A65EF6" w:rsidRDefault="00A65EF6">
      <w:pPr>
        <w:pStyle w:val="ConsPlusNormal"/>
        <w:ind w:firstLine="540"/>
        <w:jc w:val="both"/>
      </w:pPr>
    </w:p>
    <w:p w:rsidR="00A65EF6" w:rsidRDefault="00A65EF6">
      <w:pPr>
        <w:pStyle w:val="ConsPlusNormal"/>
        <w:jc w:val="both"/>
      </w:pPr>
      <w:r>
        <w:t xml:space="preserve">(п. 2.6 в ред. </w:t>
      </w:r>
      <w:hyperlink r:id="rId43">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bookmarkStart w:id="12" w:name="P397"/>
      <w:bookmarkEnd w:id="12"/>
      <w:r>
        <w:t>2.7. Минимальные размеры окладов рабочих учреждения здравоохранения устанавливаются в следующих размерах:</w:t>
      </w:r>
    </w:p>
    <w:p w:rsidR="00A65EF6" w:rsidRDefault="00A65E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438"/>
        <w:gridCol w:w="2268"/>
      </w:tblGrid>
      <w:tr w:rsidR="00A65EF6">
        <w:tc>
          <w:tcPr>
            <w:tcW w:w="2721" w:type="dxa"/>
            <w:vAlign w:val="center"/>
          </w:tcPr>
          <w:p w:rsidR="00A65EF6" w:rsidRDefault="00A65EF6">
            <w:pPr>
              <w:pStyle w:val="ConsPlusNormal"/>
              <w:jc w:val="center"/>
            </w:pPr>
            <w:r>
              <w:lastRenderedPageBreak/>
              <w:t>Разряды работ в соответствии с ЕТКС</w:t>
            </w:r>
          </w:p>
        </w:tc>
        <w:tc>
          <w:tcPr>
            <w:tcW w:w="2438" w:type="dxa"/>
            <w:vAlign w:val="center"/>
          </w:tcPr>
          <w:p w:rsidR="00A65EF6" w:rsidRDefault="00A65EF6">
            <w:pPr>
              <w:pStyle w:val="ConsPlusNormal"/>
              <w:jc w:val="center"/>
            </w:pPr>
            <w:r>
              <w:t>Повышающие коэффициенты по разрядам работ ЕТКС</w:t>
            </w:r>
          </w:p>
        </w:tc>
        <w:tc>
          <w:tcPr>
            <w:tcW w:w="2268" w:type="dxa"/>
            <w:vAlign w:val="center"/>
          </w:tcPr>
          <w:p w:rsidR="00A65EF6" w:rsidRDefault="00A65EF6">
            <w:pPr>
              <w:pStyle w:val="ConsPlusNormal"/>
              <w:jc w:val="center"/>
            </w:pPr>
            <w:r>
              <w:t>Минимальный оклад (тарифная ставка), рубли</w:t>
            </w:r>
          </w:p>
        </w:tc>
      </w:tr>
      <w:tr w:rsidR="00A65EF6">
        <w:tc>
          <w:tcPr>
            <w:tcW w:w="2721" w:type="dxa"/>
          </w:tcPr>
          <w:p w:rsidR="00A65EF6" w:rsidRDefault="00A65EF6">
            <w:pPr>
              <w:pStyle w:val="ConsPlusNormal"/>
              <w:jc w:val="center"/>
            </w:pPr>
            <w:r>
              <w:t>1 разряд</w:t>
            </w:r>
          </w:p>
        </w:tc>
        <w:tc>
          <w:tcPr>
            <w:tcW w:w="2438" w:type="dxa"/>
          </w:tcPr>
          <w:p w:rsidR="00A65EF6" w:rsidRDefault="00A65EF6">
            <w:pPr>
              <w:pStyle w:val="ConsPlusNormal"/>
              <w:jc w:val="center"/>
            </w:pPr>
            <w:r>
              <w:t>1,00</w:t>
            </w:r>
          </w:p>
        </w:tc>
        <w:tc>
          <w:tcPr>
            <w:tcW w:w="2268" w:type="dxa"/>
          </w:tcPr>
          <w:p w:rsidR="00A65EF6" w:rsidRDefault="00A65EF6">
            <w:pPr>
              <w:pStyle w:val="ConsPlusNormal"/>
              <w:jc w:val="center"/>
            </w:pPr>
            <w:r>
              <w:t>4122</w:t>
            </w:r>
          </w:p>
        </w:tc>
      </w:tr>
      <w:tr w:rsidR="00A65EF6">
        <w:tc>
          <w:tcPr>
            <w:tcW w:w="2721" w:type="dxa"/>
          </w:tcPr>
          <w:p w:rsidR="00A65EF6" w:rsidRDefault="00A65EF6">
            <w:pPr>
              <w:pStyle w:val="ConsPlusNormal"/>
              <w:jc w:val="center"/>
            </w:pPr>
            <w:r>
              <w:t>2 разряд</w:t>
            </w:r>
          </w:p>
        </w:tc>
        <w:tc>
          <w:tcPr>
            <w:tcW w:w="2438" w:type="dxa"/>
          </w:tcPr>
          <w:p w:rsidR="00A65EF6" w:rsidRDefault="00A65EF6">
            <w:pPr>
              <w:pStyle w:val="ConsPlusNormal"/>
              <w:jc w:val="center"/>
            </w:pPr>
            <w:r>
              <w:t>1,05</w:t>
            </w:r>
          </w:p>
        </w:tc>
        <w:tc>
          <w:tcPr>
            <w:tcW w:w="2268" w:type="dxa"/>
          </w:tcPr>
          <w:p w:rsidR="00A65EF6" w:rsidRDefault="00A65EF6">
            <w:pPr>
              <w:pStyle w:val="ConsPlusNormal"/>
              <w:jc w:val="center"/>
            </w:pPr>
            <w:r>
              <w:t>4329</w:t>
            </w:r>
          </w:p>
        </w:tc>
      </w:tr>
      <w:tr w:rsidR="00A65EF6">
        <w:tc>
          <w:tcPr>
            <w:tcW w:w="2721" w:type="dxa"/>
          </w:tcPr>
          <w:p w:rsidR="00A65EF6" w:rsidRDefault="00A65EF6">
            <w:pPr>
              <w:pStyle w:val="ConsPlusNormal"/>
              <w:jc w:val="center"/>
            </w:pPr>
            <w:r>
              <w:t>3 разряд</w:t>
            </w:r>
          </w:p>
        </w:tc>
        <w:tc>
          <w:tcPr>
            <w:tcW w:w="2438" w:type="dxa"/>
          </w:tcPr>
          <w:p w:rsidR="00A65EF6" w:rsidRDefault="00A65EF6">
            <w:pPr>
              <w:pStyle w:val="ConsPlusNormal"/>
              <w:jc w:val="center"/>
            </w:pPr>
            <w:r>
              <w:t>1,10</w:t>
            </w:r>
          </w:p>
        </w:tc>
        <w:tc>
          <w:tcPr>
            <w:tcW w:w="2268" w:type="dxa"/>
          </w:tcPr>
          <w:p w:rsidR="00A65EF6" w:rsidRDefault="00A65EF6">
            <w:pPr>
              <w:pStyle w:val="ConsPlusNormal"/>
              <w:jc w:val="center"/>
            </w:pPr>
            <w:r>
              <w:t>4535</w:t>
            </w:r>
          </w:p>
        </w:tc>
      </w:tr>
      <w:tr w:rsidR="00A65EF6">
        <w:tc>
          <w:tcPr>
            <w:tcW w:w="2721" w:type="dxa"/>
          </w:tcPr>
          <w:p w:rsidR="00A65EF6" w:rsidRDefault="00A65EF6">
            <w:pPr>
              <w:pStyle w:val="ConsPlusNormal"/>
              <w:jc w:val="center"/>
            </w:pPr>
            <w:r>
              <w:t>4 разряд</w:t>
            </w:r>
          </w:p>
        </w:tc>
        <w:tc>
          <w:tcPr>
            <w:tcW w:w="2438" w:type="dxa"/>
          </w:tcPr>
          <w:p w:rsidR="00A65EF6" w:rsidRDefault="00A65EF6">
            <w:pPr>
              <w:pStyle w:val="ConsPlusNormal"/>
              <w:jc w:val="center"/>
            </w:pPr>
            <w:r>
              <w:t>1,15</w:t>
            </w:r>
          </w:p>
        </w:tc>
        <w:tc>
          <w:tcPr>
            <w:tcW w:w="2268" w:type="dxa"/>
          </w:tcPr>
          <w:p w:rsidR="00A65EF6" w:rsidRDefault="00A65EF6">
            <w:pPr>
              <w:pStyle w:val="ConsPlusNormal"/>
              <w:jc w:val="center"/>
            </w:pPr>
            <w:r>
              <w:t>4741</w:t>
            </w:r>
          </w:p>
        </w:tc>
      </w:tr>
      <w:tr w:rsidR="00A65EF6">
        <w:tc>
          <w:tcPr>
            <w:tcW w:w="2721" w:type="dxa"/>
          </w:tcPr>
          <w:p w:rsidR="00A65EF6" w:rsidRDefault="00A65EF6">
            <w:pPr>
              <w:pStyle w:val="ConsPlusNormal"/>
              <w:jc w:val="center"/>
            </w:pPr>
            <w:r>
              <w:t>5 разряд</w:t>
            </w:r>
          </w:p>
        </w:tc>
        <w:tc>
          <w:tcPr>
            <w:tcW w:w="2438" w:type="dxa"/>
          </w:tcPr>
          <w:p w:rsidR="00A65EF6" w:rsidRDefault="00A65EF6">
            <w:pPr>
              <w:pStyle w:val="ConsPlusNormal"/>
              <w:jc w:val="center"/>
            </w:pPr>
            <w:r>
              <w:t>1,25</w:t>
            </w:r>
          </w:p>
        </w:tc>
        <w:tc>
          <w:tcPr>
            <w:tcW w:w="2268" w:type="dxa"/>
          </w:tcPr>
          <w:p w:rsidR="00A65EF6" w:rsidRDefault="00A65EF6">
            <w:pPr>
              <w:pStyle w:val="ConsPlusNormal"/>
              <w:jc w:val="center"/>
            </w:pPr>
            <w:r>
              <w:t>5153</w:t>
            </w:r>
          </w:p>
        </w:tc>
      </w:tr>
      <w:tr w:rsidR="00A65EF6">
        <w:tc>
          <w:tcPr>
            <w:tcW w:w="2721" w:type="dxa"/>
          </w:tcPr>
          <w:p w:rsidR="00A65EF6" w:rsidRDefault="00A65EF6">
            <w:pPr>
              <w:pStyle w:val="ConsPlusNormal"/>
              <w:jc w:val="center"/>
            </w:pPr>
            <w:r>
              <w:t>6 разряд</w:t>
            </w:r>
          </w:p>
        </w:tc>
        <w:tc>
          <w:tcPr>
            <w:tcW w:w="2438" w:type="dxa"/>
          </w:tcPr>
          <w:p w:rsidR="00A65EF6" w:rsidRDefault="00A65EF6">
            <w:pPr>
              <w:pStyle w:val="ConsPlusNormal"/>
              <w:jc w:val="center"/>
            </w:pPr>
            <w:r>
              <w:t>1,40</w:t>
            </w:r>
          </w:p>
        </w:tc>
        <w:tc>
          <w:tcPr>
            <w:tcW w:w="2268" w:type="dxa"/>
          </w:tcPr>
          <w:p w:rsidR="00A65EF6" w:rsidRDefault="00A65EF6">
            <w:pPr>
              <w:pStyle w:val="ConsPlusNormal"/>
              <w:jc w:val="center"/>
            </w:pPr>
            <w:r>
              <w:t>5771</w:t>
            </w:r>
          </w:p>
        </w:tc>
      </w:tr>
      <w:tr w:rsidR="00A65EF6">
        <w:tc>
          <w:tcPr>
            <w:tcW w:w="2721" w:type="dxa"/>
          </w:tcPr>
          <w:p w:rsidR="00A65EF6" w:rsidRDefault="00A65EF6">
            <w:pPr>
              <w:pStyle w:val="ConsPlusNormal"/>
              <w:jc w:val="center"/>
            </w:pPr>
            <w:r>
              <w:t>7 разряд</w:t>
            </w:r>
          </w:p>
        </w:tc>
        <w:tc>
          <w:tcPr>
            <w:tcW w:w="2438" w:type="dxa"/>
          </w:tcPr>
          <w:p w:rsidR="00A65EF6" w:rsidRDefault="00A65EF6">
            <w:pPr>
              <w:pStyle w:val="ConsPlusNormal"/>
              <w:jc w:val="center"/>
            </w:pPr>
            <w:r>
              <w:t>1,55</w:t>
            </w:r>
          </w:p>
        </w:tc>
        <w:tc>
          <w:tcPr>
            <w:tcW w:w="2268" w:type="dxa"/>
          </w:tcPr>
          <w:p w:rsidR="00A65EF6" w:rsidRDefault="00A65EF6">
            <w:pPr>
              <w:pStyle w:val="ConsPlusNormal"/>
              <w:jc w:val="center"/>
            </w:pPr>
            <w:r>
              <w:t>6390</w:t>
            </w:r>
          </w:p>
        </w:tc>
      </w:tr>
      <w:tr w:rsidR="00A65EF6">
        <w:tc>
          <w:tcPr>
            <w:tcW w:w="2721" w:type="dxa"/>
          </w:tcPr>
          <w:p w:rsidR="00A65EF6" w:rsidRDefault="00A65EF6">
            <w:pPr>
              <w:pStyle w:val="ConsPlusNormal"/>
              <w:jc w:val="center"/>
            </w:pPr>
            <w:r>
              <w:t>8 разряд</w:t>
            </w:r>
          </w:p>
        </w:tc>
        <w:tc>
          <w:tcPr>
            <w:tcW w:w="2438" w:type="dxa"/>
          </w:tcPr>
          <w:p w:rsidR="00A65EF6" w:rsidRDefault="00A65EF6">
            <w:pPr>
              <w:pStyle w:val="ConsPlusNormal"/>
              <w:jc w:val="center"/>
            </w:pPr>
            <w:r>
              <w:t>1,70</w:t>
            </w:r>
          </w:p>
        </w:tc>
        <w:tc>
          <w:tcPr>
            <w:tcW w:w="2268" w:type="dxa"/>
          </w:tcPr>
          <w:p w:rsidR="00A65EF6" w:rsidRDefault="00A65EF6">
            <w:pPr>
              <w:pStyle w:val="ConsPlusNormal"/>
              <w:jc w:val="center"/>
            </w:pPr>
            <w:r>
              <w:t>7008</w:t>
            </w:r>
          </w:p>
        </w:tc>
      </w:tr>
    </w:tbl>
    <w:p w:rsidR="00A65EF6" w:rsidRDefault="00A65EF6">
      <w:pPr>
        <w:pStyle w:val="ConsPlusNormal"/>
        <w:ind w:firstLine="540"/>
        <w:jc w:val="both"/>
      </w:pPr>
    </w:p>
    <w:p w:rsidR="00A65EF6" w:rsidRDefault="00A65EF6">
      <w:pPr>
        <w:pStyle w:val="ConsPlusNormal"/>
        <w:jc w:val="both"/>
      </w:pPr>
      <w:r>
        <w:t xml:space="preserve">(п. 2.7 в ред. </w:t>
      </w:r>
      <w:hyperlink r:id="rId44">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t xml:space="preserve">2.8. </w:t>
      </w:r>
      <w:hyperlink w:anchor="P397">
        <w:r>
          <w:rPr>
            <w:color w:val="0000FF"/>
          </w:rPr>
          <w:t>Пункт 2.7</w:t>
        </w:r>
      </w:hyperlink>
      <w:r>
        <w:t xml:space="preserve"> настоящего Положения распространяется в том числе на профессии рабочих, не включенных в ЕТКС, по которым квалификационные характеристики работ утверждены отдельными нормативными правовыми актами Российской Федерации.</w:t>
      </w:r>
    </w:p>
    <w:p w:rsidR="00A65EF6" w:rsidRDefault="00A65EF6">
      <w:pPr>
        <w:pStyle w:val="ConsPlusNormal"/>
        <w:jc w:val="both"/>
      </w:pPr>
    </w:p>
    <w:p w:rsidR="00A65EF6" w:rsidRDefault="00A65EF6">
      <w:pPr>
        <w:pStyle w:val="ConsPlusTitle"/>
        <w:jc w:val="center"/>
        <w:outlineLvl w:val="1"/>
      </w:pPr>
      <w:bookmarkStart w:id="13" w:name="P430"/>
      <w:bookmarkEnd w:id="13"/>
      <w:r>
        <w:t>3. ПОРЯДОК И УСЛОВИЯ УСТАНОВЛЕНИЯ ВЫПЛАТ</w:t>
      </w:r>
    </w:p>
    <w:p w:rsidR="00A65EF6" w:rsidRDefault="00A65EF6">
      <w:pPr>
        <w:pStyle w:val="ConsPlusTitle"/>
        <w:jc w:val="center"/>
      </w:pPr>
      <w:r>
        <w:t>КОМПЕНСАЦИОННОГО ХАРАКТЕРА</w:t>
      </w:r>
    </w:p>
    <w:p w:rsidR="00A65EF6" w:rsidRDefault="00A65EF6">
      <w:pPr>
        <w:pStyle w:val="ConsPlusNormal"/>
        <w:jc w:val="center"/>
      </w:pPr>
    </w:p>
    <w:p w:rsidR="00A65EF6" w:rsidRDefault="00A65EF6">
      <w:pPr>
        <w:pStyle w:val="ConsPlusNormal"/>
        <w:ind w:firstLine="540"/>
        <w:jc w:val="both"/>
      </w:pPr>
      <w: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65EF6" w:rsidRDefault="00A65EF6">
      <w:pPr>
        <w:pStyle w:val="ConsPlusNormal"/>
        <w:spacing w:before="200"/>
        <w:ind w:firstLine="540"/>
        <w:jc w:val="both"/>
      </w:pPr>
      <w:r>
        <w:t>Выплаты компенсационного характера устанавливаются к окладам (должностным окладам)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A65EF6" w:rsidRDefault="00A65EF6">
      <w:pPr>
        <w:pStyle w:val="ConsPlusNormal"/>
        <w:spacing w:before="200"/>
        <w:ind w:firstLine="540"/>
        <w:jc w:val="both"/>
      </w:pPr>
      <w:r>
        <w:t>Работникам производятся следующие выплаты компенсационного характера:</w:t>
      </w:r>
    </w:p>
    <w:p w:rsidR="00A65EF6" w:rsidRDefault="00A65EF6">
      <w:pPr>
        <w:pStyle w:val="ConsPlusNormal"/>
        <w:jc w:val="both"/>
      </w:pPr>
      <w:r>
        <w:t xml:space="preserve">(в ред. </w:t>
      </w:r>
      <w:hyperlink r:id="rId45">
        <w:r>
          <w:rPr>
            <w:color w:val="0000FF"/>
          </w:rPr>
          <w:t>Постановления</w:t>
        </w:r>
      </w:hyperlink>
      <w:r>
        <w:t xml:space="preserve"> Правительства РБ от 20.06.2018 N 272)</w:t>
      </w:r>
    </w:p>
    <w:p w:rsidR="00A65EF6" w:rsidRDefault="00A65EF6">
      <w:pPr>
        <w:pStyle w:val="ConsPlusNormal"/>
        <w:spacing w:before="200"/>
        <w:ind w:firstLine="540"/>
        <w:jc w:val="both"/>
      </w:pPr>
      <w:r>
        <w:t>повышенная оплата труда работникам, занятым на работах с вредными и (или) опасными условиями труда;</w:t>
      </w:r>
    </w:p>
    <w:p w:rsidR="00A65EF6" w:rsidRDefault="00A65EF6">
      <w:pPr>
        <w:pStyle w:val="ConsPlusNormal"/>
        <w:spacing w:before="200"/>
        <w:ind w:firstLine="540"/>
        <w:jc w:val="both"/>
      </w:pPr>
      <w:r>
        <w:t>выплаты за работу в местностях с особыми климатическими условиями (районный коэффициент к заработной плате);</w:t>
      </w:r>
    </w:p>
    <w:p w:rsidR="00A65EF6" w:rsidRDefault="00A65EF6">
      <w:pPr>
        <w:pStyle w:val="ConsPlusNormal"/>
        <w:spacing w:before="200"/>
        <w:ind w:firstLine="540"/>
        <w:jc w:val="both"/>
      </w:pPr>
      <w:r>
        <w:t>выплаты за работу со сведениями, составляющими государственную тайну;</w:t>
      </w:r>
    </w:p>
    <w:p w:rsidR="00A65EF6" w:rsidRDefault="00A65EF6">
      <w:pPr>
        <w:pStyle w:val="ConsPlusNormal"/>
        <w:spacing w:before="20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65EF6" w:rsidRDefault="00A65EF6">
      <w:pPr>
        <w:pStyle w:val="ConsPlusNormal"/>
        <w:spacing w:before="200"/>
        <w:ind w:firstLine="540"/>
        <w:jc w:val="both"/>
      </w:pPr>
      <w:r>
        <w:t>выплаты за специфику работы в домах ребенка.</w:t>
      </w:r>
    </w:p>
    <w:p w:rsidR="00A65EF6" w:rsidRDefault="00A65EF6">
      <w:pPr>
        <w:pStyle w:val="ConsPlusNormal"/>
        <w:spacing w:before="200"/>
        <w:ind w:firstLine="540"/>
        <w:jc w:val="both"/>
      </w:pPr>
      <w:r>
        <w:t xml:space="preserve">3.2. Повышение оплаты труда за работу с вредными и (или) опасными условиями труда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устанавливается в соответствии со </w:t>
      </w:r>
      <w:hyperlink r:id="rId46">
        <w:r>
          <w:rPr>
            <w:color w:val="0000FF"/>
          </w:rPr>
          <w:t>статьей 22</w:t>
        </w:r>
      </w:hyperlink>
      <w:r>
        <w:t xml:space="preserve"> Закона Российской Федерации "О психиатрической помощи и гарантиях прав граждан при ее оказании", </w:t>
      </w:r>
      <w:hyperlink r:id="rId47">
        <w:r>
          <w:rPr>
            <w:color w:val="0000FF"/>
          </w:rPr>
          <w:t>статьей 15</w:t>
        </w:r>
      </w:hyperlink>
      <w:r>
        <w:t xml:space="preserve"> Федерального закона "О предупреждении распространения туберкулеза в Российской Федерации" и </w:t>
      </w:r>
      <w:hyperlink r:id="rId48">
        <w:r>
          <w:rPr>
            <w:color w:val="0000FF"/>
          </w:rPr>
          <w:t>статьей 22</w:t>
        </w:r>
      </w:hyperlink>
      <w:r>
        <w:t xml:space="preserve"> Федерального закона "О предупреждении распространения в Российской Федерации заболевания, вызываемого вирусом иммунодефицита человека (ВИЧ-инфекции)" в </w:t>
      </w:r>
      <w:r>
        <w:lastRenderedPageBreak/>
        <w:t xml:space="preserve">размерах, определенных в </w:t>
      </w:r>
      <w:hyperlink w:anchor="P668">
        <w:r>
          <w:rPr>
            <w:color w:val="0000FF"/>
          </w:rPr>
          <w:t>приложении</w:t>
        </w:r>
      </w:hyperlink>
      <w:r>
        <w:t xml:space="preserve"> к настоящему Положению.</w:t>
      </w:r>
    </w:p>
    <w:p w:rsidR="00A65EF6" w:rsidRDefault="00A65EF6">
      <w:pPr>
        <w:pStyle w:val="ConsPlusNormal"/>
        <w:spacing w:before="200"/>
        <w:ind w:firstLine="540"/>
        <w:jc w:val="both"/>
      </w:pPr>
      <w:r>
        <w:t>3.2.1. Иным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оклада (должностного оклада), установленного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A65EF6" w:rsidRDefault="00A65EF6">
      <w:pPr>
        <w:pStyle w:val="ConsPlusNormal"/>
        <w:spacing w:before="200"/>
        <w:ind w:firstLine="540"/>
        <w:jc w:val="both"/>
      </w:pPr>
      <w:r>
        <w:t xml:space="preserve">3.2.2. Конкретные размеры повышенной оплаты труда работникам устанавливаются работодателем в порядке, установленном </w:t>
      </w:r>
      <w:hyperlink r:id="rId49">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A65EF6" w:rsidRDefault="00A65EF6">
      <w:pPr>
        <w:pStyle w:val="ConsPlusNormal"/>
        <w:spacing w:before="200"/>
        <w:ind w:firstLine="540"/>
        <w:jc w:val="both"/>
      </w:pPr>
      <w:r>
        <w:t>Конкретный перечень должностей работников утверждается руководителем учреждения по согласованию с выборным органом первичной профсоюзной организации или иного представительного органа работников и фиксируется в коллективном договоре.</w:t>
      </w:r>
    </w:p>
    <w:p w:rsidR="00A65EF6" w:rsidRDefault="00A65EF6">
      <w:pPr>
        <w:pStyle w:val="ConsPlusNormal"/>
        <w:spacing w:before="200"/>
        <w:ind w:firstLine="540"/>
        <w:jc w:val="both"/>
      </w:pPr>
      <w:r>
        <w:t>3.2.3. 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в абсолютных величинах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сохранении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A65EF6" w:rsidRDefault="00A65EF6">
      <w:pPr>
        <w:pStyle w:val="ConsPlusNormal"/>
        <w:spacing w:before="200"/>
        <w:ind w:firstLine="540"/>
        <w:jc w:val="both"/>
      </w:pPr>
      <w:r>
        <w:t xml:space="preserve">3.2.4. Исключен. - </w:t>
      </w:r>
      <w:hyperlink r:id="rId50">
        <w:r>
          <w:rPr>
            <w:color w:val="0000FF"/>
          </w:rPr>
          <w:t>Постановление</w:t>
        </w:r>
      </w:hyperlink>
      <w:r>
        <w:t xml:space="preserve"> Правительства РБ от 09.09.2019 N 550.</w:t>
      </w:r>
    </w:p>
    <w:p w:rsidR="00A65EF6" w:rsidRDefault="00A65EF6">
      <w:pPr>
        <w:pStyle w:val="ConsPlusNormal"/>
        <w:spacing w:before="200"/>
        <w:ind w:firstLine="540"/>
        <w:jc w:val="both"/>
      </w:pPr>
      <w:r>
        <w:t>3.3. В учреждениях к заработной плате работников применяется районный коэффициент 1,15, который начисляется на фактический заработок.</w:t>
      </w:r>
    </w:p>
    <w:p w:rsidR="00A65EF6" w:rsidRDefault="00A65EF6">
      <w:pPr>
        <w:pStyle w:val="ConsPlusNormal"/>
        <w:spacing w:before="200"/>
        <w:ind w:firstLine="540"/>
        <w:jc w:val="both"/>
      </w:pPr>
      <w:r>
        <w:t>3.4. Выплата за работу со сведениями, составляющими государственную тайну, устанавливается в размере и порядке, которые определены законодательством Российской Федерации.</w:t>
      </w:r>
    </w:p>
    <w:p w:rsidR="00A65EF6" w:rsidRDefault="00A65EF6">
      <w:pPr>
        <w:pStyle w:val="ConsPlusNormal"/>
        <w:spacing w:before="200"/>
        <w:ind w:firstLine="540"/>
        <w:jc w:val="both"/>
      </w:pPr>
      <w:r>
        <w:t>3.5.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w:t>
      </w:r>
    </w:p>
    <w:p w:rsidR="00A65EF6" w:rsidRDefault="00A65EF6">
      <w:pPr>
        <w:pStyle w:val="ConsPlusNormal"/>
        <w:spacing w:before="200"/>
        <w:ind w:firstLine="540"/>
        <w:jc w:val="both"/>
      </w:pPr>
      <w:r>
        <w:t>3.5.1.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w:t>
      </w:r>
    </w:p>
    <w:p w:rsidR="00A65EF6" w:rsidRDefault="00A65EF6">
      <w:pPr>
        <w:pStyle w:val="ConsPlusNormal"/>
        <w:spacing w:before="200"/>
        <w:ind w:firstLine="540"/>
        <w:jc w:val="both"/>
      </w:pPr>
      <w:r>
        <w:t xml:space="preserve">3.5.2. Каждый час работы в ночное время в соответствии со </w:t>
      </w:r>
      <w:hyperlink r:id="rId51">
        <w:r>
          <w:rPr>
            <w:color w:val="0000FF"/>
          </w:rPr>
          <w:t>статьей 154</w:t>
        </w:r>
      </w:hyperlink>
      <w:r>
        <w:t xml:space="preserve"> Трудового кодекса Российской Федерации оплачивается в повышенном размере по сравнению с работой в нормальных условиях.</w:t>
      </w:r>
    </w:p>
    <w:p w:rsidR="00A65EF6" w:rsidRDefault="00A65EF6">
      <w:pPr>
        <w:pStyle w:val="ConsPlusNormal"/>
        <w:spacing w:before="200"/>
        <w:ind w:firstLine="540"/>
        <w:jc w:val="both"/>
      </w:pPr>
      <w:r>
        <w:t xml:space="preserve">Минимальные размеры повышения оплаты труда за работу в ночное время установлены </w:t>
      </w:r>
      <w:hyperlink r:id="rId52">
        <w:r>
          <w:rPr>
            <w:color w:val="0000FF"/>
          </w:rPr>
          <w:t>Постановлением</w:t>
        </w:r>
      </w:hyperlink>
      <w:r>
        <w:t xml:space="preserve"> Правительства Российской Федерации от 22 июля 2008 года N 554 "О минимальном размере повышения оплаты труда за работу в ночное время".</w:t>
      </w:r>
    </w:p>
    <w:p w:rsidR="00A65EF6" w:rsidRDefault="00A65EF6">
      <w:pPr>
        <w:pStyle w:val="ConsPlusNormal"/>
        <w:spacing w:before="200"/>
        <w:ind w:firstLine="540"/>
        <w:jc w:val="both"/>
      </w:pPr>
      <w:r>
        <w:t>Конкретный размер повышения оплаты труда работников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65EF6" w:rsidRDefault="00A65EF6">
      <w:pPr>
        <w:pStyle w:val="ConsPlusNormal"/>
        <w:spacing w:before="200"/>
        <w:ind w:firstLine="540"/>
        <w:jc w:val="both"/>
      </w:pPr>
      <w:r>
        <w:t xml:space="preserve">3.5.3. Выплата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53">
        <w:r>
          <w:rPr>
            <w:color w:val="0000FF"/>
          </w:rPr>
          <w:t>статьей 153</w:t>
        </w:r>
      </w:hyperlink>
      <w:r>
        <w:t xml:space="preserve"> Трудового кодекса Российской Федерации.</w:t>
      </w:r>
    </w:p>
    <w:p w:rsidR="00A65EF6" w:rsidRDefault="00A65EF6">
      <w:pPr>
        <w:pStyle w:val="ConsPlusNormal"/>
        <w:spacing w:before="200"/>
        <w:ind w:firstLine="540"/>
        <w:jc w:val="both"/>
      </w:pPr>
      <w:r>
        <w:lastRenderedPageBreak/>
        <w:t xml:space="preserve">3.5.4. Повышенная оплата сверхурочной работы определяется в соответствии со </w:t>
      </w:r>
      <w:hyperlink r:id="rId54">
        <w:r>
          <w:rPr>
            <w:color w:val="0000FF"/>
          </w:rPr>
          <w:t>статьей 152</w:t>
        </w:r>
      </w:hyperlink>
      <w:r>
        <w:t xml:space="preserve"> Трудового кодекса Российской Федерации.</w:t>
      </w:r>
    </w:p>
    <w:p w:rsidR="00A65EF6" w:rsidRDefault="00A65EF6">
      <w:pPr>
        <w:pStyle w:val="ConsPlusNormal"/>
        <w:spacing w:before="200"/>
        <w:ind w:firstLine="540"/>
        <w:jc w:val="both"/>
      </w:pPr>
      <w:r>
        <w:t>3.6. Выплата к окладу (должностному окладу) в размере 20% за специфику работы устанавливается работникам в домах ребенка.</w:t>
      </w:r>
    </w:p>
    <w:p w:rsidR="00A65EF6" w:rsidRDefault="00A65EF6">
      <w:pPr>
        <w:pStyle w:val="ConsPlusNormal"/>
        <w:jc w:val="both"/>
      </w:pPr>
    </w:p>
    <w:p w:rsidR="00A65EF6" w:rsidRDefault="00A65EF6">
      <w:pPr>
        <w:pStyle w:val="ConsPlusTitle"/>
        <w:jc w:val="center"/>
        <w:outlineLvl w:val="1"/>
      </w:pPr>
      <w:bookmarkStart w:id="14" w:name="P459"/>
      <w:bookmarkEnd w:id="14"/>
      <w:r>
        <w:t>4. ПОРЯДОК И УСЛОВИЯ ОСУЩЕСТВЛЕНИЯ ВЫПЛАТ</w:t>
      </w:r>
    </w:p>
    <w:p w:rsidR="00A65EF6" w:rsidRDefault="00A65EF6">
      <w:pPr>
        <w:pStyle w:val="ConsPlusTitle"/>
        <w:jc w:val="center"/>
      </w:pPr>
      <w:r>
        <w:t>СТИМУЛИРУЮЩЕГО ХАРАКТЕРА</w:t>
      </w:r>
    </w:p>
    <w:p w:rsidR="00A65EF6" w:rsidRDefault="00A65EF6">
      <w:pPr>
        <w:pStyle w:val="ConsPlusNormal"/>
        <w:jc w:val="center"/>
      </w:pPr>
    </w:p>
    <w:p w:rsidR="00A65EF6" w:rsidRDefault="00A65EF6">
      <w:pPr>
        <w:pStyle w:val="ConsPlusNormal"/>
        <w:ind w:firstLine="540"/>
        <w:jc w:val="both"/>
      </w:pPr>
      <w:r>
        <w:t>4.1. Стимулирующие выплаты устанавливаются в соответствии с положением о материальном стимулировании работников учреждения:</w:t>
      </w:r>
    </w:p>
    <w:p w:rsidR="00A65EF6" w:rsidRDefault="00A65EF6">
      <w:pPr>
        <w:pStyle w:val="ConsPlusNormal"/>
        <w:spacing w:before="200"/>
        <w:ind w:firstLine="540"/>
        <w:jc w:val="both"/>
      </w:pPr>
      <w:r>
        <w:t>по государственным казенным учреждениям - исходя из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 части оплаты труда работников указанного учреждения;</w:t>
      </w:r>
    </w:p>
    <w:p w:rsidR="00A65EF6" w:rsidRDefault="00A65EF6">
      <w:pPr>
        <w:pStyle w:val="ConsPlusNormal"/>
        <w:spacing w:before="200"/>
        <w:ind w:firstLine="540"/>
        <w:jc w:val="both"/>
      </w:pPr>
      <w:r>
        <w:t>по государственным бюджетным (автономным) учреждениям - исходя из объема субсидий, поступающих в установленном порядке государственному бюджетному (автономному) учреждению из бюджета Республики Башкортостан, средств обязательного медицинского страхования и средств от приносящей доход деятельности.</w:t>
      </w:r>
    </w:p>
    <w:p w:rsidR="00A65EF6" w:rsidRDefault="00A65EF6">
      <w:pPr>
        <w:pStyle w:val="ConsPlusNormal"/>
        <w:spacing w:before="200"/>
        <w:ind w:firstLine="540"/>
        <w:jc w:val="both"/>
      </w:pPr>
      <w:r>
        <w:t>4.2. Решение о введении выплат стимулирующего характера и условиях их осуществления принимается учреждениями самостоятельно в пределах средств фонда оплаты труда.</w:t>
      </w:r>
    </w:p>
    <w:p w:rsidR="00A65EF6" w:rsidRDefault="00A65EF6">
      <w:pPr>
        <w:pStyle w:val="ConsPlusNormal"/>
        <w:spacing w:before="200"/>
        <w:ind w:firstLine="540"/>
        <w:jc w:val="both"/>
      </w:pPr>
      <w:r>
        <w:t>Рекомендуются следующие выплаты:</w:t>
      </w:r>
    </w:p>
    <w:p w:rsidR="00A65EF6" w:rsidRDefault="00A65EF6">
      <w:pPr>
        <w:pStyle w:val="ConsPlusNormal"/>
        <w:spacing w:before="200"/>
        <w:ind w:firstLine="540"/>
        <w:jc w:val="both"/>
      </w:pPr>
      <w:r>
        <w:t>надбавка за интенсивность и высокие результаты работы;</w:t>
      </w:r>
    </w:p>
    <w:p w:rsidR="00A65EF6" w:rsidRDefault="00A65EF6">
      <w:pPr>
        <w:pStyle w:val="ConsPlusNormal"/>
        <w:spacing w:before="200"/>
        <w:ind w:firstLine="540"/>
        <w:jc w:val="both"/>
      </w:pPr>
      <w:r>
        <w:t>надбавка за выслугу лет в медицинских организациях;</w:t>
      </w:r>
    </w:p>
    <w:p w:rsidR="00A65EF6" w:rsidRDefault="00A65EF6">
      <w:pPr>
        <w:pStyle w:val="ConsPlusNormal"/>
        <w:spacing w:before="200"/>
        <w:ind w:firstLine="540"/>
        <w:jc w:val="both"/>
      </w:pPr>
      <w:r>
        <w:t>надбавка за квалификационную категорию;</w:t>
      </w:r>
    </w:p>
    <w:p w:rsidR="00A65EF6" w:rsidRDefault="00A65EF6">
      <w:pPr>
        <w:pStyle w:val="ConsPlusNormal"/>
        <w:spacing w:before="200"/>
        <w:ind w:firstLine="540"/>
        <w:jc w:val="both"/>
      </w:pPr>
      <w:r>
        <w:t>надбавка молодым специалистам;</w:t>
      </w:r>
    </w:p>
    <w:p w:rsidR="00A65EF6" w:rsidRDefault="00A65EF6">
      <w:pPr>
        <w:pStyle w:val="ConsPlusNormal"/>
        <w:spacing w:before="200"/>
        <w:ind w:firstLine="540"/>
        <w:jc w:val="both"/>
      </w:pPr>
      <w:r>
        <w:t>персональный повышающий коэффициент к должностному окладу;</w:t>
      </w:r>
    </w:p>
    <w:p w:rsidR="00A65EF6" w:rsidRDefault="00A65EF6">
      <w:pPr>
        <w:pStyle w:val="ConsPlusNormal"/>
        <w:spacing w:before="200"/>
        <w:ind w:firstLine="540"/>
        <w:jc w:val="both"/>
      </w:pPr>
      <w:r>
        <w:t>премиальные выплаты по итогам работы;</w:t>
      </w:r>
    </w:p>
    <w:p w:rsidR="00A65EF6" w:rsidRDefault="00A65EF6">
      <w:pPr>
        <w:pStyle w:val="ConsPlusNormal"/>
        <w:jc w:val="both"/>
      </w:pPr>
      <w:r>
        <w:t xml:space="preserve">(в ред. </w:t>
      </w:r>
      <w:hyperlink r:id="rId55">
        <w:r>
          <w:rPr>
            <w:color w:val="0000FF"/>
          </w:rPr>
          <w:t>Постановления</w:t>
        </w:r>
      </w:hyperlink>
      <w:r>
        <w:t xml:space="preserve"> Правительства РБ от 20.06.2018 N 272)</w:t>
      </w:r>
    </w:p>
    <w:p w:rsidR="00A65EF6" w:rsidRDefault="00A65EF6">
      <w:pPr>
        <w:pStyle w:val="ConsPlusNormal"/>
        <w:spacing w:before="200"/>
        <w:ind w:firstLine="540"/>
        <w:jc w:val="both"/>
      </w:pPr>
      <w:r>
        <w:t>надбавка за классность водителям автомобилей;</w:t>
      </w:r>
    </w:p>
    <w:p w:rsidR="00A65EF6" w:rsidRDefault="00A65EF6">
      <w:pPr>
        <w:pStyle w:val="ConsPlusNormal"/>
        <w:jc w:val="both"/>
      </w:pPr>
      <w:r>
        <w:t xml:space="preserve">(абзац введен </w:t>
      </w:r>
      <w:hyperlink r:id="rId56">
        <w:r>
          <w:rPr>
            <w:color w:val="0000FF"/>
          </w:rPr>
          <w:t>Постановлением</w:t>
        </w:r>
      </w:hyperlink>
      <w:r>
        <w:t xml:space="preserve"> Правительства РБ от 26.12.2016 N 540)</w:t>
      </w:r>
    </w:p>
    <w:p w:rsidR="00A65EF6" w:rsidRDefault="00A65EF6">
      <w:pPr>
        <w:pStyle w:val="ConsPlusNormal"/>
        <w:spacing w:before="200"/>
        <w:ind w:firstLine="540"/>
        <w:jc w:val="both"/>
      </w:pPr>
      <w:r>
        <w:t>надбавка за ученую степень и почетные звания;</w:t>
      </w:r>
    </w:p>
    <w:p w:rsidR="00A65EF6" w:rsidRDefault="00A65EF6">
      <w:pPr>
        <w:pStyle w:val="ConsPlusNormal"/>
        <w:jc w:val="both"/>
      </w:pPr>
      <w:r>
        <w:t xml:space="preserve">(абзац введен </w:t>
      </w:r>
      <w:hyperlink r:id="rId57">
        <w:r>
          <w:rPr>
            <w:color w:val="0000FF"/>
          </w:rPr>
          <w:t>Постановлением</w:t>
        </w:r>
      </w:hyperlink>
      <w:r>
        <w:t xml:space="preserve"> Правительства РБ от 20.06.2018 N 272)</w:t>
      </w:r>
    </w:p>
    <w:p w:rsidR="00A65EF6" w:rsidRDefault="00A65EF6">
      <w:pPr>
        <w:pStyle w:val="ConsPlusNormal"/>
        <w:spacing w:before="200"/>
        <w:ind w:firstLine="540"/>
        <w:jc w:val="both"/>
      </w:pPr>
      <w:r>
        <w:t>единовременная денежная выплата за каждый впервые выявленный и подтвержденный случай злокачественного новообразования на ранних стадиях (1 и 2 стадиях).</w:t>
      </w:r>
    </w:p>
    <w:p w:rsidR="00A65EF6" w:rsidRDefault="00A65EF6">
      <w:pPr>
        <w:pStyle w:val="ConsPlusNormal"/>
        <w:jc w:val="both"/>
      </w:pPr>
      <w:r>
        <w:t xml:space="preserve">(абзац введен </w:t>
      </w:r>
      <w:hyperlink r:id="rId58">
        <w:r>
          <w:rPr>
            <w:color w:val="0000FF"/>
          </w:rPr>
          <w:t>Постановлением</w:t>
        </w:r>
      </w:hyperlink>
      <w:r>
        <w:t xml:space="preserve"> Правительства РБ от 09.09.2019 N 550)</w:t>
      </w:r>
    </w:p>
    <w:p w:rsidR="00A65EF6" w:rsidRDefault="00A65EF6">
      <w:pPr>
        <w:pStyle w:val="ConsPlusNormal"/>
        <w:spacing w:before="200"/>
        <w:ind w:firstLine="540"/>
        <w:jc w:val="both"/>
      </w:pPr>
      <w:r>
        <w:t>Стимулирующие выплаты за интенсивность и высокие результаты работы, персональные повышающие коэффициенты к должностному окладу и их размеры конкретному работнику устанавливаются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первичной профсоюзной организации или иного представительного органа работников.</w:t>
      </w:r>
    </w:p>
    <w:p w:rsidR="00A65EF6" w:rsidRDefault="00A65EF6">
      <w:pPr>
        <w:pStyle w:val="ConsPlusNormal"/>
        <w:jc w:val="both"/>
      </w:pPr>
      <w:r>
        <w:t xml:space="preserve">(абзац введен </w:t>
      </w:r>
      <w:hyperlink r:id="rId59">
        <w:r>
          <w:rPr>
            <w:color w:val="0000FF"/>
          </w:rPr>
          <w:t>Постановлением</w:t>
        </w:r>
      </w:hyperlink>
      <w:r>
        <w:t xml:space="preserve"> Правительства РБ от 20.06.2018 N 272)</w:t>
      </w:r>
    </w:p>
    <w:p w:rsidR="00A65EF6" w:rsidRDefault="00A65EF6">
      <w:pPr>
        <w:pStyle w:val="ConsPlusNormal"/>
        <w:spacing w:before="200"/>
        <w:ind w:firstLine="540"/>
        <w:jc w:val="both"/>
      </w:pPr>
      <w:r>
        <w:t>Распределение выплат стимулирующего характера за интенсивность и высокие результаты работы производится в соответствии с показателями и критериями оценки эффективности деятельности работников, утвержденными приказом Министерства здравоохранения Республики Башкортостан.</w:t>
      </w:r>
    </w:p>
    <w:p w:rsidR="00A65EF6" w:rsidRDefault="00A65EF6">
      <w:pPr>
        <w:pStyle w:val="ConsPlusNormal"/>
        <w:jc w:val="both"/>
      </w:pPr>
      <w:r>
        <w:t xml:space="preserve">(абзац введен </w:t>
      </w:r>
      <w:hyperlink r:id="rId60">
        <w:r>
          <w:rPr>
            <w:color w:val="0000FF"/>
          </w:rPr>
          <w:t>Постановлением</w:t>
        </w:r>
      </w:hyperlink>
      <w:r>
        <w:t xml:space="preserve"> Правительства РБ от 20.06.2018 N 272)</w:t>
      </w:r>
    </w:p>
    <w:p w:rsidR="00A65EF6" w:rsidRDefault="00A65EF6">
      <w:pPr>
        <w:pStyle w:val="ConsPlusNormal"/>
        <w:spacing w:before="200"/>
        <w:ind w:firstLine="540"/>
        <w:jc w:val="both"/>
      </w:pPr>
      <w:r>
        <w:t xml:space="preserve">4.2.1. Надбавку за интенсивность и высокие результаты работы рекомендуется устанавливать работникам с учетом выполнения установленных показателей и критериев эффективности деятельности работников, позволяющих оценить результативность и качество их </w:t>
      </w:r>
      <w:r>
        <w:lastRenderedPageBreak/>
        <w:t>работы.</w:t>
      </w:r>
    </w:p>
    <w:p w:rsidR="00A65EF6" w:rsidRDefault="00A65EF6">
      <w:pPr>
        <w:pStyle w:val="ConsPlusNormal"/>
        <w:spacing w:before="200"/>
        <w:ind w:firstLine="540"/>
        <w:jc w:val="both"/>
      </w:pPr>
      <w:r>
        <w:t>Размеры и условия осуществления выплат надбавки за интенсивность и высокие результаты работы устанавливаются коллективными договорами, локальными актами, принимаемыми с учетом мнения выборного органа первичной профсоюзной организации или иного представительного органа работников.</w:t>
      </w:r>
    </w:p>
    <w:p w:rsidR="00A65EF6" w:rsidRDefault="00A65EF6">
      <w:pPr>
        <w:pStyle w:val="ConsPlusNormal"/>
        <w:spacing w:before="200"/>
        <w:ind w:firstLine="540"/>
        <w:jc w:val="both"/>
      </w:pPr>
      <w:r>
        <w:t>4.2.2. Надбавку за выслугу лет в медицинских и иных организациях, осуществляющих медицинскую (фармацевтическую) деятельность, рекомендуется устанавливать всем работникам учреждений здравоохранения в следующих размерах:</w:t>
      </w:r>
    </w:p>
    <w:p w:rsidR="00A65EF6" w:rsidRDefault="00A65EF6">
      <w:pPr>
        <w:pStyle w:val="ConsPlusNormal"/>
        <w:spacing w:before="200"/>
        <w:ind w:firstLine="540"/>
        <w:jc w:val="both"/>
      </w:pPr>
      <w:r>
        <w:t>от 3 до 5 лет - 10%;</w:t>
      </w:r>
    </w:p>
    <w:p w:rsidR="00A65EF6" w:rsidRDefault="00A65EF6">
      <w:pPr>
        <w:pStyle w:val="ConsPlusNormal"/>
        <w:spacing w:before="200"/>
        <w:ind w:firstLine="540"/>
        <w:jc w:val="both"/>
      </w:pPr>
      <w:r>
        <w:t>свыше 5 лет - 15%.</w:t>
      </w:r>
    </w:p>
    <w:p w:rsidR="00A65EF6" w:rsidRDefault="00A65EF6">
      <w:pPr>
        <w:pStyle w:val="ConsPlusNormal"/>
        <w:spacing w:before="200"/>
        <w:ind w:firstLine="540"/>
        <w:jc w:val="both"/>
      </w:pPr>
      <w:r>
        <w:t>4.2.2.1. В стаж работы, дающий право на получение надбавки к окладу (должностному окладу) за выслугу лет, рекомендуется включать:</w:t>
      </w:r>
    </w:p>
    <w:p w:rsidR="00A65EF6" w:rsidRDefault="00A65EF6">
      <w:pPr>
        <w:pStyle w:val="ConsPlusNormal"/>
        <w:spacing w:before="200"/>
        <w:ind w:firstLine="540"/>
        <w:jc w:val="both"/>
      </w:pPr>
      <w:r>
        <w:t>время работы по основной работе на любых должностях в учреждениях здравоохранения независимо от ведомственной подчиненности;</w:t>
      </w:r>
    </w:p>
    <w:p w:rsidR="00A65EF6" w:rsidRDefault="00A65EF6">
      <w:pPr>
        <w:pStyle w:val="ConsPlusNormal"/>
        <w:spacing w:before="200"/>
        <w:ind w:firstLine="540"/>
        <w:jc w:val="both"/>
      </w:pPr>
      <w:r>
        <w:t>время пребывания в интернатуре на базе клинических кафедр высших медицинских образовательных учреждений;</w:t>
      </w:r>
    </w:p>
    <w:p w:rsidR="00A65EF6" w:rsidRDefault="00A65EF6">
      <w:pPr>
        <w:pStyle w:val="ConsPlusNormal"/>
        <w:spacing w:before="200"/>
        <w:ind w:firstLine="540"/>
        <w:jc w:val="both"/>
      </w:pPr>
      <w:r>
        <w:t>время работы в централизованных бухгалтериях при органах и учреждениях здравоохранения;</w:t>
      </w:r>
    </w:p>
    <w:p w:rsidR="00A65EF6" w:rsidRDefault="00A65EF6">
      <w:pPr>
        <w:pStyle w:val="ConsPlusNormal"/>
        <w:spacing w:before="200"/>
        <w:ind w:firstLine="540"/>
        <w:jc w:val="both"/>
      </w:pPr>
      <w: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A65EF6" w:rsidRDefault="00A65EF6">
      <w:pPr>
        <w:pStyle w:val="ConsPlusNormal"/>
        <w:spacing w:before="200"/>
        <w:ind w:firstLine="540"/>
        <w:jc w:val="both"/>
      </w:pPr>
      <w:r>
        <w:t>время работы по основной работе,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A65EF6" w:rsidRDefault="00A65EF6">
      <w:pPr>
        <w:pStyle w:val="ConsPlusNormal"/>
        <w:spacing w:before="200"/>
        <w:ind w:firstLine="540"/>
        <w:jc w:val="both"/>
      </w:pPr>
      <w: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w:t>
      </w:r>
    </w:p>
    <w:p w:rsidR="00A65EF6" w:rsidRDefault="00A65EF6">
      <w:pPr>
        <w:pStyle w:val="ConsPlusNormal"/>
        <w:spacing w:before="200"/>
        <w:ind w:firstLine="540"/>
        <w:jc w:val="both"/>
      </w:pPr>
      <w:r>
        <w:t>время по уходу за ребенком до достижения им возраста трех лет, если данному периоду предшествовала работа, дающая право на надбавки к окладу (должностному окладу) за выслугу лет в медицинских организациях;</w:t>
      </w:r>
    </w:p>
    <w:p w:rsidR="00A65EF6" w:rsidRDefault="00A65EF6">
      <w:pPr>
        <w:pStyle w:val="ConsPlusNormal"/>
        <w:spacing w:before="200"/>
        <w:ind w:firstLine="540"/>
        <w:jc w:val="both"/>
      </w:pPr>
      <w:r>
        <w:t>иные периоды, определяемые учреждением.</w:t>
      </w:r>
    </w:p>
    <w:p w:rsidR="00A65EF6" w:rsidRDefault="00A65EF6">
      <w:pPr>
        <w:pStyle w:val="ConsPlusNormal"/>
        <w:spacing w:before="200"/>
        <w:ind w:firstLine="540"/>
        <w:jc w:val="both"/>
      </w:pPr>
      <w:r>
        <w:t>4.2.3. Надбавку к должностному окладу за квалификационную категорию рекомендуется устанавливать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404"/>
      </w:tblGrid>
      <w:tr w:rsidR="00A65EF6">
        <w:tc>
          <w:tcPr>
            <w:tcW w:w="4252" w:type="dxa"/>
          </w:tcPr>
          <w:p w:rsidR="00A65EF6" w:rsidRDefault="00A65EF6">
            <w:pPr>
              <w:pStyle w:val="ConsPlusNormal"/>
              <w:jc w:val="center"/>
            </w:pPr>
            <w:r>
              <w:t>Квалификационная категория</w:t>
            </w:r>
          </w:p>
        </w:tc>
        <w:tc>
          <w:tcPr>
            <w:tcW w:w="2404" w:type="dxa"/>
          </w:tcPr>
          <w:p w:rsidR="00A65EF6" w:rsidRDefault="00A65EF6">
            <w:pPr>
              <w:pStyle w:val="ConsPlusNormal"/>
              <w:jc w:val="center"/>
            </w:pPr>
            <w:r>
              <w:t>Надбавка, %</w:t>
            </w:r>
          </w:p>
        </w:tc>
      </w:tr>
      <w:tr w:rsidR="00A65EF6">
        <w:tc>
          <w:tcPr>
            <w:tcW w:w="4252" w:type="dxa"/>
          </w:tcPr>
          <w:p w:rsidR="00A65EF6" w:rsidRDefault="00A65EF6">
            <w:pPr>
              <w:pStyle w:val="ConsPlusNormal"/>
              <w:jc w:val="center"/>
            </w:pPr>
            <w:r>
              <w:t>Вторая</w:t>
            </w:r>
          </w:p>
        </w:tc>
        <w:tc>
          <w:tcPr>
            <w:tcW w:w="2404" w:type="dxa"/>
          </w:tcPr>
          <w:p w:rsidR="00A65EF6" w:rsidRDefault="00A65EF6">
            <w:pPr>
              <w:pStyle w:val="ConsPlusNormal"/>
              <w:jc w:val="center"/>
            </w:pPr>
            <w:r>
              <w:t>8</w:t>
            </w:r>
          </w:p>
        </w:tc>
      </w:tr>
      <w:tr w:rsidR="00A65EF6">
        <w:tc>
          <w:tcPr>
            <w:tcW w:w="4252" w:type="dxa"/>
          </w:tcPr>
          <w:p w:rsidR="00A65EF6" w:rsidRDefault="00A65EF6">
            <w:pPr>
              <w:pStyle w:val="ConsPlusNormal"/>
              <w:jc w:val="center"/>
            </w:pPr>
            <w:r>
              <w:t>Первая</w:t>
            </w:r>
          </w:p>
        </w:tc>
        <w:tc>
          <w:tcPr>
            <w:tcW w:w="2404" w:type="dxa"/>
          </w:tcPr>
          <w:p w:rsidR="00A65EF6" w:rsidRDefault="00A65EF6">
            <w:pPr>
              <w:pStyle w:val="ConsPlusNormal"/>
              <w:jc w:val="center"/>
            </w:pPr>
            <w:r>
              <w:t>15</w:t>
            </w:r>
          </w:p>
        </w:tc>
      </w:tr>
      <w:tr w:rsidR="00A65EF6">
        <w:tc>
          <w:tcPr>
            <w:tcW w:w="4252" w:type="dxa"/>
          </w:tcPr>
          <w:p w:rsidR="00A65EF6" w:rsidRDefault="00A65EF6">
            <w:pPr>
              <w:pStyle w:val="ConsPlusNormal"/>
              <w:jc w:val="center"/>
            </w:pPr>
            <w:r>
              <w:t>Высшая</w:t>
            </w:r>
          </w:p>
        </w:tc>
        <w:tc>
          <w:tcPr>
            <w:tcW w:w="2404" w:type="dxa"/>
          </w:tcPr>
          <w:p w:rsidR="00A65EF6" w:rsidRDefault="00A65EF6">
            <w:pPr>
              <w:pStyle w:val="ConsPlusNormal"/>
              <w:jc w:val="center"/>
            </w:pPr>
            <w:r>
              <w:t>23</w:t>
            </w:r>
          </w:p>
        </w:tc>
      </w:tr>
    </w:tbl>
    <w:p w:rsidR="00A65EF6" w:rsidRDefault="00A65EF6">
      <w:pPr>
        <w:pStyle w:val="ConsPlusNormal"/>
        <w:ind w:firstLine="540"/>
        <w:jc w:val="both"/>
      </w:pPr>
    </w:p>
    <w:p w:rsidR="00A65EF6" w:rsidRDefault="00A65EF6">
      <w:pPr>
        <w:pStyle w:val="ConsPlusNormal"/>
        <w:ind w:firstLine="540"/>
        <w:jc w:val="both"/>
      </w:pPr>
      <w:r>
        <w:t>Надбавка за квалификационную категорию выплачивается с даты присвоения квалификационной категории на основании документа о присвоении квалификационной категории.</w:t>
      </w:r>
    </w:p>
    <w:p w:rsidR="00A65EF6" w:rsidRDefault="00A65EF6">
      <w:pPr>
        <w:pStyle w:val="ConsPlusNormal"/>
        <w:jc w:val="both"/>
      </w:pPr>
      <w:r>
        <w:t xml:space="preserve">(п. 4.2.3 в ред. </w:t>
      </w:r>
      <w:hyperlink r:id="rId61">
        <w:r>
          <w:rPr>
            <w:color w:val="0000FF"/>
          </w:rPr>
          <w:t>Постановления</w:t>
        </w:r>
      </w:hyperlink>
      <w:r>
        <w:t xml:space="preserve"> Правительства РБ от 09.09.2019 N 550)</w:t>
      </w:r>
    </w:p>
    <w:p w:rsidR="00A65EF6" w:rsidRDefault="00A65EF6">
      <w:pPr>
        <w:pStyle w:val="ConsPlusNormal"/>
        <w:spacing w:before="200"/>
        <w:ind w:firstLine="540"/>
        <w:jc w:val="both"/>
      </w:pPr>
      <w:r>
        <w:t>4.2.4. Молодым специалистам, впервые поступившим на работу в учреждение после окончания профильного высшего или среднего профессионального образовательного учреждения, рекомендуется в течение 3 лет устанавливать надбавку в размере 5%.</w:t>
      </w:r>
    </w:p>
    <w:p w:rsidR="00A65EF6" w:rsidRDefault="00A65EF6">
      <w:pPr>
        <w:pStyle w:val="ConsPlusNormal"/>
        <w:spacing w:before="200"/>
        <w:ind w:firstLine="540"/>
        <w:jc w:val="both"/>
      </w:pPr>
      <w:r>
        <w:t xml:space="preserve">4.2.5 Персональный повышающий коэффициент к должностному окладу рекомендуется </w:t>
      </w:r>
      <w:r>
        <w:lastRenderedPageBreak/>
        <w:t>устанавливать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A65EF6" w:rsidRDefault="00A65EF6">
      <w:pPr>
        <w:pStyle w:val="ConsPlusNormal"/>
        <w:jc w:val="both"/>
      </w:pPr>
      <w:r>
        <w:t xml:space="preserve">(в ред. </w:t>
      </w:r>
      <w:hyperlink r:id="rId62">
        <w:r>
          <w:rPr>
            <w:color w:val="0000FF"/>
          </w:rPr>
          <w:t>Постановления</w:t>
        </w:r>
      </w:hyperlink>
      <w:r>
        <w:t xml:space="preserve"> Правительства РБ от 26.12.2016 N 540)</w:t>
      </w:r>
    </w:p>
    <w:p w:rsidR="00A65EF6" w:rsidRDefault="00A65EF6">
      <w:pPr>
        <w:pStyle w:val="ConsPlusNormal"/>
        <w:spacing w:before="200"/>
        <w:ind w:firstLine="540"/>
        <w:jc w:val="both"/>
      </w:pPr>
      <w:r>
        <w:t>Рекомендуемый размер персонального повышающего коэффициента - до 3,0.</w:t>
      </w:r>
    </w:p>
    <w:p w:rsidR="00A65EF6" w:rsidRDefault="00A65EF6">
      <w:pPr>
        <w:pStyle w:val="ConsPlusNormal"/>
        <w:jc w:val="both"/>
      </w:pPr>
      <w:r>
        <w:t xml:space="preserve">(в ред. </w:t>
      </w:r>
      <w:hyperlink r:id="rId63">
        <w:r>
          <w:rPr>
            <w:color w:val="0000FF"/>
          </w:rPr>
          <w:t>Постановления</w:t>
        </w:r>
      </w:hyperlink>
      <w:r>
        <w:t xml:space="preserve"> Правительства РБ от 26.12.2016 N 540)</w:t>
      </w:r>
    </w:p>
    <w:p w:rsidR="00A65EF6" w:rsidRDefault="00A65EF6">
      <w:pPr>
        <w:pStyle w:val="ConsPlusNormal"/>
        <w:spacing w:before="200"/>
        <w:ind w:firstLine="540"/>
        <w:jc w:val="both"/>
      </w:pPr>
      <w:r>
        <w:t>Размер выплат по персональному повышающему коэффициенту к должностному окладу определяется путем умножения размера должностного оклада работника учреждения на повышающий коэффициент.</w:t>
      </w:r>
    </w:p>
    <w:p w:rsidR="00A65EF6" w:rsidRDefault="00A65EF6">
      <w:pPr>
        <w:pStyle w:val="ConsPlusNormal"/>
        <w:spacing w:before="200"/>
        <w:ind w:firstLine="540"/>
        <w:jc w:val="both"/>
      </w:pPr>
      <w:r>
        <w:t>Применение персонального повышающего коэффициента к должностному окладу не образует нового оклада и не учитывается при начислении выплат компенсационного и стимулирующего характера.</w:t>
      </w:r>
    </w:p>
    <w:p w:rsidR="00A65EF6" w:rsidRDefault="00A65EF6">
      <w:pPr>
        <w:pStyle w:val="ConsPlusNormal"/>
        <w:spacing w:before="200"/>
        <w:ind w:firstLine="540"/>
        <w:jc w:val="both"/>
      </w:pPr>
      <w:r>
        <w:t>4.2.5.1. Руководителю учреждения персональный повышающий коэффициент в размере до 3,0 от оклада устанавливается приказом Министерства в соответствии с заключением комиссии Министерства по оценке эффективности деятельности руководителей государственных бюджетных, автономных, казенных учреждений здравоохранения и государственных автономных учреждений образования, подведомственных Министерству здравоохранения Республики Башкортостан (далее - комиссия), и фиксируется в трудовом договоре с руководителем учреждения.</w:t>
      </w:r>
    </w:p>
    <w:p w:rsidR="00A65EF6" w:rsidRDefault="00A65EF6">
      <w:pPr>
        <w:pStyle w:val="ConsPlusNormal"/>
        <w:spacing w:before="200"/>
        <w:ind w:firstLine="540"/>
        <w:jc w:val="both"/>
      </w:pPr>
      <w:r>
        <w:t>Применение персонального повышающего коэффициента к должностному окладу руководителя не образует нового оклада и не учитывается при начислении выплат компенсационного и стимулирующего характера.</w:t>
      </w:r>
    </w:p>
    <w:p w:rsidR="00A65EF6" w:rsidRDefault="00A65EF6">
      <w:pPr>
        <w:pStyle w:val="ConsPlusNormal"/>
        <w:spacing w:before="200"/>
        <w:ind w:firstLine="540"/>
        <w:jc w:val="both"/>
      </w:pPr>
      <w:r>
        <w:t>Персональный повышающий коэффициент руководителю учреждения устанавливается ежегодно до 1 февраля текущего года на основе показателей оценки эффективности деятельности учреждения за календарный год, предшествующий установлению коэффициента:</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1587"/>
        <w:gridCol w:w="1624"/>
      </w:tblGrid>
      <w:tr w:rsidR="00A65EF6">
        <w:tc>
          <w:tcPr>
            <w:tcW w:w="454" w:type="dxa"/>
            <w:vAlign w:val="center"/>
          </w:tcPr>
          <w:p w:rsidR="00A65EF6" w:rsidRDefault="00A65EF6">
            <w:pPr>
              <w:pStyle w:val="ConsPlusNormal"/>
              <w:jc w:val="center"/>
            </w:pPr>
            <w:r>
              <w:t>N п/п</w:t>
            </w:r>
          </w:p>
        </w:tc>
        <w:tc>
          <w:tcPr>
            <w:tcW w:w="4025" w:type="dxa"/>
            <w:vAlign w:val="center"/>
          </w:tcPr>
          <w:p w:rsidR="00A65EF6" w:rsidRDefault="00A65EF6">
            <w:pPr>
              <w:pStyle w:val="ConsPlusNormal"/>
              <w:jc w:val="center"/>
            </w:pPr>
            <w:r>
              <w:t>Наименование показателя</w:t>
            </w:r>
          </w:p>
        </w:tc>
        <w:tc>
          <w:tcPr>
            <w:tcW w:w="1587" w:type="dxa"/>
            <w:vAlign w:val="center"/>
          </w:tcPr>
          <w:p w:rsidR="00A65EF6" w:rsidRDefault="00A65EF6">
            <w:pPr>
              <w:pStyle w:val="ConsPlusNormal"/>
              <w:jc w:val="center"/>
            </w:pPr>
            <w:r>
              <w:t>Коэффициент</w:t>
            </w:r>
          </w:p>
        </w:tc>
        <w:tc>
          <w:tcPr>
            <w:tcW w:w="1624" w:type="dxa"/>
            <w:vAlign w:val="center"/>
          </w:tcPr>
          <w:p w:rsidR="00A65EF6" w:rsidRDefault="00A65EF6">
            <w:pPr>
              <w:pStyle w:val="ConsPlusNormal"/>
              <w:jc w:val="center"/>
            </w:pPr>
            <w:r>
              <w:t>Размер коэффициента</w:t>
            </w:r>
          </w:p>
        </w:tc>
      </w:tr>
      <w:tr w:rsidR="00A65EF6">
        <w:tc>
          <w:tcPr>
            <w:tcW w:w="454" w:type="dxa"/>
          </w:tcPr>
          <w:p w:rsidR="00A65EF6" w:rsidRDefault="00A65EF6">
            <w:pPr>
              <w:pStyle w:val="ConsPlusNormal"/>
              <w:jc w:val="center"/>
            </w:pPr>
            <w:r>
              <w:t>1</w:t>
            </w:r>
          </w:p>
        </w:tc>
        <w:tc>
          <w:tcPr>
            <w:tcW w:w="4025" w:type="dxa"/>
          </w:tcPr>
          <w:p w:rsidR="00A65EF6" w:rsidRDefault="00A65EF6">
            <w:pPr>
              <w:pStyle w:val="ConsPlusNormal"/>
            </w:pPr>
            <w:r>
              <w:t>Внедрение современных инновационных технологий, новых методов профилактики, лечения и диагностики</w:t>
            </w:r>
          </w:p>
        </w:tc>
        <w:tc>
          <w:tcPr>
            <w:tcW w:w="1587" w:type="dxa"/>
          </w:tcPr>
          <w:p w:rsidR="00A65EF6" w:rsidRDefault="00A65EF6">
            <w:pPr>
              <w:pStyle w:val="ConsPlusNormal"/>
              <w:jc w:val="center"/>
            </w:pPr>
            <w:r>
              <w:t>К1</w:t>
            </w:r>
          </w:p>
        </w:tc>
        <w:tc>
          <w:tcPr>
            <w:tcW w:w="1624" w:type="dxa"/>
          </w:tcPr>
          <w:p w:rsidR="00A65EF6" w:rsidRDefault="00A65EF6">
            <w:pPr>
              <w:pStyle w:val="ConsPlusNormal"/>
              <w:jc w:val="center"/>
            </w:pPr>
            <w:r>
              <w:t>до 0,5</w:t>
            </w:r>
          </w:p>
        </w:tc>
      </w:tr>
      <w:tr w:rsidR="00A65EF6">
        <w:tc>
          <w:tcPr>
            <w:tcW w:w="454" w:type="dxa"/>
          </w:tcPr>
          <w:p w:rsidR="00A65EF6" w:rsidRDefault="00A65EF6">
            <w:pPr>
              <w:pStyle w:val="ConsPlusNormal"/>
              <w:jc w:val="center"/>
            </w:pPr>
            <w:r>
              <w:t>2</w:t>
            </w:r>
          </w:p>
        </w:tc>
        <w:tc>
          <w:tcPr>
            <w:tcW w:w="4025" w:type="dxa"/>
          </w:tcPr>
          <w:p w:rsidR="00A65EF6" w:rsidRDefault="00A65EF6">
            <w:pPr>
              <w:pStyle w:val="ConsPlusNormal"/>
              <w:jc w:val="both"/>
            </w:pPr>
            <w:r>
              <w:t>Укрепление материально-технической базы учреждения, в том числе строительство новых объектов (корпусов, отделений)</w:t>
            </w:r>
          </w:p>
        </w:tc>
        <w:tc>
          <w:tcPr>
            <w:tcW w:w="1587" w:type="dxa"/>
          </w:tcPr>
          <w:p w:rsidR="00A65EF6" w:rsidRDefault="00A65EF6">
            <w:pPr>
              <w:pStyle w:val="ConsPlusNormal"/>
              <w:jc w:val="center"/>
            </w:pPr>
            <w:r>
              <w:t>К2</w:t>
            </w:r>
          </w:p>
        </w:tc>
        <w:tc>
          <w:tcPr>
            <w:tcW w:w="1624" w:type="dxa"/>
          </w:tcPr>
          <w:p w:rsidR="00A65EF6" w:rsidRDefault="00A65EF6">
            <w:pPr>
              <w:pStyle w:val="ConsPlusNormal"/>
              <w:jc w:val="center"/>
            </w:pPr>
            <w:r>
              <w:t>до 0,5</w:t>
            </w:r>
          </w:p>
        </w:tc>
      </w:tr>
      <w:tr w:rsidR="00A65EF6">
        <w:tc>
          <w:tcPr>
            <w:tcW w:w="454" w:type="dxa"/>
          </w:tcPr>
          <w:p w:rsidR="00A65EF6" w:rsidRDefault="00A65EF6">
            <w:pPr>
              <w:pStyle w:val="ConsPlusNormal"/>
              <w:jc w:val="center"/>
            </w:pPr>
            <w:r>
              <w:t>3</w:t>
            </w:r>
          </w:p>
        </w:tc>
        <w:tc>
          <w:tcPr>
            <w:tcW w:w="4025" w:type="dxa"/>
          </w:tcPr>
          <w:p w:rsidR="00A65EF6" w:rsidRDefault="00A65EF6">
            <w:pPr>
              <w:pStyle w:val="ConsPlusNormal"/>
              <w:jc w:val="both"/>
            </w:pPr>
            <w:r>
              <w:t>Особые условия работы (в том числе степень сложности и напряженности работы)</w:t>
            </w:r>
          </w:p>
        </w:tc>
        <w:tc>
          <w:tcPr>
            <w:tcW w:w="1587" w:type="dxa"/>
          </w:tcPr>
          <w:p w:rsidR="00A65EF6" w:rsidRDefault="00A65EF6">
            <w:pPr>
              <w:pStyle w:val="ConsPlusNormal"/>
              <w:jc w:val="center"/>
            </w:pPr>
            <w:r>
              <w:t>К3</w:t>
            </w:r>
          </w:p>
        </w:tc>
        <w:tc>
          <w:tcPr>
            <w:tcW w:w="1624" w:type="dxa"/>
          </w:tcPr>
          <w:p w:rsidR="00A65EF6" w:rsidRDefault="00A65EF6">
            <w:pPr>
              <w:pStyle w:val="ConsPlusNormal"/>
              <w:jc w:val="center"/>
            </w:pPr>
            <w:r>
              <w:t>до 2</w:t>
            </w:r>
          </w:p>
        </w:tc>
      </w:tr>
      <w:tr w:rsidR="00A65EF6">
        <w:tc>
          <w:tcPr>
            <w:tcW w:w="454" w:type="dxa"/>
          </w:tcPr>
          <w:p w:rsidR="00A65EF6" w:rsidRDefault="00A65EF6">
            <w:pPr>
              <w:pStyle w:val="ConsPlusNormal"/>
              <w:jc w:val="center"/>
            </w:pPr>
          </w:p>
        </w:tc>
        <w:tc>
          <w:tcPr>
            <w:tcW w:w="4025" w:type="dxa"/>
          </w:tcPr>
          <w:p w:rsidR="00A65EF6" w:rsidRDefault="00A65EF6">
            <w:pPr>
              <w:pStyle w:val="ConsPlusNormal"/>
              <w:jc w:val="both"/>
            </w:pPr>
            <w:r>
              <w:t>Итого</w:t>
            </w:r>
          </w:p>
        </w:tc>
        <w:tc>
          <w:tcPr>
            <w:tcW w:w="1587" w:type="dxa"/>
          </w:tcPr>
          <w:p w:rsidR="00A65EF6" w:rsidRDefault="00A65EF6">
            <w:pPr>
              <w:pStyle w:val="ConsPlusNormal"/>
              <w:jc w:val="center"/>
            </w:pPr>
          </w:p>
        </w:tc>
        <w:tc>
          <w:tcPr>
            <w:tcW w:w="1624" w:type="dxa"/>
          </w:tcPr>
          <w:p w:rsidR="00A65EF6" w:rsidRDefault="00A65EF6">
            <w:pPr>
              <w:pStyle w:val="ConsPlusNormal"/>
              <w:jc w:val="center"/>
            </w:pPr>
            <w:r>
              <w:t>до 3</w:t>
            </w:r>
          </w:p>
        </w:tc>
      </w:tr>
    </w:tbl>
    <w:p w:rsidR="00A65EF6" w:rsidRDefault="00A65EF6">
      <w:pPr>
        <w:pStyle w:val="ConsPlusNormal"/>
        <w:ind w:firstLine="540"/>
        <w:jc w:val="both"/>
      </w:pPr>
    </w:p>
    <w:p w:rsidR="00A65EF6" w:rsidRDefault="00A65EF6">
      <w:pPr>
        <w:pStyle w:val="ConsPlusNormal"/>
        <w:ind w:firstLine="540"/>
        <w:jc w:val="both"/>
      </w:pPr>
      <w:r>
        <w:t>Персональный повышающий коэффициент (далее - ППК) руководителя учреждения определяется по формуле:</w:t>
      </w:r>
    </w:p>
    <w:p w:rsidR="00A65EF6" w:rsidRDefault="00A65EF6">
      <w:pPr>
        <w:pStyle w:val="ConsPlusNormal"/>
        <w:ind w:firstLine="540"/>
        <w:jc w:val="both"/>
      </w:pPr>
    </w:p>
    <w:p w:rsidR="00A65EF6" w:rsidRDefault="00A65EF6">
      <w:pPr>
        <w:pStyle w:val="ConsPlusNormal"/>
        <w:ind w:firstLine="540"/>
        <w:jc w:val="both"/>
      </w:pPr>
      <w:r>
        <w:t>ППК = К1 + К2 + К3, где:</w:t>
      </w:r>
    </w:p>
    <w:p w:rsidR="00A65EF6" w:rsidRDefault="00A65EF6">
      <w:pPr>
        <w:pStyle w:val="ConsPlusNormal"/>
        <w:ind w:firstLine="540"/>
        <w:jc w:val="both"/>
      </w:pPr>
    </w:p>
    <w:p w:rsidR="00A65EF6" w:rsidRDefault="00A65EF6">
      <w:pPr>
        <w:pStyle w:val="ConsPlusNormal"/>
        <w:ind w:firstLine="540"/>
        <w:jc w:val="both"/>
      </w:pPr>
      <w:r>
        <w:t>К1, К2, К3 - составляющие персонального повышающего коэффициента по показателям.</w:t>
      </w:r>
    </w:p>
    <w:p w:rsidR="00A65EF6" w:rsidRDefault="00A65EF6">
      <w:pPr>
        <w:pStyle w:val="ConsPlusNormal"/>
        <w:spacing w:before="200"/>
        <w:ind w:firstLine="540"/>
        <w:jc w:val="both"/>
      </w:pPr>
      <w:r>
        <w:t>Выплаты по повышающему персональному коэффициенту осуществляются за счет всех источников финансирования в пределах утвержденного (уточненного) фонда оплаты труда.</w:t>
      </w:r>
    </w:p>
    <w:p w:rsidR="00A65EF6" w:rsidRDefault="00A65EF6">
      <w:pPr>
        <w:pStyle w:val="ConsPlusNormal"/>
        <w:spacing w:before="200"/>
        <w:ind w:firstLine="540"/>
        <w:jc w:val="both"/>
      </w:pPr>
      <w:r>
        <w:t xml:space="preserve">Состав комиссии, полномочия членов комиссии, перечень рассматриваемых вопросов, порядок определения кворума, а также порядок и условия определения степени достижения показателей оценки эффективности деятельности учреждения и размеров коэффициентов К1, К2, </w:t>
      </w:r>
      <w:r>
        <w:lastRenderedPageBreak/>
        <w:t>К3 определяются нормативным актом Министерства.</w:t>
      </w:r>
    </w:p>
    <w:p w:rsidR="00A65EF6" w:rsidRDefault="00A65EF6">
      <w:pPr>
        <w:pStyle w:val="ConsPlusNormal"/>
        <w:jc w:val="both"/>
      </w:pPr>
      <w:r>
        <w:t xml:space="preserve">(пп. 4.2.5.1 введен </w:t>
      </w:r>
      <w:hyperlink r:id="rId64">
        <w:r>
          <w:rPr>
            <w:color w:val="0000FF"/>
          </w:rPr>
          <w:t>Постановлением</w:t>
        </w:r>
      </w:hyperlink>
      <w:r>
        <w:t xml:space="preserve"> Правительства РБ от 09.09.2019 N 550)</w:t>
      </w:r>
    </w:p>
    <w:p w:rsidR="00A65EF6" w:rsidRDefault="00A65EF6">
      <w:pPr>
        <w:pStyle w:val="ConsPlusNormal"/>
        <w:spacing w:before="200"/>
        <w:ind w:firstLine="540"/>
        <w:jc w:val="both"/>
      </w:pPr>
      <w:r>
        <w:t>4.2.6. Премиальные выплаты по итогам работы выплачиваются с учетом обеспеченности финансовыми средствами. Конкретный размер выплат может определяться как в процентах к окладу (должностному окладу) работника, так и в абсолютном размере. Максимальным размером выплаты по итогам работы не ограничены.</w:t>
      </w:r>
    </w:p>
    <w:p w:rsidR="00A65EF6" w:rsidRDefault="00A65EF6">
      <w:pPr>
        <w:pStyle w:val="ConsPlusNormal"/>
        <w:spacing w:before="200"/>
        <w:ind w:firstLine="540"/>
        <w:jc w:val="both"/>
      </w:pPr>
      <w:r>
        <w:t>4.2.7. Водителям автомобилей всех типов за фактически отработанное время в качестве водителя устанавливается надбавка за классность в размере:</w:t>
      </w:r>
    </w:p>
    <w:p w:rsidR="00A65EF6" w:rsidRDefault="00A65EF6">
      <w:pPr>
        <w:pStyle w:val="ConsPlusNormal"/>
        <w:spacing w:before="200"/>
        <w:ind w:firstLine="540"/>
        <w:jc w:val="both"/>
      </w:pPr>
      <w:r>
        <w:t>50% - водителям, имеющим присвоенный в установленном порядке 1-й класс (при наличии в водительском удостоверении разрешающих отметок "В", "С", "Д" и "Е");</w:t>
      </w:r>
    </w:p>
    <w:p w:rsidR="00A65EF6" w:rsidRDefault="00A65EF6">
      <w:pPr>
        <w:pStyle w:val="ConsPlusNormal"/>
        <w:spacing w:before="200"/>
        <w:ind w:firstLine="540"/>
        <w:jc w:val="both"/>
      </w:pPr>
      <w:r>
        <w:t>25% - водителям, имеющим 2-й класс (наличие в водительском удостоверении разрешающих отметок "В", "С", "Е" или только "Д" ("Д" или "Е")).</w:t>
      </w:r>
    </w:p>
    <w:p w:rsidR="00A65EF6" w:rsidRDefault="00A65EF6">
      <w:pPr>
        <w:pStyle w:val="ConsPlusNormal"/>
        <w:jc w:val="both"/>
      </w:pPr>
      <w:r>
        <w:t xml:space="preserve">(п. 4.2.7 введен </w:t>
      </w:r>
      <w:hyperlink r:id="rId65">
        <w:r>
          <w:rPr>
            <w:color w:val="0000FF"/>
          </w:rPr>
          <w:t>Постановлением</w:t>
        </w:r>
      </w:hyperlink>
      <w:r>
        <w:t xml:space="preserve"> Правительства РБ от 26.12.2016 N 540)</w:t>
      </w:r>
    </w:p>
    <w:p w:rsidR="00A65EF6" w:rsidRDefault="00E2104E">
      <w:pPr>
        <w:pStyle w:val="ConsPlusNormal"/>
        <w:spacing w:before="200"/>
        <w:ind w:firstLine="540"/>
        <w:jc w:val="both"/>
      </w:pPr>
      <w:hyperlink r:id="rId66">
        <w:r w:rsidR="00A65EF6">
          <w:rPr>
            <w:color w:val="0000FF"/>
          </w:rPr>
          <w:t>4.2.8</w:t>
        </w:r>
      </w:hyperlink>
      <w:r w:rsidR="00A65EF6">
        <w:t>. На основании решения руководителя учреждения с учетом мнения представительного органа работников в пределах фонда оплаты труда, сформированного на соответствующий календарный год, осуществляется премирование:</w:t>
      </w:r>
    </w:p>
    <w:p w:rsidR="00A65EF6" w:rsidRDefault="00A65EF6">
      <w:pPr>
        <w:pStyle w:val="ConsPlusNormal"/>
        <w:spacing w:before="20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A65EF6" w:rsidRDefault="00A65EF6">
      <w:pPr>
        <w:pStyle w:val="ConsPlusNormal"/>
        <w:spacing w:before="20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A65EF6" w:rsidRDefault="00A65EF6">
      <w:pPr>
        <w:pStyle w:val="ConsPlusNormal"/>
        <w:spacing w:before="200"/>
        <w:ind w:firstLine="540"/>
        <w:jc w:val="both"/>
      </w:pPr>
      <w:r>
        <w:t>остальных работников, занятых в структурных подразделениях учреждения, - по представлению руководителей структурных подразделений.</w:t>
      </w:r>
    </w:p>
    <w:p w:rsidR="00A65EF6" w:rsidRDefault="00A65EF6">
      <w:pPr>
        <w:pStyle w:val="ConsPlusNormal"/>
        <w:spacing w:before="200"/>
        <w:ind w:firstLine="540"/>
        <w:jc w:val="both"/>
      </w:pPr>
      <w:r>
        <w:t xml:space="preserve">Абзацы пятый - десятый исключены. - </w:t>
      </w:r>
      <w:hyperlink r:id="rId67">
        <w:r>
          <w:rPr>
            <w:color w:val="0000FF"/>
          </w:rPr>
          <w:t>Постановление</w:t>
        </w:r>
      </w:hyperlink>
      <w:r>
        <w:t xml:space="preserve"> Правительства РБ от 20.06.2018 N 272.</w:t>
      </w:r>
    </w:p>
    <w:p w:rsidR="00A65EF6" w:rsidRDefault="00A65EF6">
      <w:pPr>
        <w:pStyle w:val="ConsPlusNormal"/>
        <w:spacing w:before="200"/>
        <w:ind w:firstLine="540"/>
        <w:jc w:val="both"/>
      </w:pPr>
      <w:r>
        <w:t>4.2.9. Надбавка к окладу для медицинских работников, которым присвоены ученая степень, почетное звание, устанавливается в следующих размерах:</w:t>
      </w:r>
    </w:p>
    <w:p w:rsidR="00A65EF6" w:rsidRDefault="00A65E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361"/>
      </w:tblGrid>
      <w:tr w:rsidR="00A65EF6">
        <w:tc>
          <w:tcPr>
            <w:tcW w:w="680" w:type="dxa"/>
            <w:vAlign w:val="center"/>
          </w:tcPr>
          <w:p w:rsidR="00A65EF6" w:rsidRDefault="00A65EF6">
            <w:pPr>
              <w:pStyle w:val="ConsPlusNormal"/>
              <w:jc w:val="center"/>
            </w:pPr>
            <w:r>
              <w:t>N</w:t>
            </w:r>
          </w:p>
          <w:p w:rsidR="00A65EF6" w:rsidRDefault="00A65EF6">
            <w:pPr>
              <w:pStyle w:val="ConsPlusNormal"/>
              <w:jc w:val="center"/>
            </w:pPr>
            <w:r>
              <w:t>п/п</w:t>
            </w:r>
          </w:p>
        </w:tc>
        <w:tc>
          <w:tcPr>
            <w:tcW w:w="5613" w:type="dxa"/>
            <w:vAlign w:val="center"/>
          </w:tcPr>
          <w:p w:rsidR="00A65EF6" w:rsidRDefault="00A65EF6">
            <w:pPr>
              <w:pStyle w:val="ConsPlusNormal"/>
              <w:jc w:val="center"/>
            </w:pPr>
            <w:r>
              <w:t>Ученая степень, почетное звание</w:t>
            </w:r>
          </w:p>
        </w:tc>
        <w:tc>
          <w:tcPr>
            <w:tcW w:w="1361" w:type="dxa"/>
            <w:vAlign w:val="center"/>
          </w:tcPr>
          <w:p w:rsidR="00A65EF6" w:rsidRDefault="00A65EF6">
            <w:pPr>
              <w:pStyle w:val="ConsPlusNormal"/>
              <w:jc w:val="center"/>
            </w:pPr>
            <w:r>
              <w:t>Надбавка,</w:t>
            </w:r>
          </w:p>
          <w:p w:rsidR="00A65EF6" w:rsidRDefault="00A65EF6">
            <w:pPr>
              <w:pStyle w:val="ConsPlusNormal"/>
              <w:jc w:val="center"/>
            </w:pPr>
            <w:r>
              <w:t>%</w:t>
            </w:r>
          </w:p>
        </w:tc>
      </w:tr>
      <w:tr w:rsidR="00A65EF6">
        <w:tc>
          <w:tcPr>
            <w:tcW w:w="680" w:type="dxa"/>
          </w:tcPr>
          <w:p w:rsidR="00A65EF6" w:rsidRDefault="00A65EF6">
            <w:pPr>
              <w:pStyle w:val="ConsPlusNormal"/>
              <w:jc w:val="center"/>
            </w:pPr>
            <w:r>
              <w:t>1</w:t>
            </w:r>
          </w:p>
        </w:tc>
        <w:tc>
          <w:tcPr>
            <w:tcW w:w="5613" w:type="dxa"/>
          </w:tcPr>
          <w:p w:rsidR="00A65EF6" w:rsidRDefault="00A65EF6">
            <w:pPr>
              <w:pStyle w:val="ConsPlusNormal"/>
            </w:pPr>
            <w:r>
              <w:t>Ученая степень доктора наук</w:t>
            </w:r>
          </w:p>
        </w:tc>
        <w:tc>
          <w:tcPr>
            <w:tcW w:w="1361" w:type="dxa"/>
          </w:tcPr>
          <w:p w:rsidR="00A65EF6" w:rsidRDefault="00A65EF6">
            <w:pPr>
              <w:pStyle w:val="ConsPlusNormal"/>
              <w:jc w:val="center"/>
            </w:pPr>
            <w:r>
              <w:t>15</w:t>
            </w:r>
          </w:p>
        </w:tc>
      </w:tr>
      <w:tr w:rsidR="00A65EF6">
        <w:tc>
          <w:tcPr>
            <w:tcW w:w="680" w:type="dxa"/>
          </w:tcPr>
          <w:p w:rsidR="00A65EF6" w:rsidRDefault="00A65EF6">
            <w:pPr>
              <w:pStyle w:val="ConsPlusNormal"/>
              <w:jc w:val="center"/>
            </w:pPr>
            <w:r>
              <w:t>2</w:t>
            </w:r>
          </w:p>
        </w:tc>
        <w:tc>
          <w:tcPr>
            <w:tcW w:w="5613" w:type="dxa"/>
          </w:tcPr>
          <w:p w:rsidR="00A65EF6" w:rsidRDefault="00A65EF6">
            <w:pPr>
              <w:pStyle w:val="ConsPlusNormal"/>
            </w:pPr>
            <w:r>
              <w:t>Ученая степень кандидата наук</w:t>
            </w:r>
          </w:p>
        </w:tc>
        <w:tc>
          <w:tcPr>
            <w:tcW w:w="1361" w:type="dxa"/>
          </w:tcPr>
          <w:p w:rsidR="00A65EF6" w:rsidRDefault="00A65EF6">
            <w:pPr>
              <w:pStyle w:val="ConsPlusNormal"/>
              <w:jc w:val="center"/>
            </w:pPr>
            <w:r>
              <w:t>8</w:t>
            </w:r>
          </w:p>
        </w:tc>
      </w:tr>
      <w:tr w:rsidR="00A65EF6">
        <w:tc>
          <w:tcPr>
            <w:tcW w:w="680" w:type="dxa"/>
          </w:tcPr>
          <w:p w:rsidR="00A65EF6" w:rsidRDefault="00A65EF6">
            <w:pPr>
              <w:pStyle w:val="ConsPlusNormal"/>
              <w:jc w:val="center"/>
            </w:pPr>
            <w:r>
              <w:t>3</w:t>
            </w:r>
          </w:p>
        </w:tc>
        <w:tc>
          <w:tcPr>
            <w:tcW w:w="5613" w:type="dxa"/>
          </w:tcPr>
          <w:p w:rsidR="00A65EF6" w:rsidRDefault="00A65EF6">
            <w:pPr>
              <w:pStyle w:val="ConsPlusNormal"/>
            </w:pPr>
            <w:r>
              <w:t>Почетное звание "Народный врач"</w:t>
            </w:r>
          </w:p>
        </w:tc>
        <w:tc>
          <w:tcPr>
            <w:tcW w:w="1361" w:type="dxa"/>
          </w:tcPr>
          <w:p w:rsidR="00A65EF6" w:rsidRDefault="00A65EF6">
            <w:pPr>
              <w:pStyle w:val="ConsPlusNormal"/>
              <w:jc w:val="center"/>
            </w:pPr>
            <w:r>
              <w:t>15</w:t>
            </w:r>
          </w:p>
        </w:tc>
      </w:tr>
      <w:tr w:rsidR="00A65EF6">
        <w:tc>
          <w:tcPr>
            <w:tcW w:w="680" w:type="dxa"/>
          </w:tcPr>
          <w:p w:rsidR="00A65EF6" w:rsidRDefault="00A65EF6">
            <w:pPr>
              <w:pStyle w:val="ConsPlusNormal"/>
              <w:jc w:val="center"/>
            </w:pPr>
            <w:r>
              <w:t>4</w:t>
            </w:r>
          </w:p>
        </w:tc>
        <w:tc>
          <w:tcPr>
            <w:tcW w:w="5613" w:type="dxa"/>
          </w:tcPr>
          <w:p w:rsidR="00A65EF6" w:rsidRDefault="00A65EF6">
            <w:pPr>
              <w:pStyle w:val="ConsPlusNormal"/>
            </w:pPr>
            <w:r>
              <w:t>Почетное звание "Заслуженный врач"</w:t>
            </w:r>
          </w:p>
        </w:tc>
        <w:tc>
          <w:tcPr>
            <w:tcW w:w="1361" w:type="dxa"/>
          </w:tcPr>
          <w:p w:rsidR="00A65EF6" w:rsidRDefault="00A65EF6">
            <w:pPr>
              <w:pStyle w:val="ConsPlusNormal"/>
              <w:jc w:val="center"/>
            </w:pPr>
            <w:r>
              <w:t>8</w:t>
            </w:r>
          </w:p>
        </w:tc>
      </w:tr>
      <w:tr w:rsidR="00A65EF6">
        <w:tc>
          <w:tcPr>
            <w:tcW w:w="680" w:type="dxa"/>
          </w:tcPr>
          <w:p w:rsidR="00A65EF6" w:rsidRDefault="00A65EF6">
            <w:pPr>
              <w:pStyle w:val="ConsPlusNormal"/>
              <w:jc w:val="center"/>
            </w:pPr>
            <w:r>
              <w:t>5</w:t>
            </w:r>
          </w:p>
        </w:tc>
        <w:tc>
          <w:tcPr>
            <w:tcW w:w="5613" w:type="dxa"/>
          </w:tcPr>
          <w:p w:rsidR="00A65EF6" w:rsidRDefault="00A65EF6">
            <w:pPr>
              <w:pStyle w:val="ConsPlusNormal"/>
            </w:pPr>
            <w:r>
              <w:t>Заслуженный работник здравоохранения (заслуженный медицинский работник)</w:t>
            </w:r>
          </w:p>
        </w:tc>
        <w:tc>
          <w:tcPr>
            <w:tcW w:w="1361" w:type="dxa"/>
          </w:tcPr>
          <w:p w:rsidR="00A65EF6" w:rsidRDefault="00A65EF6">
            <w:pPr>
              <w:pStyle w:val="ConsPlusNormal"/>
              <w:jc w:val="center"/>
            </w:pPr>
            <w:r>
              <w:t>8</w:t>
            </w:r>
          </w:p>
        </w:tc>
      </w:tr>
    </w:tbl>
    <w:p w:rsidR="00A65EF6" w:rsidRDefault="00A65EF6">
      <w:pPr>
        <w:pStyle w:val="ConsPlusNormal"/>
        <w:ind w:firstLine="540"/>
        <w:jc w:val="both"/>
      </w:pPr>
    </w:p>
    <w:p w:rsidR="00A65EF6" w:rsidRDefault="00A65EF6">
      <w:pPr>
        <w:pStyle w:val="ConsPlusNormal"/>
        <w:ind w:firstLine="540"/>
        <w:jc w:val="both"/>
      </w:pPr>
      <w:r>
        <w:t>Надбавки к окладу за квалификационную категорию, ученую степень, почетные звания суммируются по каждому из оснований.</w:t>
      </w:r>
    </w:p>
    <w:p w:rsidR="00A65EF6" w:rsidRDefault="00A65EF6">
      <w:pPr>
        <w:pStyle w:val="ConsPlusNormal"/>
        <w:spacing w:before="200"/>
        <w:ind w:firstLine="540"/>
        <w:jc w:val="both"/>
      </w:pPr>
      <w:r>
        <w:t>Надбавка к окладу за почетное звание применяется по основной работе.</w:t>
      </w:r>
    </w:p>
    <w:p w:rsidR="00A65EF6" w:rsidRDefault="00A65EF6">
      <w:pPr>
        <w:pStyle w:val="ConsPlusNormal"/>
        <w:jc w:val="both"/>
      </w:pPr>
      <w:r>
        <w:t xml:space="preserve">(п. 4.2.9 в ред. </w:t>
      </w:r>
      <w:hyperlink r:id="rId68">
        <w:r>
          <w:rPr>
            <w:color w:val="0000FF"/>
          </w:rPr>
          <w:t>Постановления</w:t>
        </w:r>
      </w:hyperlink>
      <w:r>
        <w:t xml:space="preserve"> Правительства РБ от 09.09.2019 N 550)</w:t>
      </w:r>
    </w:p>
    <w:p w:rsidR="00A65EF6" w:rsidRDefault="00A65EF6">
      <w:pPr>
        <w:pStyle w:val="ConsPlusNormal"/>
        <w:spacing w:before="200"/>
        <w:ind w:firstLine="540"/>
        <w:jc w:val="both"/>
      </w:pPr>
      <w:r>
        <w:t>4.2.10. В целях повышения уровня раннего выявления онкологических заболеваний и осуществления своевременных мер по борьбе с ними отдельным категориям медицинских работников амбулаторно-поликлинического звена медицинских организаций, подведомственных Министерству, устанавливается единовременная денежная выплата за каждый впервые выявленный и подтвержденный случай злокачественного новообразования на ранних стадиях (1 и 2 стадиях) у жителей республики в соответствии с законодательством.</w:t>
      </w:r>
    </w:p>
    <w:p w:rsidR="00A65EF6" w:rsidRDefault="00A65EF6">
      <w:pPr>
        <w:pStyle w:val="ConsPlusNormal"/>
        <w:jc w:val="both"/>
      </w:pPr>
      <w:r>
        <w:t xml:space="preserve">(п. 4.2.10 введен </w:t>
      </w:r>
      <w:hyperlink r:id="rId69">
        <w:r>
          <w:rPr>
            <w:color w:val="0000FF"/>
          </w:rPr>
          <w:t>Постановлением</w:t>
        </w:r>
      </w:hyperlink>
      <w:r>
        <w:t xml:space="preserve"> Правительства РБ от 09.09.2019 N 550)</w:t>
      </w:r>
    </w:p>
    <w:p w:rsidR="00A65EF6" w:rsidRDefault="00A65EF6">
      <w:pPr>
        <w:pStyle w:val="ConsPlusNormal"/>
        <w:spacing w:before="200"/>
        <w:ind w:firstLine="540"/>
        <w:jc w:val="both"/>
      </w:pPr>
      <w:r>
        <w:lastRenderedPageBreak/>
        <w:t>4.3. Период, за который выплачивается стимулирующая выплата, конкретизируется в положении о материальном стимулировании работников. В учреждении одновременно могут быть введены несколько стимулирующих выплат (премий) в разные периоды - по итогам работы за месяц, квартал, полугодие, 9 месяцев, год, а также стимулирующие выплаты за интенсивность и высокие результаты работы и т.д.</w:t>
      </w:r>
    </w:p>
    <w:p w:rsidR="00A65EF6" w:rsidRDefault="00A65EF6">
      <w:pPr>
        <w:pStyle w:val="ConsPlusNormal"/>
        <w:jc w:val="both"/>
      </w:pPr>
      <w:r>
        <w:t xml:space="preserve">(в ред. </w:t>
      </w:r>
      <w:hyperlink r:id="rId70">
        <w:r>
          <w:rPr>
            <w:color w:val="0000FF"/>
          </w:rPr>
          <w:t>Постановления</w:t>
        </w:r>
      </w:hyperlink>
      <w:r>
        <w:t xml:space="preserve"> Правительства РБ от 20.06.2018 N 272)</w:t>
      </w:r>
    </w:p>
    <w:p w:rsidR="00A65EF6" w:rsidRDefault="00A65EF6">
      <w:pPr>
        <w:pStyle w:val="ConsPlusNormal"/>
        <w:spacing w:before="200"/>
        <w:ind w:firstLine="540"/>
        <w:jc w:val="both"/>
      </w:pPr>
      <w:r>
        <w:t xml:space="preserve">4.4. Ежемесячные денежные выплаты за оказание дополнительной медицинской помощи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государственных медицинских организаций осуществляются в соответствии с </w:t>
      </w:r>
      <w:hyperlink w:anchor="P618">
        <w:r>
          <w:rPr>
            <w:color w:val="0000FF"/>
          </w:rPr>
          <w:t>разделом 6</w:t>
        </w:r>
      </w:hyperlink>
      <w:r>
        <w:t xml:space="preserve"> настоящего Положения.</w:t>
      </w:r>
    </w:p>
    <w:p w:rsidR="00A65EF6" w:rsidRDefault="00A65EF6">
      <w:pPr>
        <w:pStyle w:val="ConsPlusNormal"/>
        <w:spacing w:before="200"/>
        <w:ind w:firstLine="540"/>
        <w:jc w:val="both"/>
      </w:pPr>
      <w:r>
        <w:t xml:space="preserve">Ежемесячные денежные выплаты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медицинским сестрам учреждений и подразделений скорой медицинской помощи государственных медицинских организаций осуществляются в соответствии с </w:t>
      </w:r>
      <w:hyperlink w:anchor="P618">
        <w:r>
          <w:rPr>
            <w:color w:val="0000FF"/>
          </w:rPr>
          <w:t>разделом 6</w:t>
        </w:r>
      </w:hyperlink>
      <w:r>
        <w:t xml:space="preserve"> настоящего Положения.</w:t>
      </w:r>
    </w:p>
    <w:p w:rsidR="00A65EF6" w:rsidRDefault="00A65EF6">
      <w:pPr>
        <w:pStyle w:val="ConsPlusNormal"/>
        <w:spacing w:before="200"/>
        <w:ind w:firstLine="540"/>
        <w:jc w:val="both"/>
      </w:pPr>
      <w:r>
        <w:t>4.5. Специалистам, работающим в сельской местности и рабочих поселках, устанавливается надбавка к должностному окладу в размере 25% в соответствии с законодательством Республики Башкортостан.</w:t>
      </w:r>
    </w:p>
    <w:p w:rsidR="00A65EF6" w:rsidRDefault="00A65EF6">
      <w:pPr>
        <w:pStyle w:val="ConsPlusNormal"/>
        <w:spacing w:before="200"/>
        <w:ind w:firstLine="540"/>
        <w:jc w:val="both"/>
      </w:pPr>
      <w:r>
        <w:t xml:space="preserve">4.6. Исключен. - </w:t>
      </w:r>
      <w:hyperlink r:id="rId71">
        <w:r>
          <w:rPr>
            <w:color w:val="0000FF"/>
          </w:rPr>
          <w:t>Постановление</w:t>
        </w:r>
      </w:hyperlink>
      <w:r>
        <w:t xml:space="preserve"> Правительства РБ от 20.06.2018 N 272.</w:t>
      </w:r>
    </w:p>
    <w:p w:rsidR="00A65EF6" w:rsidRDefault="00A65EF6">
      <w:pPr>
        <w:pStyle w:val="ConsPlusNormal"/>
        <w:jc w:val="both"/>
      </w:pPr>
    </w:p>
    <w:p w:rsidR="00A65EF6" w:rsidRDefault="00A65EF6">
      <w:pPr>
        <w:pStyle w:val="ConsPlusTitle"/>
        <w:jc w:val="center"/>
        <w:outlineLvl w:val="1"/>
      </w:pPr>
      <w:r>
        <w:t>5. УСЛОВИЯ ОПЛАТЫ ТРУДА РУКОВОДИТЕЛЯ УЧРЕЖДЕНИЯ,</w:t>
      </w:r>
    </w:p>
    <w:p w:rsidR="00A65EF6" w:rsidRDefault="00A65EF6">
      <w:pPr>
        <w:pStyle w:val="ConsPlusTitle"/>
        <w:jc w:val="center"/>
      </w:pPr>
      <w:r>
        <w:t>ЕГО ЗАМЕСТИТЕЛЕЙ, ГЛАВНОГО БУХГАЛТЕРА,</w:t>
      </w:r>
    </w:p>
    <w:p w:rsidR="00A65EF6" w:rsidRDefault="00A65EF6">
      <w:pPr>
        <w:pStyle w:val="ConsPlusTitle"/>
        <w:jc w:val="center"/>
      </w:pPr>
      <w:r>
        <w:t>ГЛАВНОЙ МЕДИЦИНСКОЙ СЕСТРЫ</w:t>
      </w:r>
    </w:p>
    <w:p w:rsidR="00A65EF6" w:rsidRDefault="00A65EF6">
      <w:pPr>
        <w:pStyle w:val="ConsPlusNormal"/>
        <w:jc w:val="center"/>
      </w:pPr>
    </w:p>
    <w:p w:rsidR="00A65EF6" w:rsidRDefault="00A65EF6">
      <w:pPr>
        <w:pStyle w:val="ConsPlusNormal"/>
        <w:ind w:firstLine="540"/>
        <w:jc w:val="both"/>
      </w:pPr>
      <w:r>
        <w:t>5.1. Заработная плата руководителя, его заместителей, главного бухгалтера, главной медицинской сестры состоит из должностного оклада, выплат компенсационного и стимулирующего характера.</w:t>
      </w:r>
    </w:p>
    <w:p w:rsidR="00A65EF6" w:rsidRDefault="00A65EF6">
      <w:pPr>
        <w:pStyle w:val="ConsPlusNormal"/>
        <w:spacing w:before="200"/>
        <w:ind w:firstLine="540"/>
        <w:jc w:val="both"/>
      </w:pPr>
      <w:r>
        <w:t xml:space="preserve">5.2. Условия оплаты труда руководителя учреждения определяются трудовым договором, заключаемым в соответствии с типовой формой трудового </w:t>
      </w:r>
      <w:hyperlink r:id="rId72">
        <w:r>
          <w:rPr>
            <w:color w:val="0000FF"/>
          </w:rPr>
          <w:t>договора</w:t>
        </w:r>
      </w:hyperlink>
      <w:r>
        <w:t xml:space="preserve"> с руководителем государственного (муниципального) учреждения,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A65EF6" w:rsidRDefault="00A65EF6">
      <w:pPr>
        <w:pStyle w:val="ConsPlusNormal"/>
        <w:spacing w:before="200"/>
        <w:ind w:firstLine="540"/>
        <w:jc w:val="both"/>
      </w:pPr>
      <w:r>
        <w:t>5.3. Размер должностного оклада руководителя учреждения определяется в зависимости от сложности труда, в том числе с учетом масштаба управления, особенностей деятельности и значимости учреждения, и устанавливается в соответствии с порядком, утверждаемым приказом Министерства.</w:t>
      </w:r>
    </w:p>
    <w:p w:rsidR="00A65EF6" w:rsidRDefault="00A65EF6">
      <w:pPr>
        <w:pStyle w:val="ConsPlusNormal"/>
        <w:spacing w:before="200"/>
        <w:ind w:firstLine="540"/>
        <w:jc w:val="both"/>
      </w:pPr>
      <w:r>
        <w:t>5.4. Размеры должностных окладов заместителей руководителя, главного бухгалтера устанавливаются на 10 - 40% ниже оклада руководителя, главной медицинской сестры - на 30 - 50% ниже оклада руководителя.</w:t>
      </w:r>
    </w:p>
    <w:p w:rsidR="00A65EF6" w:rsidRDefault="00A65EF6">
      <w:pPr>
        <w:pStyle w:val="ConsPlusNormal"/>
        <w:jc w:val="both"/>
      </w:pPr>
      <w:r>
        <w:t xml:space="preserve">(в ред. </w:t>
      </w:r>
      <w:hyperlink r:id="rId73">
        <w:r>
          <w:rPr>
            <w:color w:val="0000FF"/>
          </w:rPr>
          <w:t>Постановления</w:t>
        </w:r>
      </w:hyperlink>
      <w:r>
        <w:t xml:space="preserve"> Правительства РБ от 26.12.2016 N 540)</w:t>
      </w:r>
    </w:p>
    <w:p w:rsidR="00A65EF6" w:rsidRDefault="00A65EF6">
      <w:pPr>
        <w:pStyle w:val="ConsPlusNormal"/>
        <w:spacing w:before="200"/>
        <w:ind w:firstLine="540"/>
        <w:jc w:val="both"/>
      </w:pPr>
      <w:r>
        <w:t>5.5. Предельный уровень соотношения среднемесячной заработной платы руководителей учреждений, их заместителей, главных бухгалтеров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кратности от 1 до 6 в соответствии с приказом Министерства.</w:t>
      </w:r>
    </w:p>
    <w:p w:rsidR="00A65EF6" w:rsidRDefault="00A65EF6">
      <w:pPr>
        <w:pStyle w:val="ConsPlusNormal"/>
        <w:jc w:val="both"/>
      </w:pPr>
      <w:r>
        <w:t xml:space="preserve">(п. 5.5 в ред. </w:t>
      </w:r>
      <w:hyperlink r:id="rId74">
        <w:r>
          <w:rPr>
            <w:color w:val="0000FF"/>
          </w:rPr>
          <w:t>Постановления</w:t>
        </w:r>
      </w:hyperlink>
      <w:r>
        <w:t xml:space="preserve"> Правительства РБ от 26.12.2016 N 540)</w:t>
      </w:r>
    </w:p>
    <w:p w:rsidR="00A65EF6" w:rsidRDefault="00A65EF6">
      <w:pPr>
        <w:pStyle w:val="ConsPlusNormal"/>
        <w:spacing w:before="200"/>
        <w:ind w:firstLine="540"/>
        <w:jc w:val="both"/>
      </w:pPr>
      <w:r>
        <w:t xml:space="preserve">5.6. Стимулирующие выплаты руководителю учреждения, предусмотренные </w:t>
      </w:r>
      <w:hyperlink w:anchor="P459">
        <w:r>
          <w:rPr>
            <w:color w:val="0000FF"/>
          </w:rPr>
          <w:t>разделом 4</w:t>
        </w:r>
      </w:hyperlink>
      <w:r>
        <w:t xml:space="preserve"> настоящего Положения, устанавливаются Министерством и отражаются в трудовом договоре и осуществляются за счет всех источников финансирования в пределах фонда оплаты труда.</w:t>
      </w:r>
    </w:p>
    <w:p w:rsidR="00A65EF6" w:rsidRDefault="00A65EF6">
      <w:pPr>
        <w:pStyle w:val="ConsPlusNormal"/>
        <w:jc w:val="both"/>
      </w:pPr>
      <w:r>
        <w:t xml:space="preserve">(в ред. </w:t>
      </w:r>
      <w:hyperlink r:id="rId75">
        <w:r>
          <w:rPr>
            <w:color w:val="0000FF"/>
          </w:rPr>
          <w:t>Постановления</w:t>
        </w:r>
      </w:hyperlink>
      <w:r>
        <w:t xml:space="preserve"> Правительства РБ от 09.09.2019 N 550)</w:t>
      </w:r>
    </w:p>
    <w:p w:rsidR="00A65EF6" w:rsidRDefault="00A65EF6">
      <w:pPr>
        <w:pStyle w:val="ConsPlusNormal"/>
        <w:spacing w:before="200"/>
        <w:ind w:firstLine="540"/>
        <w:jc w:val="both"/>
      </w:pPr>
      <w:r>
        <w:t xml:space="preserve">5.7. Премирование руководителя учреждения производится на основании приказа </w:t>
      </w:r>
      <w:r>
        <w:lastRenderedPageBreak/>
        <w:t>Министерства по результатам деятельности учреждения в соответствии с критериями оценки и показателями эффективности работы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В показатели эффективности работы руководителя учреждения включаются:</w:t>
      </w:r>
    </w:p>
    <w:p w:rsidR="00A65EF6" w:rsidRDefault="00A65EF6">
      <w:pPr>
        <w:pStyle w:val="ConsPlusNormal"/>
        <w:spacing w:before="200"/>
        <w:ind w:firstLine="540"/>
        <w:jc w:val="both"/>
      </w:pPr>
      <w: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A65EF6" w:rsidRDefault="00A65EF6">
      <w:pPr>
        <w:pStyle w:val="ConsPlusNormal"/>
        <w:spacing w:before="200"/>
        <w:ind w:firstLine="540"/>
        <w:jc w:val="both"/>
      </w:pPr>
      <w:r>
        <w:t>выполнение квоты по приему на работу инвалидов в соответствии с законодательством;</w:t>
      </w:r>
    </w:p>
    <w:p w:rsidR="00A65EF6" w:rsidRDefault="00A65EF6">
      <w:pPr>
        <w:pStyle w:val="ConsPlusNormal"/>
        <w:spacing w:before="200"/>
        <w:ind w:firstLine="540"/>
        <w:jc w:val="both"/>
      </w:pPr>
      <w:r>
        <w:t>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w:t>
      </w:r>
    </w:p>
    <w:p w:rsidR="00A65EF6" w:rsidRDefault="00A65EF6">
      <w:pPr>
        <w:pStyle w:val="ConsPlusNormal"/>
        <w:spacing w:before="200"/>
        <w:ind w:firstLine="540"/>
        <w:jc w:val="both"/>
      </w:pPr>
      <w:r>
        <w:t>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p>
    <w:p w:rsidR="00A65EF6" w:rsidRDefault="00A65EF6">
      <w:pPr>
        <w:pStyle w:val="ConsPlusNormal"/>
        <w:jc w:val="both"/>
      </w:pPr>
      <w:r>
        <w:t xml:space="preserve">(п. 5.7 в ред. </w:t>
      </w:r>
      <w:hyperlink r:id="rId76">
        <w:r>
          <w:rPr>
            <w:color w:val="0000FF"/>
          </w:rPr>
          <w:t>Постановления</w:t>
        </w:r>
      </w:hyperlink>
      <w:r>
        <w:t xml:space="preserve"> Правительства РБ от 09.09.2019 N 550)</w:t>
      </w:r>
    </w:p>
    <w:p w:rsidR="00A65EF6" w:rsidRDefault="00A65EF6">
      <w:pPr>
        <w:pStyle w:val="ConsPlusNormal"/>
        <w:spacing w:before="200"/>
        <w:ind w:firstLine="540"/>
        <w:jc w:val="both"/>
      </w:pPr>
      <w:r>
        <w:t xml:space="preserve">5.8. С учетом условий труда руководителю учреждения, его заместителям, главному бухгалтеру, главной медицинской сестре устанавливаются выплаты компенсационного характера, предусмотренные </w:t>
      </w:r>
      <w:hyperlink w:anchor="P430">
        <w:r>
          <w:rPr>
            <w:color w:val="0000FF"/>
          </w:rPr>
          <w:t>разделом 3</w:t>
        </w:r>
      </w:hyperlink>
      <w:r>
        <w:t xml:space="preserve"> настоящего Положения.</w:t>
      </w:r>
    </w:p>
    <w:p w:rsidR="00A65EF6" w:rsidRDefault="00A65EF6">
      <w:pPr>
        <w:pStyle w:val="ConsPlusNormal"/>
        <w:spacing w:before="200"/>
        <w:ind w:firstLine="540"/>
        <w:jc w:val="both"/>
      </w:pPr>
      <w:r>
        <w:t xml:space="preserve">5.9. Заместителям руководителя, главному бухгалтеру, главной медицинской сестре учреждения устанавливаются стимулирующие выплаты, предусмотренные </w:t>
      </w:r>
      <w:hyperlink w:anchor="P459">
        <w:r>
          <w:rPr>
            <w:color w:val="0000FF"/>
          </w:rPr>
          <w:t>разделом 4</w:t>
        </w:r>
      </w:hyperlink>
      <w:r>
        <w:t xml:space="preserve"> настоящего Положения.</w:t>
      </w:r>
    </w:p>
    <w:p w:rsidR="00A65EF6" w:rsidRDefault="00A65EF6">
      <w:pPr>
        <w:pStyle w:val="ConsPlusNormal"/>
        <w:jc w:val="both"/>
      </w:pPr>
    </w:p>
    <w:p w:rsidR="00A65EF6" w:rsidRDefault="00A65EF6">
      <w:pPr>
        <w:pStyle w:val="ConsPlusTitle"/>
        <w:jc w:val="center"/>
        <w:outlineLvl w:val="1"/>
      </w:pPr>
      <w:bookmarkStart w:id="15" w:name="P618"/>
      <w:bookmarkEnd w:id="15"/>
      <w:r>
        <w:t>6. ПОРЯДОК ОСУЩЕСТВЛЕНИЯ ЕЖЕМЕСЯЧНЫХ ДЕНЕЖНЫХ</w:t>
      </w:r>
    </w:p>
    <w:p w:rsidR="00A65EF6" w:rsidRDefault="00A65EF6">
      <w:pPr>
        <w:pStyle w:val="ConsPlusTitle"/>
        <w:jc w:val="center"/>
      </w:pPr>
      <w:r>
        <w:t>ВЫПЛАТ ОТДЕЛЬНЫМ КАТЕГОРИЯМ МЕДИЦИНСКИХ РАБОТНИКОВ</w:t>
      </w:r>
    </w:p>
    <w:p w:rsidR="00A65EF6" w:rsidRDefault="00A65EF6">
      <w:pPr>
        <w:pStyle w:val="ConsPlusNormal"/>
        <w:jc w:val="center"/>
      </w:pPr>
    </w:p>
    <w:p w:rsidR="00A65EF6" w:rsidRDefault="00A65EF6">
      <w:pPr>
        <w:pStyle w:val="ConsPlusNormal"/>
        <w:ind w:firstLine="540"/>
        <w:jc w:val="both"/>
      </w:pPr>
      <w:r>
        <w:t>6.1. Настоящий Порядок определяет процедуру осуществления за счет средств обязательного медицинского страхования:</w:t>
      </w:r>
    </w:p>
    <w:p w:rsidR="00A65EF6" w:rsidRDefault="00A65EF6">
      <w:pPr>
        <w:pStyle w:val="ConsPlusNormal"/>
        <w:spacing w:before="200"/>
        <w:ind w:firstLine="540"/>
        <w:jc w:val="both"/>
      </w:pPr>
      <w:r>
        <w:t>ежемесячных денежных выплат за оказание дополнительной медицинской помощи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государственных медицинских организаций (далее - ежемесячные денежные выплаты за оказание дополнительной медицинской помощи);</w:t>
      </w:r>
    </w:p>
    <w:p w:rsidR="00A65EF6" w:rsidRDefault="00A65EF6">
      <w:pPr>
        <w:pStyle w:val="ConsPlusNormal"/>
        <w:spacing w:before="200"/>
        <w:ind w:firstLine="540"/>
        <w:jc w:val="both"/>
      </w:pPr>
      <w:r>
        <w:t>ежемесячных денежных выплат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медицинским сестрам учреждений и подразделений скорой медицинской помощи государственных медицинских организаций (далее - ежемесячные денежные выплаты медицинскому персоналу фельдшерско-акушерских пунктов и подразделений скорой медицинской помощи).</w:t>
      </w:r>
    </w:p>
    <w:p w:rsidR="00A65EF6" w:rsidRDefault="00A65EF6">
      <w:pPr>
        <w:pStyle w:val="ConsPlusNormal"/>
        <w:spacing w:before="200"/>
        <w:ind w:firstLine="540"/>
        <w:jc w:val="both"/>
      </w:pPr>
      <w:r>
        <w:t>6.2. Ежемесячные денежные выплаты за оказание дополнительной медицинской помощи осуществляются в соответствии с выполнением установленных показателей и критериев эффективности деятельности работников в следующих размерах:</w:t>
      </w:r>
    </w:p>
    <w:p w:rsidR="00A65EF6" w:rsidRDefault="00A65EF6">
      <w:pPr>
        <w:pStyle w:val="ConsPlusNormal"/>
        <w:spacing w:before="200"/>
        <w:ind w:firstLine="540"/>
        <w:jc w:val="both"/>
      </w:pPr>
      <w:r>
        <w:t>10,0 тыс. рублей - врачам-терапевтам участковым, врачам-педиатрам участковым, врачам общей практики (семейным врачам);</w:t>
      </w:r>
    </w:p>
    <w:p w:rsidR="00A65EF6" w:rsidRDefault="00A65EF6">
      <w:pPr>
        <w:pStyle w:val="ConsPlusNormal"/>
        <w:spacing w:before="200"/>
        <w:ind w:firstLine="540"/>
        <w:jc w:val="both"/>
      </w:pPr>
      <w:r>
        <w:t>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rsidR="00A65EF6" w:rsidRDefault="00A65EF6">
      <w:pPr>
        <w:pStyle w:val="ConsPlusNormal"/>
        <w:spacing w:before="200"/>
        <w:ind w:firstLine="540"/>
        <w:jc w:val="both"/>
      </w:pPr>
      <w:r>
        <w:t>6.3. Ежемесячные денежные выплаты медицинскому персоналу фельдшерско-акушерских пунктов и подразделений скорой медицинской помощи, а также водителям подразделений скорой медицинской помощи осуществляются в соответствии с выполнением установленных показателей и критериев эффективности деятельности работников в следующих размерах:</w:t>
      </w:r>
    </w:p>
    <w:p w:rsidR="00A65EF6" w:rsidRDefault="00A65EF6">
      <w:pPr>
        <w:pStyle w:val="ConsPlusNormal"/>
        <w:jc w:val="both"/>
      </w:pPr>
      <w:r>
        <w:lastRenderedPageBreak/>
        <w:t xml:space="preserve">(в ред. </w:t>
      </w:r>
      <w:hyperlink r:id="rId77">
        <w:r>
          <w:rPr>
            <w:color w:val="0000FF"/>
          </w:rPr>
          <w:t>Постановления</w:t>
        </w:r>
      </w:hyperlink>
      <w:r>
        <w:t xml:space="preserve"> Правительства РБ от 15.03.2022 N 65)</w:t>
      </w:r>
    </w:p>
    <w:p w:rsidR="00A65EF6" w:rsidRDefault="00A65EF6">
      <w:pPr>
        <w:pStyle w:val="ConsPlusNormal"/>
        <w:spacing w:before="200"/>
        <w:ind w:firstLine="540"/>
        <w:jc w:val="both"/>
      </w:pPr>
      <w:r>
        <w:t>10,0 тыс. рублей - врачам учреждений и подразделений скорой медицинской помощи;</w:t>
      </w:r>
    </w:p>
    <w:p w:rsidR="00A65EF6" w:rsidRDefault="00A65EF6">
      <w:pPr>
        <w:pStyle w:val="ConsPlusNormal"/>
        <w:spacing w:before="200"/>
        <w:ind w:firstLine="540"/>
        <w:jc w:val="both"/>
      </w:pPr>
      <w:r>
        <w:t>3,5 тыс. рублей - фельдшерам (акушеркам) фельдшерско-акушерских пунктов;</w:t>
      </w:r>
    </w:p>
    <w:p w:rsidR="00A65EF6" w:rsidRDefault="00A65EF6">
      <w:pPr>
        <w:pStyle w:val="ConsPlusNormal"/>
        <w:spacing w:before="200"/>
        <w:ind w:firstLine="540"/>
        <w:jc w:val="both"/>
      </w:pPr>
      <w:r>
        <w:t>5,0 тыс. рублей - фельдшерам учреждений и подразделений скорой медицинской помощи;</w:t>
      </w:r>
    </w:p>
    <w:p w:rsidR="00A65EF6" w:rsidRDefault="00A65EF6">
      <w:pPr>
        <w:pStyle w:val="ConsPlusNormal"/>
        <w:spacing w:before="200"/>
        <w:ind w:firstLine="540"/>
        <w:jc w:val="both"/>
      </w:pPr>
      <w:r>
        <w:t>2,5 тыс. рублей - медицинским сестрам фельдшерско-акушерских пунктов;</w:t>
      </w:r>
    </w:p>
    <w:p w:rsidR="00A65EF6" w:rsidRDefault="00A65EF6">
      <w:pPr>
        <w:pStyle w:val="ConsPlusNormal"/>
        <w:spacing w:before="200"/>
        <w:ind w:firstLine="540"/>
        <w:jc w:val="both"/>
      </w:pPr>
      <w:r>
        <w:t>3,5 тыс. рублей медицинским сестрам учреждений и подразделений скорой медицинской помощи;</w:t>
      </w:r>
    </w:p>
    <w:p w:rsidR="00A65EF6" w:rsidRDefault="00A65EF6">
      <w:pPr>
        <w:pStyle w:val="ConsPlusNormal"/>
        <w:spacing w:before="200"/>
        <w:ind w:firstLine="540"/>
        <w:jc w:val="both"/>
      </w:pPr>
      <w:r>
        <w:t>3,5 тыс. рублей - водителям подразделений скорой медицинской помощи.</w:t>
      </w:r>
    </w:p>
    <w:p w:rsidR="00A65EF6" w:rsidRDefault="00A65EF6">
      <w:pPr>
        <w:pStyle w:val="ConsPlusNormal"/>
        <w:jc w:val="both"/>
      </w:pPr>
      <w:r>
        <w:t xml:space="preserve">(п. 6.3 в ред. </w:t>
      </w:r>
      <w:hyperlink r:id="rId78">
        <w:r>
          <w:rPr>
            <w:color w:val="0000FF"/>
          </w:rPr>
          <w:t>Постановления</w:t>
        </w:r>
      </w:hyperlink>
      <w:r>
        <w:t xml:space="preserve"> Правительства РБ от 30.01.2020 N 53)</w:t>
      </w:r>
    </w:p>
    <w:p w:rsidR="00A65EF6" w:rsidRDefault="00A65EF6">
      <w:pPr>
        <w:pStyle w:val="ConsPlusNormal"/>
        <w:spacing w:before="200"/>
        <w:ind w:firstLine="540"/>
        <w:jc w:val="both"/>
      </w:pPr>
      <w:r>
        <w:t>6.4. Медицинские организации государственной системы здравоохранения Республики Башкортостан оформляют трудовые отношения с медицинскими работниками в связи с выполнением государственного задания по оказанию дополнительной медицинской помощи.</w:t>
      </w:r>
    </w:p>
    <w:p w:rsidR="00A65EF6" w:rsidRDefault="00A65EF6">
      <w:pPr>
        <w:pStyle w:val="ConsPlusNormal"/>
        <w:spacing w:before="200"/>
        <w:ind w:firstLine="540"/>
        <w:jc w:val="both"/>
      </w:pPr>
      <w:r>
        <w:t>6.5. Ежемесячные денежные выплаты за оказание дополнительной медицинской помощи и ежемесячные денежные выплаты медицинскому персоналу фельдшерско-акушерских пунктов и подразделений скорой медицинской помощи осуществляются на следующих условиях:</w:t>
      </w:r>
    </w:p>
    <w:p w:rsidR="00A65EF6" w:rsidRDefault="00A65EF6">
      <w:pPr>
        <w:pStyle w:val="ConsPlusNormal"/>
        <w:spacing w:before="200"/>
        <w:ind w:firstLine="540"/>
        <w:jc w:val="both"/>
      </w:pPr>
      <w:r>
        <w:t>медицинский работник, занимающий штатную должность в полном объеме (не менее одной ставки), получает ежемесячную денежную выплату только за одну ставку;</w:t>
      </w:r>
    </w:p>
    <w:p w:rsidR="00A65EF6" w:rsidRDefault="00A65EF6">
      <w:pPr>
        <w:pStyle w:val="ConsPlusNormal"/>
        <w:spacing w:before="200"/>
        <w:ind w:firstLine="540"/>
        <w:jc w:val="both"/>
      </w:pPr>
      <w:r>
        <w:t>медицинский работник, занимающий по основному месту работы менее одной ставки, получает ежемесячную денежную выплату пропорционально занимаемой ставке.</w:t>
      </w:r>
    </w:p>
    <w:p w:rsidR="00A65EF6" w:rsidRDefault="00A65EF6">
      <w:pPr>
        <w:pStyle w:val="ConsPlusNormal"/>
        <w:jc w:val="both"/>
      </w:pPr>
    </w:p>
    <w:p w:rsidR="00A65EF6" w:rsidRDefault="00A65EF6">
      <w:pPr>
        <w:pStyle w:val="ConsPlusTitle"/>
        <w:jc w:val="center"/>
        <w:outlineLvl w:val="1"/>
      </w:pPr>
      <w:r>
        <w:t>7. ДРУГИЕ ВОПРОСЫ ОПЛАТЫ ТРУДА</w:t>
      </w:r>
    </w:p>
    <w:p w:rsidR="00A65EF6" w:rsidRDefault="00A65EF6">
      <w:pPr>
        <w:pStyle w:val="ConsPlusNormal"/>
        <w:jc w:val="center"/>
      </w:pPr>
    </w:p>
    <w:p w:rsidR="00A65EF6" w:rsidRDefault="00A65EF6">
      <w:pPr>
        <w:pStyle w:val="ConsPlusNormal"/>
        <w:ind w:firstLine="540"/>
        <w:jc w:val="both"/>
      </w:pPr>
      <w:r>
        <w:t>7.1. В случаях задержки выплаты работникам заработной платы и других нарушений оплаты труда руководитель учреждения несет ответственность согласно законодательству Российской Федерации.</w:t>
      </w:r>
    </w:p>
    <w:p w:rsidR="00A65EF6" w:rsidRDefault="00A65EF6">
      <w:pPr>
        <w:pStyle w:val="ConsPlusNormal"/>
        <w:spacing w:before="200"/>
        <w:ind w:firstLine="540"/>
        <w:jc w:val="both"/>
      </w:pPr>
      <w:r>
        <w:t>7.2.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A65EF6" w:rsidRDefault="00A65EF6">
      <w:pPr>
        <w:pStyle w:val="ConsPlusNormal"/>
        <w:spacing w:before="200"/>
        <w:ind w:firstLine="540"/>
        <w:jc w:val="both"/>
      </w:pPr>
      <w:r>
        <w:t xml:space="preserve">7.3. По должностям служащих, профессиям рабочих, размеры окладов (должностных окладов) по которым не определены настоящим Положением, по решению руководителя устанавливаются оклады (должностные оклады), которые не должны превышать размеры, указанные в </w:t>
      </w:r>
      <w:hyperlink w:anchor="P174">
        <w:r>
          <w:rPr>
            <w:color w:val="0000FF"/>
          </w:rPr>
          <w:t>пунктах 2.2</w:t>
        </w:r>
      </w:hyperlink>
      <w:r>
        <w:t xml:space="preserve"> - </w:t>
      </w:r>
      <w:hyperlink w:anchor="P397">
        <w:r>
          <w:rPr>
            <w:color w:val="0000FF"/>
          </w:rPr>
          <w:t>2.7</w:t>
        </w:r>
      </w:hyperlink>
      <w:r>
        <w:t xml:space="preserve"> настоящего Положения.</w:t>
      </w:r>
    </w:p>
    <w:p w:rsidR="00A65EF6" w:rsidRDefault="00A65EF6">
      <w:pPr>
        <w:pStyle w:val="ConsPlusNormal"/>
        <w:spacing w:before="200"/>
        <w:ind w:firstLine="540"/>
        <w:jc w:val="both"/>
      </w:pPr>
      <w:r>
        <w:t>7.4.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увеличенного на районный коэффициент.</w:t>
      </w:r>
    </w:p>
    <w:p w:rsidR="00A65EF6" w:rsidRDefault="00A65EF6">
      <w:pPr>
        <w:pStyle w:val="ConsPlusNormal"/>
        <w:spacing w:before="200"/>
        <w:ind w:firstLine="540"/>
        <w:jc w:val="both"/>
      </w:pPr>
      <w:r>
        <w:t>Повышение заработной платы работникам, которым осуществлялось доведение ее до минимального размера оплаты труда, осуществляется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первичной профсоюзной организации или иного представительного органа работников путем установления соответствующих выплат стимулирующего характера (персонального повышающего коэффициента) в пределах выделенных бюджетных ассигнований.</w:t>
      </w:r>
    </w:p>
    <w:p w:rsidR="00A65EF6" w:rsidRDefault="00A65EF6">
      <w:pPr>
        <w:pStyle w:val="ConsPlusNormal"/>
        <w:jc w:val="both"/>
      </w:pPr>
      <w:r>
        <w:t xml:space="preserve">(п. 7.4 введен </w:t>
      </w:r>
      <w:hyperlink r:id="rId79">
        <w:r>
          <w:rPr>
            <w:color w:val="0000FF"/>
          </w:rPr>
          <w:t>Постановлением</w:t>
        </w:r>
      </w:hyperlink>
      <w:r>
        <w:t xml:space="preserve"> Правительства РБ от 20.06.2018 N 272)</w:t>
      </w:r>
    </w:p>
    <w:p w:rsidR="00A65EF6" w:rsidRDefault="00A65EF6">
      <w:pPr>
        <w:pStyle w:val="ConsPlusNormal"/>
        <w:spacing w:before="200"/>
        <w:ind w:firstLine="540"/>
        <w:jc w:val="both"/>
      </w:pPr>
      <w:bookmarkStart w:id="16" w:name="P649"/>
      <w:bookmarkEnd w:id="16"/>
      <w:r>
        <w:t xml:space="preserve">7.5. В отношении государственного казенного учреждения здравоохранения Республики Башкортостан Медицинский информационно-аналитический центр, государственного казенного учреждения Управление материально-технического обеспечения Министерства здравоохранения Республики Башкортостан расчетный среднемесячный уровень заработной платы работников указанных учреждений не может превышать расчетного среднемесячного уровня оплаты труда государственных гражданских служащих и работников, замещающих должности, не являющиеся должностями государственной гражданской службы, в Министерстве (далее - гражданские </w:t>
      </w:r>
      <w:r>
        <w:lastRenderedPageBreak/>
        <w:t>служащие в Министерстве).</w:t>
      </w:r>
    </w:p>
    <w:p w:rsidR="00A65EF6" w:rsidRDefault="00A65EF6">
      <w:pPr>
        <w:pStyle w:val="ConsPlusNormal"/>
        <w:jc w:val="both"/>
      </w:pPr>
      <w:r>
        <w:t xml:space="preserve">(п. 7.5 введен </w:t>
      </w:r>
      <w:hyperlink r:id="rId80">
        <w:r>
          <w:rPr>
            <w:color w:val="0000FF"/>
          </w:rPr>
          <w:t>Постановлением</w:t>
        </w:r>
      </w:hyperlink>
      <w:r>
        <w:t xml:space="preserve"> Правительства РБ от 09.09.2019 N 550)</w:t>
      </w:r>
    </w:p>
    <w:p w:rsidR="00A65EF6" w:rsidRDefault="00A65EF6">
      <w:pPr>
        <w:pStyle w:val="ConsPlusNormal"/>
        <w:spacing w:before="200"/>
        <w:ind w:firstLine="540"/>
        <w:jc w:val="both"/>
      </w:pPr>
      <w:r>
        <w:t xml:space="preserve">7.6. Расчетный среднемесячный уровень оплаты труда гражданских служащих в Министерстве определяется путем деления установленного объема бюджетных ассигнований на оплату труда гражданских служащих в Министерстве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гражданских служащих в Министерстве и деления полученного результата на 12 (количество месяцев в году) и доводится Министерством до руководителей учреждений, указанных в </w:t>
      </w:r>
      <w:hyperlink w:anchor="P649">
        <w:r>
          <w:rPr>
            <w:color w:val="0000FF"/>
          </w:rPr>
          <w:t>пункте 7.5</w:t>
        </w:r>
      </w:hyperlink>
      <w:r>
        <w:t xml:space="preserve"> настоящего Положения, до начала текущего финансового года.</w:t>
      </w:r>
    </w:p>
    <w:p w:rsidR="00A65EF6" w:rsidRDefault="00A65EF6">
      <w:pPr>
        <w:pStyle w:val="ConsPlusNormal"/>
        <w:spacing w:before="200"/>
        <w:ind w:firstLine="540"/>
        <w:jc w:val="both"/>
      </w:pPr>
      <w:r>
        <w:t xml:space="preserve">Расчетный среднемесячный уровень заработной платы работников учреждений, указанных в </w:t>
      </w:r>
      <w:hyperlink w:anchor="P649">
        <w:r>
          <w:rPr>
            <w:color w:val="0000FF"/>
          </w:rPr>
          <w:t>пункте 7.5</w:t>
        </w:r>
      </w:hyperlink>
      <w:r>
        <w:t xml:space="preserve"> настоящего Положения, определяется путем деления установленного объема бюджетных ассигнований на оплату труда работников этих учреждений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данных учреждений,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учреждений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rsidR="00A65EF6" w:rsidRDefault="00A65EF6">
      <w:pPr>
        <w:pStyle w:val="ConsPlusNormal"/>
        <w:spacing w:before="200"/>
        <w:ind w:firstLine="540"/>
        <w:jc w:val="both"/>
      </w:pPr>
      <w:r>
        <w:t>При расчете среднемесячного уровня оплаты труда государственных служащих Министерства используются средства на оплату труда и численность как государственных гражданских служащих Министерства, так и работников, замещающих должности, не являющиеся должностями государственной гражданской службы.</w:t>
      </w:r>
    </w:p>
    <w:p w:rsidR="00A65EF6" w:rsidRDefault="00A65EF6">
      <w:pPr>
        <w:pStyle w:val="ConsPlusNormal"/>
        <w:jc w:val="both"/>
      </w:pPr>
      <w:r>
        <w:t xml:space="preserve">(п. 7.6 введен </w:t>
      </w:r>
      <w:hyperlink r:id="rId81">
        <w:r>
          <w:rPr>
            <w:color w:val="0000FF"/>
          </w:rPr>
          <w:t>Постановлением</w:t>
        </w:r>
      </w:hyperlink>
      <w:r>
        <w:t xml:space="preserve"> Правительства РБ от 09.09.2019 N 550)</w:t>
      </w:r>
    </w:p>
    <w:p w:rsidR="00A65EF6" w:rsidRDefault="00A65EF6">
      <w:pPr>
        <w:pStyle w:val="ConsPlusNormal"/>
        <w:spacing w:before="200"/>
        <w:ind w:firstLine="540"/>
        <w:jc w:val="both"/>
      </w:pPr>
      <w:r>
        <w:t xml:space="preserve">7.7. Сопоставление расчетного среднемесячного уровня заработной платы работников учреждений, указанных в </w:t>
      </w:r>
      <w:hyperlink w:anchor="P649">
        <w:r>
          <w:rPr>
            <w:color w:val="0000FF"/>
          </w:rPr>
          <w:t>пункте 7.5</w:t>
        </w:r>
      </w:hyperlink>
      <w:r>
        <w:t xml:space="preserve"> настоящего Положения, осуществляется с расчетным среднемесячным уровнем оплаты труда гражданских служащих в Министерстве. При наличии филиалов сопоставление расчетного среднемесячного уровня заработной платы работников филиалов учреждений, указанных в </w:t>
      </w:r>
      <w:hyperlink w:anchor="P649">
        <w:r>
          <w:rPr>
            <w:color w:val="0000FF"/>
          </w:rPr>
          <w:t>пункте 7.5</w:t>
        </w:r>
      </w:hyperlink>
      <w:r>
        <w:t xml:space="preserve"> настоящего Положения, осуществляется с расчетным среднемесячным уровнем оплаты труда гражданских служащих в Министерстве. При расчете среднемесячного уровня заработной платы работников филиалов учреждений, указанных в </w:t>
      </w:r>
      <w:hyperlink w:anchor="P649">
        <w:r>
          <w:rPr>
            <w:color w:val="0000FF"/>
          </w:rPr>
          <w:t>пункте 7.5</w:t>
        </w:r>
      </w:hyperlink>
      <w:r>
        <w:t xml:space="preserve"> настоящего Положения, не учитываются заработная плата и численность работников филиалов, расположенных за пределами территории Республики Башкортостан.</w:t>
      </w:r>
    </w:p>
    <w:p w:rsidR="00A65EF6" w:rsidRDefault="00A65EF6">
      <w:pPr>
        <w:pStyle w:val="ConsPlusNormal"/>
        <w:jc w:val="both"/>
      </w:pPr>
      <w:r>
        <w:t xml:space="preserve">(п. 7.7 введен </w:t>
      </w:r>
      <w:hyperlink r:id="rId82">
        <w:r>
          <w:rPr>
            <w:color w:val="0000FF"/>
          </w:rPr>
          <w:t>Постановлением</w:t>
        </w:r>
      </w:hyperlink>
      <w:r>
        <w:t xml:space="preserve"> Правительства РБ от 09.09.2019 N 550)</w:t>
      </w:r>
    </w:p>
    <w:p w:rsidR="00A65EF6" w:rsidRDefault="00A65EF6">
      <w:pPr>
        <w:pStyle w:val="ConsPlusNormal"/>
        <w:ind w:firstLine="540"/>
        <w:jc w:val="both"/>
      </w:pPr>
    </w:p>
    <w:p w:rsidR="00A65EF6" w:rsidRDefault="00A65EF6">
      <w:pPr>
        <w:pStyle w:val="ConsPlusNormal"/>
        <w:ind w:firstLine="540"/>
        <w:jc w:val="both"/>
      </w:pPr>
    </w:p>
    <w:p w:rsidR="00A65EF6" w:rsidRDefault="00A65EF6">
      <w:pPr>
        <w:pStyle w:val="ConsPlusNormal"/>
        <w:ind w:firstLine="540"/>
        <w:jc w:val="both"/>
      </w:pPr>
    </w:p>
    <w:p w:rsidR="00A65EF6" w:rsidRDefault="00A65EF6">
      <w:pPr>
        <w:pStyle w:val="ConsPlusNormal"/>
        <w:ind w:firstLine="540"/>
        <w:jc w:val="both"/>
      </w:pPr>
    </w:p>
    <w:p w:rsidR="00A65EF6" w:rsidRDefault="00A65EF6">
      <w:pPr>
        <w:pStyle w:val="ConsPlusNormal"/>
        <w:ind w:firstLine="540"/>
        <w:jc w:val="both"/>
      </w:pPr>
    </w:p>
    <w:p w:rsidR="00A65EF6" w:rsidRDefault="00A65EF6">
      <w:pPr>
        <w:pStyle w:val="ConsPlusNormal"/>
        <w:jc w:val="right"/>
        <w:outlineLvl w:val="1"/>
      </w:pPr>
      <w:r>
        <w:t>Приложение</w:t>
      </w:r>
    </w:p>
    <w:p w:rsidR="00A65EF6" w:rsidRDefault="00A65EF6">
      <w:pPr>
        <w:pStyle w:val="ConsPlusNormal"/>
        <w:jc w:val="right"/>
      </w:pPr>
      <w:r>
        <w:t>к Положению об оплате труда</w:t>
      </w:r>
    </w:p>
    <w:p w:rsidR="00A65EF6" w:rsidRDefault="00A65EF6">
      <w:pPr>
        <w:pStyle w:val="ConsPlusNormal"/>
        <w:jc w:val="right"/>
      </w:pPr>
      <w:r>
        <w:t>работников государственных</w:t>
      </w:r>
    </w:p>
    <w:p w:rsidR="00A65EF6" w:rsidRDefault="00A65EF6">
      <w:pPr>
        <w:pStyle w:val="ConsPlusNormal"/>
        <w:jc w:val="right"/>
      </w:pPr>
      <w:r>
        <w:t>учреждений здравоохранения</w:t>
      </w:r>
    </w:p>
    <w:p w:rsidR="00A65EF6" w:rsidRDefault="00A65EF6">
      <w:pPr>
        <w:pStyle w:val="ConsPlusNormal"/>
        <w:jc w:val="right"/>
      </w:pPr>
      <w:r>
        <w:t>Республики Башкортостан</w:t>
      </w:r>
    </w:p>
    <w:p w:rsidR="00A65EF6" w:rsidRDefault="00A65EF6">
      <w:pPr>
        <w:pStyle w:val="ConsPlusNormal"/>
        <w:jc w:val="both"/>
      </w:pPr>
    </w:p>
    <w:p w:rsidR="00A65EF6" w:rsidRDefault="00A65EF6">
      <w:pPr>
        <w:pStyle w:val="ConsPlusTitle"/>
        <w:jc w:val="center"/>
      </w:pPr>
      <w:bookmarkStart w:id="17" w:name="P668"/>
      <w:bookmarkEnd w:id="17"/>
      <w:r>
        <w:t>РАЗМЕРЫ</w:t>
      </w:r>
    </w:p>
    <w:p w:rsidR="00A65EF6" w:rsidRDefault="00A65EF6">
      <w:pPr>
        <w:pStyle w:val="ConsPlusTitle"/>
        <w:jc w:val="center"/>
      </w:pPr>
      <w:r>
        <w:t>ВЫПЛАТ КОМПЕНСАЦИОННОГО ХАРАКТЕРА МЕДИЦИНСКИМ РАБОТНИКАМ,</w:t>
      </w:r>
    </w:p>
    <w:p w:rsidR="00A65EF6" w:rsidRDefault="00A65EF6">
      <w:pPr>
        <w:pStyle w:val="ConsPlusTitle"/>
        <w:jc w:val="center"/>
      </w:pPr>
      <w:r>
        <w:t>ЗАНЯТЫМ НА РАБОТАХ С ВРЕДНЫМИ И (ИЛИ) ОПАСНЫМИ И ИНЫМИ</w:t>
      </w:r>
    </w:p>
    <w:p w:rsidR="00A65EF6" w:rsidRDefault="00A65EF6">
      <w:pPr>
        <w:pStyle w:val="ConsPlusTitle"/>
        <w:jc w:val="center"/>
      </w:pPr>
      <w:r>
        <w:t>УСЛОВИЯМИ ТРУДА, СВЯЗАННЫМ С ОКАЗАНИЕМ ПСИХИАТРИЧЕСКОЙ,</w:t>
      </w:r>
    </w:p>
    <w:p w:rsidR="00A65EF6" w:rsidRDefault="00A65EF6">
      <w:pPr>
        <w:pStyle w:val="ConsPlusTitle"/>
        <w:jc w:val="center"/>
      </w:pPr>
      <w:r>
        <w:t>ПРОТИВОТУБЕРКУЛЕЗНОЙ ПОМОЩИ, ДИАГНОСТИКОЙ</w:t>
      </w:r>
    </w:p>
    <w:p w:rsidR="00A65EF6" w:rsidRDefault="00A65EF6">
      <w:pPr>
        <w:pStyle w:val="ConsPlusTitle"/>
        <w:jc w:val="center"/>
      </w:pPr>
      <w:r>
        <w:t>И ЛЕЧЕНИЕМ ВИЧ-ИНФИЦИРОВАННЫХ</w:t>
      </w:r>
    </w:p>
    <w:p w:rsidR="00A65EF6" w:rsidRDefault="00A65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4309"/>
      </w:tblGrid>
      <w:tr w:rsidR="00A65EF6">
        <w:tc>
          <w:tcPr>
            <w:tcW w:w="3685" w:type="dxa"/>
          </w:tcPr>
          <w:p w:rsidR="00A65EF6" w:rsidRDefault="00A65EF6">
            <w:pPr>
              <w:pStyle w:val="ConsPlusNormal"/>
              <w:jc w:val="center"/>
            </w:pPr>
            <w:r>
              <w:t xml:space="preserve">Наименование должности (специальности, категории </w:t>
            </w:r>
            <w:r>
              <w:lastRenderedPageBreak/>
              <w:t>работников)</w:t>
            </w:r>
          </w:p>
        </w:tc>
        <w:tc>
          <w:tcPr>
            <w:tcW w:w="1077" w:type="dxa"/>
          </w:tcPr>
          <w:p w:rsidR="00A65EF6" w:rsidRDefault="00A65EF6">
            <w:pPr>
              <w:pStyle w:val="ConsPlusNormal"/>
              <w:jc w:val="center"/>
            </w:pPr>
            <w:r>
              <w:lastRenderedPageBreak/>
              <w:t xml:space="preserve">Размер выплат, </w:t>
            </w:r>
            <w:r>
              <w:lastRenderedPageBreak/>
              <w:t>%</w:t>
            </w:r>
          </w:p>
        </w:tc>
        <w:tc>
          <w:tcPr>
            <w:tcW w:w="4309" w:type="dxa"/>
            <w:vAlign w:val="center"/>
          </w:tcPr>
          <w:p w:rsidR="00A65EF6" w:rsidRDefault="00A65EF6">
            <w:pPr>
              <w:pStyle w:val="ConsPlusNormal"/>
              <w:jc w:val="center"/>
            </w:pPr>
            <w:r>
              <w:lastRenderedPageBreak/>
              <w:t>Примечание</w:t>
            </w:r>
          </w:p>
        </w:tc>
      </w:tr>
      <w:tr w:rsidR="00A65EF6">
        <w:tc>
          <w:tcPr>
            <w:tcW w:w="3685" w:type="dxa"/>
          </w:tcPr>
          <w:p w:rsidR="00A65EF6" w:rsidRDefault="00A65EF6">
            <w:pPr>
              <w:pStyle w:val="ConsPlusNormal"/>
              <w:jc w:val="center"/>
            </w:pPr>
            <w:r>
              <w:lastRenderedPageBreak/>
              <w:t>1</w:t>
            </w:r>
          </w:p>
        </w:tc>
        <w:tc>
          <w:tcPr>
            <w:tcW w:w="1077" w:type="dxa"/>
          </w:tcPr>
          <w:p w:rsidR="00A65EF6" w:rsidRDefault="00A65EF6">
            <w:pPr>
              <w:pStyle w:val="ConsPlusNormal"/>
              <w:jc w:val="center"/>
            </w:pPr>
            <w:r>
              <w:t>2</w:t>
            </w:r>
          </w:p>
        </w:tc>
        <w:tc>
          <w:tcPr>
            <w:tcW w:w="4309" w:type="dxa"/>
          </w:tcPr>
          <w:p w:rsidR="00A65EF6" w:rsidRDefault="00A65EF6">
            <w:pPr>
              <w:pStyle w:val="ConsPlusNormal"/>
              <w:jc w:val="center"/>
            </w:pPr>
            <w:r>
              <w:t>3</w:t>
            </w:r>
          </w:p>
        </w:tc>
      </w:tr>
      <w:tr w:rsidR="00A65EF6">
        <w:tc>
          <w:tcPr>
            <w:tcW w:w="9071" w:type="dxa"/>
            <w:gridSpan w:val="3"/>
          </w:tcPr>
          <w:p w:rsidR="00A65EF6" w:rsidRDefault="00A65EF6">
            <w:pPr>
              <w:pStyle w:val="ConsPlusNormal"/>
              <w:jc w:val="center"/>
              <w:outlineLvl w:val="2"/>
            </w:pPr>
            <w:r>
              <w:t>Медицинские работники, участвующие в оказании психиатрической помощи</w:t>
            </w:r>
          </w:p>
        </w:tc>
      </w:tr>
      <w:tr w:rsidR="00A65EF6">
        <w:tc>
          <w:tcPr>
            <w:tcW w:w="3685" w:type="dxa"/>
          </w:tcPr>
          <w:p w:rsidR="00A65EF6" w:rsidRDefault="00A65EF6">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медицинский психолог</w:t>
            </w:r>
          </w:p>
        </w:tc>
        <w:tc>
          <w:tcPr>
            <w:tcW w:w="1077" w:type="dxa"/>
          </w:tcPr>
          <w:p w:rsidR="00A65EF6" w:rsidRDefault="00A65EF6">
            <w:pPr>
              <w:pStyle w:val="ConsPlusNormal"/>
              <w:jc w:val="center"/>
            </w:pPr>
            <w:r>
              <w:t>40</w:t>
            </w:r>
          </w:p>
        </w:tc>
        <w:tc>
          <w:tcPr>
            <w:tcW w:w="4309" w:type="dxa"/>
          </w:tcPr>
          <w:p w:rsidR="00A65EF6" w:rsidRDefault="00A65EF6">
            <w:pPr>
              <w:pStyle w:val="ConsPlusNormal"/>
            </w:pPr>
            <w:r>
              <w:t>амбулаторные судебно-психиатрические экспертные комиссии; судебно-психиатрические экспертные отделения для лиц, не содержащихся под стражей;</w:t>
            </w:r>
          </w:p>
          <w:p w:rsidR="00A65EF6" w:rsidRDefault="00A65EF6">
            <w:pPr>
              <w:pStyle w:val="ConsPlusNormal"/>
            </w:pPr>
            <w:r>
              <w:t>отделения для принудительного лечения психически больных в психиатрических больницах</w:t>
            </w:r>
          </w:p>
        </w:tc>
      </w:tr>
      <w:tr w:rsidR="00A65EF6">
        <w:tc>
          <w:tcPr>
            <w:tcW w:w="3685" w:type="dxa"/>
          </w:tcPr>
          <w:p w:rsidR="00A65EF6" w:rsidRDefault="00A65EF6">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p>
        </w:tc>
        <w:tc>
          <w:tcPr>
            <w:tcW w:w="1077" w:type="dxa"/>
          </w:tcPr>
          <w:p w:rsidR="00A65EF6" w:rsidRDefault="00A65EF6">
            <w:pPr>
              <w:pStyle w:val="ConsPlusNormal"/>
              <w:jc w:val="center"/>
            </w:pPr>
            <w:r>
              <w:t>25</w:t>
            </w:r>
          </w:p>
        </w:tc>
        <w:tc>
          <w:tcPr>
            <w:tcW w:w="4309" w:type="dxa"/>
          </w:tcPr>
          <w:p w:rsidR="00A65EF6" w:rsidRDefault="00A65EF6">
            <w:pPr>
              <w:pStyle w:val="ConsPlusNormal"/>
            </w:pPr>
            <w:r>
              <w:t>психиатрические, психоневрологические, наркологические лечебно-профилактические медицинские организации, структурные подразделения (в том числе отделения, кабинеты, лечебно-производственные (трудовые) мастерские) иных лечебно-профилактических медицинских организаций, оказывающих психиатрическую помощь;</w:t>
            </w:r>
          </w:p>
          <w:p w:rsidR="00A65EF6" w:rsidRDefault="00A65EF6">
            <w:pPr>
              <w:pStyle w:val="ConsPlusNormal"/>
            </w:pPr>
            <w:r>
              <w:t>детские психиатрические, психоневрологические лечебно-профилактические медицинские организации, в том числе дома ребенка для детей с поражением центральной нервной системы, с нарушениями психики, структурные подразделения (в том числе отделения, отделы, кабинеты) иных лечебно-профилактических медицинских организаций, оказывающих психиатрическую помощь</w:t>
            </w:r>
          </w:p>
        </w:tc>
      </w:tr>
      <w:tr w:rsidR="00A65EF6">
        <w:tc>
          <w:tcPr>
            <w:tcW w:w="3685" w:type="dxa"/>
          </w:tcPr>
          <w:p w:rsidR="00A65EF6" w:rsidRDefault="00A65EF6">
            <w:pPr>
              <w:pStyle w:val="ConsPlusNormal"/>
            </w:pPr>
            <w:r>
              <w:t>Главная медицинская сестра</w:t>
            </w:r>
          </w:p>
        </w:tc>
        <w:tc>
          <w:tcPr>
            <w:tcW w:w="1077" w:type="dxa"/>
          </w:tcPr>
          <w:p w:rsidR="00A65EF6" w:rsidRDefault="00A65EF6">
            <w:pPr>
              <w:pStyle w:val="ConsPlusNormal"/>
              <w:jc w:val="center"/>
            </w:pPr>
            <w:r>
              <w:t>25</w:t>
            </w:r>
          </w:p>
        </w:tc>
        <w:tc>
          <w:tcPr>
            <w:tcW w:w="4309" w:type="dxa"/>
          </w:tcPr>
          <w:p w:rsidR="00A65EF6" w:rsidRDefault="00A65EF6">
            <w:pPr>
              <w:pStyle w:val="ConsPlusNormal"/>
              <w:jc w:val="center"/>
            </w:pPr>
            <w:r>
              <w:t>-"-</w:t>
            </w:r>
          </w:p>
        </w:tc>
      </w:tr>
      <w:tr w:rsidR="00A65EF6">
        <w:tc>
          <w:tcPr>
            <w:tcW w:w="3685" w:type="dxa"/>
          </w:tcPr>
          <w:p w:rsidR="00A65EF6" w:rsidRDefault="00A65EF6">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1077" w:type="dxa"/>
          </w:tcPr>
          <w:p w:rsidR="00A65EF6" w:rsidRDefault="00A65EF6">
            <w:pPr>
              <w:pStyle w:val="ConsPlusNormal"/>
              <w:jc w:val="center"/>
            </w:pPr>
            <w:r>
              <w:t>25</w:t>
            </w:r>
          </w:p>
        </w:tc>
        <w:tc>
          <w:tcPr>
            <w:tcW w:w="4309" w:type="dxa"/>
          </w:tcPr>
          <w:p w:rsidR="00A65EF6" w:rsidRDefault="00A65EF6">
            <w:pPr>
              <w:pStyle w:val="ConsPlusNormal"/>
              <w:jc w:val="center"/>
            </w:pPr>
            <w:r>
              <w:t>-"-</w:t>
            </w:r>
          </w:p>
        </w:tc>
      </w:tr>
      <w:tr w:rsidR="00A65EF6">
        <w:tc>
          <w:tcPr>
            <w:tcW w:w="3685" w:type="dxa"/>
          </w:tcPr>
          <w:p w:rsidR="00A65EF6" w:rsidRDefault="00A65EF6">
            <w:pPr>
              <w:pStyle w:val="ConsPlusNormal"/>
            </w:pPr>
            <w:r>
              <w:t>Врач-диетолог, медицинская сестра диетическая, медицинский регистратор, сестра-хозяйка</w:t>
            </w:r>
          </w:p>
        </w:tc>
        <w:tc>
          <w:tcPr>
            <w:tcW w:w="1077" w:type="dxa"/>
          </w:tcPr>
          <w:p w:rsidR="00A65EF6" w:rsidRDefault="00A65EF6">
            <w:pPr>
              <w:pStyle w:val="ConsPlusNormal"/>
              <w:jc w:val="center"/>
            </w:pPr>
            <w:r>
              <w:t>25</w:t>
            </w:r>
          </w:p>
        </w:tc>
        <w:tc>
          <w:tcPr>
            <w:tcW w:w="4309" w:type="dxa"/>
          </w:tcPr>
          <w:p w:rsidR="00A65EF6" w:rsidRDefault="00A65EF6">
            <w:pPr>
              <w:pStyle w:val="ConsPlusNormal"/>
              <w:jc w:val="center"/>
            </w:pPr>
            <w:r>
              <w:t>-"-</w:t>
            </w:r>
          </w:p>
        </w:tc>
      </w:tr>
      <w:tr w:rsidR="00A65EF6">
        <w:tc>
          <w:tcPr>
            <w:tcW w:w="3685" w:type="dxa"/>
          </w:tcPr>
          <w:p w:rsidR="00A65EF6" w:rsidRDefault="00A65EF6">
            <w:pPr>
              <w:pStyle w:val="ConsPlusNormal"/>
            </w:pPr>
            <w:r>
              <w:t>Сестра-хозяйка, непосредственно участвующая в уходе за пациентами</w:t>
            </w:r>
          </w:p>
        </w:tc>
        <w:tc>
          <w:tcPr>
            <w:tcW w:w="1077" w:type="dxa"/>
          </w:tcPr>
          <w:p w:rsidR="00A65EF6" w:rsidRDefault="00A65EF6">
            <w:pPr>
              <w:pStyle w:val="ConsPlusNormal"/>
              <w:jc w:val="center"/>
            </w:pPr>
            <w:r>
              <w:t>25</w:t>
            </w:r>
          </w:p>
        </w:tc>
        <w:tc>
          <w:tcPr>
            <w:tcW w:w="4309" w:type="dxa"/>
          </w:tcPr>
          <w:p w:rsidR="00A65EF6" w:rsidRDefault="00A65EF6">
            <w:pPr>
              <w:pStyle w:val="ConsPlusNormal"/>
            </w:pPr>
            <w:r>
              <w:t>детские психиатрические, психоневрологические лечебно-профилактические медицинские организации, в том числе дома ребенка для детей с поражением центральной нервной системы, с нарушениями психики, структурные подразделения (в том числе отделения, отделы, кабинеты) иных лечебно-профилактических медицинских организаций, оказывающих психиатрическую помощь</w:t>
            </w:r>
          </w:p>
        </w:tc>
      </w:tr>
      <w:tr w:rsidR="00A65EF6">
        <w:tc>
          <w:tcPr>
            <w:tcW w:w="9071" w:type="dxa"/>
            <w:gridSpan w:val="3"/>
          </w:tcPr>
          <w:p w:rsidR="00A65EF6" w:rsidRDefault="00A65EF6">
            <w:pPr>
              <w:pStyle w:val="ConsPlusNormal"/>
              <w:jc w:val="center"/>
              <w:outlineLvl w:val="2"/>
            </w:pPr>
            <w:r>
              <w:lastRenderedPageBreak/>
              <w:t>Медицинские работники, непосредственно участвующие в оказании противотуберкулезной помощи</w:t>
            </w:r>
          </w:p>
        </w:tc>
      </w:tr>
      <w:tr w:rsidR="00A65EF6">
        <w:tc>
          <w:tcPr>
            <w:tcW w:w="3685" w:type="dxa"/>
          </w:tcPr>
          <w:p w:rsidR="00A65EF6" w:rsidRDefault="00A65EF6">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непосредственное участие в оказании противотуберкулезной помощи, руководитель структурного подразделения - врач-специалист), средний и младший медицинский персонал, медицинский психолог</w:t>
            </w:r>
          </w:p>
        </w:tc>
        <w:tc>
          <w:tcPr>
            <w:tcW w:w="1077" w:type="dxa"/>
          </w:tcPr>
          <w:p w:rsidR="00A65EF6" w:rsidRDefault="00A65EF6">
            <w:pPr>
              <w:pStyle w:val="ConsPlusNormal"/>
              <w:jc w:val="center"/>
            </w:pPr>
            <w:r>
              <w:t>50</w:t>
            </w:r>
          </w:p>
        </w:tc>
        <w:tc>
          <w:tcPr>
            <w:tcW w:w="4309" w:type="dxa"/>
          </w:tcPr>
          <w:p w:rsidR="00A65EF6" w:rsidRDefault="00A65EF6">
            <w:pPr>
              <w:pStyle w:val="ConsPlusNormal"/>
            </w:pPr>
            <w:r>
              <w:t>туберкулезные (противотуберкулезные) лечебно-профилактические медицинские организации, в том числе санатории, структурные подразделения (в том числе отделения, кабинеты, санатории) иных лечебно-профилактических медицинских организаций, оказывающих противотуберкулезную медицинскую помощь</w:t>
            </w:r>
          </w:p>
        </w:tc>
      </w:tr>
      <w:tr w:rsidR="00A65EF6">
        <w:tc>
          <w:tcPr>
            <w:tcW w:w="3685" w:type="dxa"/>
          </w:tcPr>
          <w:p w:rsidR="00A65EF6" w:rsidRDefault="00A65EF6">
            <w:pPr>
              <w:pStyle w:val="ConsPlusNormal"/>
            </w:pPr>
            <w:r>
              <w:t>Врач-фтизиатр, систематически выполняющий рентгенодиагностические исследования</w:t>
            </w:r>
          </w:p>
        </w:tc>
        <w:tc>
          <w:tcPr>
            <w:tcW w:w="1077" w:type="dxa"/>
          </w:tcPr>
          <w:p w:rsidR="00A65EF6" w:rsidRDefault="00A65EF6">
            <w:pPr>
              <w:pStyle w:val="ConsPlusNormal"/>
              <w:jc w:val="center"/>
            </w:pPr>
            <w:r>
              <w:t>50</w:t>
            </w:r>
          </w:p>
        </w:tc>
        <w:tc>
          <w:tcPr>
            <w:tcW w:w="4309" w:type="dxa"/>
          </w:tcPr>
          <w:p w:rsidR="00A65EF6" w:rsidRDefault="00A65EF6">
            <w:pPr>
              <w:pStyle w:val="ConsPlusNormal"/>
              <w:jc w:val="center"/>
            </w:pPr>
            <w:r>
              <w:t>-"-</w:t>
            </w:r>
          </w:p>
        </w:tc>
      </w:tr>
      <w:tr w:rsidR="00A65EF6">
        <w:tc>
          <w:tcPr>
            <w:tcW w:w="9071" w:type="dxa"/>
            <w:gridSpan w:val="3"/>
          </w:tcPr>
          <w:p w:rsidR="00A65EF6" w:rsidRDefault="00A65EF6">
            <w:pPr>
              <w:pStyle w:val="ConsPlusNormal"/>
              <w:jc w:val="center"/>
              <w:outlineLvl w:val="2"/>
            </w:pPr>
            <w:r>
              <w:t>Медицинские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w:t>
            </w:r>
          </w:p>
        </w:tc>
      </w:tr>
      <w:tr w:rsidR="00A65EF6">
        <w:tc>
          <w:tcPr>
            <w:tcW w:w="3685" w:type="dxa"/>
          </w:tcPr>
          <w:p w:rsidR="00A65EF6" w:rsidRDefault="00A65EF6">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диагностика, лечение ВИЧ-инфицированных, руководитель структурного подразделения - врач-специалист), средний медицинский персонал, осуществляющие диагностику, лечение ВИЧ-инфицированных, медицинский психолог</w:t>
            </w:r>
          </w:p>
        </w:tc>
        <w:tc>
          <w:tcPr>
            <w:tcW w:w="1077" w:type="dxa"/>
          </w:tcPr>
          <w:p w:rsidR="00A65EF6" w:rsidRDefault="00A65EF6">
            <w:pPr>
              <w:pStyle w:val="ConsPlusNormal"/>
              <w:jc w:val="center"/>
            </w:pPr>
            <w:r>
              <w:t>60</w:t>
            </w:r>
          </w:p>
        </w:tc>
        <w:tc>
          <w:tcPr>
            <w:tcW w:w="4309" w:type="dxa"/>
          </w:tcPr>
          <w:p w:rsidR="00A65EF6" w:rsidRDefault="00A65EF6">
            <w:pPr>
              <w:pStyle w:val="ConsPlusNormal"/>
            </w:pPr>
            <w:r>
              <w:t>специализированные лечебно-профилактические медицинские организации, в том числе центры по профилактике и борьбе со СПИДом, структурные подразделения (в том числе кабинеты, отделения) иных лечебно-профилактических медицинских организаций, оказывающих медицинскую помощь ВИЧ-инфицированным</w:t>
            </w:r>
          </w:p>
        </w:tc>
      </w:tr>
      <w:tr w:rsidR="00A65EF6">
        <w:tc>
          <w:tcPr>
            <w:tcW w:w="3685" w:type="dxa"/>
          </w:tcPr>
          <w:p w:rsidR="00A65EF6" w:rsidRDefault="00A65EF6">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1077" w:type="dxa"/>
          </w:tcPr>
          <w:p w:rsidR="00A65EF6" w:rsidRDefault="00A65EF6">
            <w:pPr>
              <w:pStyle w:val="ConsPlusNormal"/>
              <w:jc w:val="center"/>
            </w:pPr>
            <w:r>
              <w:t>60</w:t>
            </w:r>
          </w:p>
        </w:tc>
        <w:tc>
          <w:tcPr>
            <w:tcW w:w="4309" w:type="dxa"/>
          </w:tcPr>
          <w:p w:rsidR="00A65EF6" w:rsidRDefault="00A65EF6">
            <w:pPr>
              <w:pStyle w:val="ConsPlusNormal"/>
              <w:jc w:val="center"/>
            </w:pPr>
            <w:r>
              <w:t>-"-</w:t>
            </w:r>
          </w:p>
        </w:tc>
      </w:tr>
      <w:tr w:rsidR="00A65EF6">
        <w:tc>
          <w:tcPr>
            <w:tcW w:w="3685" w:type="dxa"/>
          </w:tcPr>
          <w:p w:rsidR="00A65EF6" w:rsidRDefault="00A65EF6">
            <w:pPr>
              <w:pStyle w:val="ConsPlusNormal"/>
            </w:pPr>
            <w:r>
              <w:t>Младший медицинский персонал, осуществляющий уход за ВИЧ-инфицированными</w:t>
            </w:r>
          </w:p>
        </w:tc>
        <w:tc>
          <w:tcPr>
            <w:tcW w:w="1077" w:type="dxa"/>
          </w:tcPr>
          <w:p w:rsidR="00A65EF6" w:rsidRDefault="00A65EF6">
            <w:pPr>
              <w:pStyle w:val="ConsPlusNormal"/>
              <w:jc w:val="center"/>
            </w:pPr>
            <w:r>
              <w:t>60</w:t>
            </w:r>
          </w:p>
        </w:tc>
        <w:tc>
          <w:tcPr>
            <w:tcW w:w="4309" w:type="dxa"/>
          </w:tcPr>
          <w:p w:rsidR="00A65EF6" w:rsidRDefault="00A65EF6">
            <w:pPr>
              <w:pStyle w:val="ConsPlusNormal"/>
              <w:jc w:val="center"/>
            </w:pPr>
            <w:r>
              <w:t>-"-</w:t>
            </w:r>
          </w:p>
        </w:tc>
      </w:tr>
      <w:tr w:rsidR="00A65EF6">
        <w:tc>
          <w:tcPr>
            <w:tcW w:w="3685" w:type="dxa"/>
          </w:tcPr>
          <w:p w:rsidR="00A65EF6" w:rsidRDefault="00A65EF6">
            <w:pPr>
              <w:pStyle w:val="ConsPlusNormal"/>
            </w:pPr>
            <w:r>
              <w:t>Лица, работа которых связана с материалами, содержащими вирус иммунодефицита человека</w:t>
            </w:r>
          </w:p>
        </w:tc>
        <w:tc>
          <w:tcPr>
            <w:tcW w:w="1077" w:type="dxa"/>
          </w:tcPr>
          <w:p w:rsidR="00A65EF6" w:rsidRDefault="00A65EF6">
            <w:pPr>
              <w:pStyle w:val="ConsPlusNormal"/>
              <w:jc w:val="center"/>
            </w:pPr>
            <w:r>
              <w:t>60</w:t>
            </w:r>
          </w:p>
        </w:tc>
        <w:tc>
          <w:tcPr>
            <w:tcW w:w="4309" w:type="dxa"/>
          </w:tcPr>
          <w:p w:rsidR="00A65EF6" w:rsidRDefault="00A65EF6">
            <w:pPr>
              <w:pStyle w:val="ConsPlusNormal"/>
            </w:pPr>
            <w:r>
              <w:t>специализированные лечебно профилактические медицинские организации, в том числе центры по профилактике и борьбе со СПИДом, структурные подразделения (в том числе кабинеты, отделения) иных лечебно-профилактических медицинских организаций, оказывающих медицинскую помощь ВИЧ-инфицированным;</w:t>
            </w:r>
          </w:p>
          <w:p w:rsidR="00A65EF6" w:rsidRDefault="00A65EF6">
            <w:pPr>
              <w:pStyle w:val="ConsPlusNormal"/>
            </w:pPr>
            <w:r>
              <w:t>лаборатории (отделы, отделения, группы), осуществляющие лабораторную диагностику ВИЧ-инфекции</w:t>
            </w:r>
          </w:p>
        </w:tc>
      </w:tr>
    </w:tbl>
    <w:p w:rsidR="00A65EF6" w:rsidRDefault="00A65EF6">
      <w:pPr>
        <w:pStyle w:val="ConsPlusNormal"/>
        <w:ind w:firstLine="540"/>
        <w:jc w:val="both"/>
      </w:pPr>
    </w:p>
    <w:p w:rsidR="00A65EF6" w:rsidRDefault="00A65EF6">
      <w:pPr>
        <w:pStyle w:val="ConsPlusNormal"/>
        <w:ind w:firstLine="540"/>
        <w:jc w:val="both"/>
      </w:pPr>
    </w:p>
    <w:p w:rsidR="00A65EF6" w:rsidRDefault="00A65EF6">
      <w:pPr>
        <w:pStyle w:val="ConsPlusNormal"/>
        <w:pBdr>
          <w:bottom w:val="single" w:sz="6" w:space="0" w:color="auto"/>
        </w:pBdr>
        <w:spacing w:before="100" w:after="100"/>
        <w:jc w:val="both"/>
        <w:rPr>
          <w:sz w:val="2"/>
          <w:szCs w:val="2"/>
        </w:rPr>
      </w:pPr>
    </w:p>
    <w:p w:rsidR="0033124B" w:rsidRDefault="00E2104E"/>
    <w:sectPr w:rsidR="0033124B" w:rsidSect="005B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6"/>
    <w:rsid w:val="009E7A41"/>
    <w:rsid w:val="00A65EF6"/>
    <w:rsid w:val="00B83CE5"/>
    <w:rsid w:val="00E21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E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5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65E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E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5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65E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61028ABEA10B8D4228A93E077289AECB81323F1E49FD07ADD85462E80226319CF0340C45442A7748C654229M5w9G" TargetMode="External"/><Relationship Id="rId18" Type="http://schemas.openxmlformats.org/officeDocument/2006/relationships/hyperlink" Target="consultantplus://offline/ref=C2161028ABEA10B8D422949EF61B7793EDB74E2AFEE196872382DE1B798928344C80021C820351A5718C67453559ADDDMEw6G" TargetMode="External"/><Relationship Id="rId26" Type="http://schemas.openxmlformats.org/officeDocument/2006/relationships/hyperlink" Target="consultantplus://offline/ref=C2161028ABEA10B8D422949EF61B7793EDB74E2AF9E19082228D831171D024364B8F5D19851251A6739267422E50F98EA02E02FBDDD2FA9B7059788DM3wDG" TargetMode="External"/><Relationship Id="rId39" Type="http://schemas.openxmlformats.org/officeDocument/2006/relationships/hyperlink" Target="consultantplus://offline/ref=C2161028ABEA10B8D422949EF61B7793EDB74E2AF9E39281258C831171D024364B8F5D19851251A6739266472F50F98EA02E02FBDDD2FA9B7059788DM3wDG" TargetMode="External"/><Relationship Id="rId21" Type="http://schemas.openxmlformats.org/officeDocument/2006/relationships/hyperlink" Target="consultantplus://offline/ref=C2161028ABEA10B8D422949EF61B7793EDB74E2AF0E39D822082DE1B798928344C80021C820351A5718C67453559ADDDMEw6G" TargetMode="External"/><Relationship Id="rId34" Type="http://schemas.openxmlformats.org/officeDocument/2006/relationships/hyperlink" Target="consultantplus://offline/ref=C2161028ABEA10B8D4228A93E077289AE5B81121FCEBC2DA72848944298F7D740C86574DC6565CAE78C636067E56AFDDFA7B08E7DDCCF8M9wEG" TargetMode="External"/><Relationship Id="rId42" Type="http://schemas.openxmlformats.org/officeDocument/2006/relationships/hyperlink" Target="consultantplus://offline/ref=C2161028ABEA10B8D4228A93E077289AEABD1527FFEBC2DA72848944298F7D740C86574DC6565CAE78C636067E56AFDDFA7B08E7DDCCF8M9wEG" TargetMode="External"/><Relationship Id="rId47" Type="http://schemas.openxmlformats.org/officeDocument/2006/relationships/hyperlink" Target="consultantplus://offline/ref=C2161028ABEA10B8D4228A93E077289AEEB4142EFFE49FD07ADD85462E8022630BCF5B4CC6565DA5749933136F0EA0DDE6650FFEC1CEFA9EM6wCG" TargetMode="External"/><Relationship Id="rId50" Type="http://schemas.openxmlformats.org/officeDocument/2006/relationships/hyperlink" Target="consultantplus://offline/ref=C2161028ABEA10B8D422949EF61B7793EDB74E2AF9E39681208A831171D024364B8F5D19851251A6739266412D50F98EA02E02FBDDD2FA9B7059788DM3wDG" TargetMode="External"/><Relationship Id="rId55" Type="http://schemas.openxmlformats.org/officeDocument/2006/relationships/hyperlink" Target="consultantplus://offline/ref=C2161028ABEA10B8D422949EF61B7793EDB74E2AF9E296852580831171D024364B8F5D19851251A6739265472E50F98EA02E02FBDDD2FA9B7059788DM3wDG" TargetMode="External"/><Relationship Id="rId63" Type="http://schemas.openxmlformats.org/officeDocument/2006/relationships/hyperlink" Target="consultantplus://offline/ref=C2161028ABEA10B8D422949EF61B7793EDB74E2AF9E09D82218A831171D024364B8F5D19851251A6739267412250F98EA02E02FBDDD2FA9B7059788DM3wDG" TargetMode="External"/><Relationship Id="rId68" Type="http://schemas.openxmlformats.org/officeDocument/2006/relationships/hyperlink" Target="consultantplus://offline/ref=C2161028ABEA10B8D422949EF61B7793EDB74E2AF9E39681208A831171D024364B8F5D19851251A6739266452C50F98EA02E02FBDDD2FA9B7059788DM3wDG" TargetMode="External"/><Relationship Id="rId76" Type="http://schemas.openxmlformats.org/officeDocument/2006/relationships/hyperlink" Target="consultantplus://offline/ref=C2161028ABEA10B8D422949EF61B7793EDB74E2AF9E39681208A831171D024364B8F5D19851251A6739265422850F98EA02E02FBDDD2FA9B7059788DM3wDG" TargetMode="External"/><Relationship Id="rId84" Type="http://schemas.openxmlformats.org/officeDocument/2006/relationships/theme" Target="theme/theme1.xml"/><Relationship Id="rId7" Type="http://schemas.openxmlformats.org/officeDocument/2006/relationships/hyperlink" Target="consultantplus://offline/ref=C2161028ABEA10B8D422949EF61B7793EDB74E2AF9E19082228D831171D024364B8F5D19851251A6739267422E50F98EA02E02FBDDD2FA9B7059788DM3wDG" TargetMode="External"/><Relationship Id="rId71" Type="http://schemas.openxmlformats.org/officeDocument/2006/relationships/hyperlink" Target="consultantplus://offline/ref=C2161028ABEA10B8D422949EF61B7793EDB74E2AF9E296852580831171D024364B8F5D19851251A67392654A2F50F98EA02E02FBDDD2FA9B7059788DM3wDG" TargetMode="External"/><Relationship Id="rId2" Type="http://schemas.microsoft.com/office/2007/relationships/stylesWithEffects" Target="stylesWithEffects.xml"/><Relationship Id="rId16" Type="http://schemas.openxmlformats.org/officeDocument/2006/relationships/hyperlink" Target="consultantplus://offline/ref=C2161028ABEA10B8D422949EF61B7793EDB74E2AF9E296852580831171D024364B8F5D19851251A6739267432850F98EA02E02FBDDD2FA9B7059788DM3wDG" TargetMode="External"/><Relationship Id="rId29" Type="http://schemas.openxmlformats.org/officeDocument/2006/relationships/hyperlink" Target="consultantplus://offline/ref=C2161028ABEA10B8D422949EF61B7793EDB74E2AF9E39281258C831171D024364B8F5D19851251A6739267422E50F98EA02E02FBDDD2FA9B7059788DM3wDG" TargetMode="External"/><Relationship Id="rId11" Type="http://schemas.openxmlformats.org/officeDocument/2006/relationships/hyperlink" Target="consultantplus://offline/ref=C2161028ABEA10B8D422949EF61B7793EDB74E2AF9E59784268D831171D024364B8F5D19851251A6739267422E50F98EA02E02FBDDD2FA9B7059788DM3wDG" TargetMode="External"/><Relationship Id="rId24" Type="http://schemas.openxmlformats.org/officeDocument/2006/relationships/hyperlink" Target="consultantplus://offline/ref=C2161028ABEA10B8D422949EF61B7793EDB74E2AF9E296852580831171D024364B8F5D19851251A6739267432F50F98EA02E02FBDDD2FA9B7059788DM3wDG" TargetMode="External"/><Relationship Id="rId32" Type="http://schemas.openxmlformats.org/officeDocument/2006/relationships/hyperlink" Target="consultantplus://offline/ref=C2161028ABEA10B8D4228A93E077289AEFBD1421FCE19FD07ADD85462E8022630BCF5B4CC6565CA77A9933136F0EA0DDE6650FFEC1CEFA9EM6wCG" TargetMode="External"/><Relationship Id="rId37" Type="http://schemas.openxmlformats.org/officeDocument/2006/relationships/hyperlink" Target="consultantplus://offline/ref=C2161028ABEA10B8D422949EF61B7793EDB74E2AF9E39281258C831171D024364B8F5D19851251A6739266462950F98EA02E02FBDDD2FA9B7059788DM3wDG" TargetMode="External"/><Relationship Id="rId40" Type="http://schemas.openxmlformats.org/officeDocument/2006/relationships/hyperlink" Target="consultantplus://offline/ref=C2161028ABEA10B8D4228A93E077289AECBE1522FBE79FD07ADD85462E8022630BCF5B4CC6565CA77A9933136F0EA0DDE6650FFEC1CEFA9EM6wCG" TargetMode="External"/><Relationship Id="rId45" Type="http://schemas.openxmlformats.org/officeDocument/2006/relationships/hyperlink" Target="consultantplus://offline/ref=C2161028ABEA10B8D422949EF61B7793EDB74E2AF9E296852580831171D024364B8F5D19851251A6739265472950F98EA02E02FBDDD2FA9B7059788DM3wDG" TargetMode="External"/><Relationship Id="rId53" Type="http://schemas.openxmlformats.org/officeDocument/2006/relationships/hyperlink" Target="consultantplus://offline/ref=C2161028ABEA10B8D4228A93E077289AEEB41926F0E29FD07ADD85462E8022630BCF5B4AC75357F322D6324F2959B3DFE3650DF9DDMCwEG" TargetMode="External"/><Relationship Id="rId58" Type="http://schemas.openxmlformats.org/officeDocument/2006/relationships/hyperlink" Target="consultantplus://offline/ref=C2161028ABEA10B8D422949EF61B7793EDB74E2AF9E39681208A831171D024364B8F5D19851251A6739266412C50F98EA02E02FBDDD2FA9B7059788DM3wDG" TargetMode="External"/><Relationship Id="rId66" Type="http://schemas.openxmlformats.org/officeDocument/2006/relationships/hyperlink" Target="consultantplus://offline/ref=C2161028ABEA10B8D422949EF61B7793EDB74E2AF9E09D82218A831171D024364B8F5D19851251A6739267462B50F98EA02E02FBDDD2FA9B7059788DM3wDG" TargetMode="External"/><Relationship Id="rId74" Type="http://schemas.openxmlformats.org/officeDocument/2006/relationships/hyperlink" Target="consultantplus://offline/ref=C2161028ABEA10B8D422949EF61B7793EDB74E2AF9E09D82218A831171D024364B8F5D19851251A6739267462950F98EA02E02FBDDD2FA9B7059788DM3wDG" TargetMode="External"/><Relationship Id="rId79" Type="http://schemas.openxmlformats.org/officeDocument/2006/relationships/hyperlink" Target="consultantplus://offline/ref=C2161028ABEA10B8D422949EF61B7793EDB74E2AF9E296852580831171D024364B8F5D19851251A67392654A2E50F98EA02E02FBDDD2FA9B7059788DM3wD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2161028ABEA10B8D422949EF61B7793EDB74E2AF9E39681208A831171D024364B8F5D19851251A6739266412250F98EA02E02FBDDD2FA9B7059788DM3wDG" TargetMode="External"/><Relationship Id="rId82" Type="http://schemas.openxmlformats.org/officeDocument/2006/relationships/hyperlink" Target="consultantplus://offline/ref=C2161028ABEA10B8D422949EF61B7793EDB74E2AF9E39681208A831171D024364B8F5D19851251A6739265432F50F98EA02E02FBDDD2FA9B7059788DM3wDG" TargetMode="External"/><Relationship Id="rId10" Type="http://schemas.openxmlformats.org/officeDocument/2006/relationships/hyperlink" Target="consultantplus://offline/ref=C2161028ABEA10B8D422949EF61B7793EDB74E2AF9E39281258C831171D024364B8F5D19851251A6739267422E50F98EA02E02FBDDD2FA9B7059788DM3wDG" TargetMode="External"/><Relationship Id="rId19" Type="http://schemas.openxmlformats.org/officeDocument/2006/relationships/hyperlink" Target="consultantplus://offline/ref=C2161028ABEA10B8D422949EF61B7793EDB74E2AFFE7958E2F82DE1B798928344C80021C820351A5718C67453559ADDDMEw6G" TargetMode="External"/><Relationship Id="rId31" Type="http://schemas.openxmlformats.org/officeDocument/2006/relationships/hyperlink" Target="consultantplus://offline/ref=C2161028ABEA10B8D422949EF61B7793EDB74E2AFDE194862782DE1B798928344C80020E825B5DA77392674A200FFC9BB1760DFBC1CCFD826C5B7AM8wDG" TargetMode="External"/><Relationship Id="rId44" Type="http://schemas.openxmlformats.org/officeDocument/2006/relationships/hyperlink" Target="consultantplus://offline/ref=C2161028ABEA10B8D422949EF61B7793EDB74E2AF9E39281258C831171D024364B8F5D19851251A6739265402D50F98EA02E02FBDDD2FA9B7059788DM3wDG" TargetMode="External"/><Relationship Id="rId52" Type="http://schemas.openxmlformats.org/officeDocument/2006/relationships/hyperlink" Target="consultantplus://offline/ref=C2161028ABEA10B8D4228A93E077289AEAB41622F1EBC2DA72848944298F7D660CDE5B4FC4485CA06D906740M2w9G" TargetMode="External"/><Relationship Id="rId60" Type="http://schemas.openxmlformats.org/officeDocument/2006/relationships/hyperlink" Target="consultantplus://offline/ref=C2161028ABEA10B8D422949EF61B7793EDB74E2AF9E296852580831171D024364B8F5D19851251A6739265472250F98EA02E02FBDDD2FA9B7059788DM3wDG" TargetMode="External"/><Relationship Id="rId65" Type="http://schemas.openxmlformats.org/officeDocument/2006/relationships/hyperlink" Target="consultantplus://offline/ref=C2161028ABEA10B8D422949EF61B7793EDB74E2AF9E09D82218A831171D024364B8F5D19851251A6739267412850F98EA02E02FBDDD2FA9B7059788DM3wDG" TargetMode="External"/><Relationship Id="rId73" Type="http://schemas.openxmlformats.org/officeDocument/2006/relationships/hyperlink" Target="consultantplus://offline/ref=C2161028ABEA10B8D422949EF61B7793EDB74E2AF9E09D82218A831171D024364B8F5D19851251A6739267462A50F98EA02E02FBDDD2FA9B7059788DM3wDG" TargetMode="External"/><Relationship Id="rId78" Type="http://schemas.openxmlformats.org/officeDocument/2006/relationships/hyperlink" Target="consultantplus://offline/ref=C2161028ABEA10B8D422949EF61B7793EDB74E2AF9E39281258C831171D024364B8F5D19851251A6739265472F50F98EA02E02FBDDD2FA9B7059788DM3wDG" TargetMode="External"/><Relationship Id="rId81" Type="http://schemas.openxmlformats.org/officeDocument/2006/relationships/hyperlink" Target="consultantplus://offline/ref=C2161028ABEA10B8D422949EF61B7793EDB74E2AF9E39681208A831171D024364B8F5D19851251A6739265432A50F98EA02E02FBDDD2FA9B7059788DM3wDG" TargetMode="External"/><Relationship Id="rId4" Type="http://schemas.openxmlformats.org/officeDocument/2006/relationships/webSettings" Target="webSettings.xml"/><Relationship Id="rId9" Type="http://schemas.openxmlformats.org/officeDocument/2006/relationships/hyperlink" Target="consultantplus://offline/ref=C2161028ABEA10B8D422949EF61B7793EDB74E2AF9E39681208A831171D024364B8F5D19851251A6739267422E50F98EA02E02FBDDD2FA9B7059788DM3wDG" TargetMode="External"/><Relationship Id="rId14" Type="http://schemas.openxmlformats.org/officeDocument/2006/relationships/hyperlink" Target="consultantplus://offline/ref=C2161028ABEA10B8D422949EF61B7793EDB74E2AF9E1938F2F8E831171D024364B8F5D19851251A6739267422E50F98EA02E02FBDDD2FA9B7059788DM3wDG" TargetMode="External"/><Relationship Id="rId22" Type="http://schemas.openxmlformats.org/officeDocument/2006/relationships/hyperlink" Target="consultantplus://offline/ref=C2161028ABEA10B8D422949EF61B7793EDB74E2AF0E994832582DE1B798928344C80021C820351A5718C67453559ADDDMEw6G" TargetMode="External"/><Relationship Id="rId27" Type="http://schemas.openxmlformats.org/officeDocument/2006/relationships/hyperlink" Target="consultantplus://offline/ref=C2161028ABEA10B8D422949EF61B7793EDB74E2AF9E296852580831171D024364B8F5D19851251A6739267432D50F98EA02E02FBDDD2FA9B7059788DM3wDG" TargetMode="External"/><Relationship Id="rId30" Type="http://schemas.openxmlformats.org/officeDocument/2006/relationships/hyperlink" Target="consultantplus://offline/ref=C2161028ABEA10B8D422949EF61B7793EDB74E2AF9E59784268D831171D024364B8F5D19851251A6739267422E50F98EA02E02FBDDD2FA9B7059788DM3wDG" TargetMode="External"/><Relationship Id="rId35" Type="http://schemas.openxmlformats.org/officeDocument/2006/relationships/hyperlink" Target="consultantplus://offline/ref=C2161028ABEA10B8D422949EF61B7793EDB74E2AF9E39281258C831171D024364B8F5D19851251A6739267452B50F98EA02E02FBDDD2FA9B7059788DM3wDG" TargetMode="External"/><Relationship Id="rId43" Type="http://schemas.openxmlformats.org/officeDocument/2006/relationships/hyperlink" Target="consultantplus://offline/ref=C2161028ABEA10B8D422949EF61B7793EDB74E2AF9E39281258C831171D024364B8F5D19851251A6739265432D50F98EA02E02FBDDD2FA9B7059788DM3wDG" TargetMode="External"/><Relationship Id="rId48" Type="http://schemas.openxmlformats.org/officeDocument/2006/relationships/hyperlink" Target="consultantplus://offline/ref=C2161028ABEA10B8D4228A93E077289AEEB41924FBE59FD07ADD85462E8022630BCF5B4FCF5D08F637C76A402945ADD8FA790FFBMDwDG" TargetMode="External"/><Relationship Id="rId56" Type="http://schemas.openxmlformats.org/officeDocument/2006/relationships/hyperlink" Target="consultantplus://offline/ref=C2161028ABEA10B8D422949EF61B7793EDB74E2AF9E09D82218A831171D024364B8F5D19851251A6739267402250F98EA02E02FBDDD2FA9B7059788DM3wDG" TargetMode="External"/><Relationship Id="rId64" Type="http://schemas.openxmlformats.org/officeDocument/2006/relationships/hyperlink" Target="consultantplus://offline/ref=C2161028ABEA10B8D422949EF61B7793EDB74E2AF9E39681208A831171D024364B8F5D19851251A6739266472B50F98EA02E02FBDDD2FA9B7059788DM3wDG" TargetMode="External"/><Relationship Id="rId69" Type="http://schemas.openxmlformats.org/officeDocument/2006/relationships/hyperlink" Target="consultantplus://offline/ref=C2161028ABEA10B8D422949EF61B7793EDB74E2AF9E39681208A831171D024364B8F5D19851251A67392664B2250F98EA02E02FBDDD2FA9B7059788DM3wDG" TargetMode="External"/><Relationship Id="rId77" Type="http://schemas.openxmlformats.org/officeDocument/2006/relationships/hyperlink" Target="consultantplus://offline/ref=C2161028ABEA10B8D422949EF61B7793EDB74E2AF9E59784268D831171D024364B8F5D19851251A6739267422E50F98EA02E02FBDDD2FA9B7059788DM3wDG" TargetMode="External"/><Relationship Id="rId8" Type="http://schemas.openxmlformats.org/officeDocument/2006/relationships/hyperlink" Target="consultantplus://offline/ref=C2161028ABEA10B8D422949EF61B7793EDB74E2AF9E296852580831171D024364B8F5D19851251A6739267422E50F98EA02E02FBDDD2FA9B7059788DM3wDG" TargetMode="External"/><Relationship Id="rId51" Type="http://schemas.openxmlformats.org/officeDocument/2006/relationships/hyperlink" Target="consultantplus://offline/ref=C2161028ABEA10B8D4228A93E077289AEEB41926F0E29FD07ADD85462E8022630BCF5B4CC6575CA77B9933136F0EA0DDE6650FFEC1CEFA9EM6wCG" TargetMode="External"/><Relationship Id="rId72" Type="http://schemas.openxmlformats.org/officeDocument/2006/relationships/hyperlink" Target="consultantplus://offline/ref=C2161028ABEA10B8D4228A93E077289AEEBD1127F8E59FD07ADD85462E8022630BCF5B4CC6565CA6739933136F0EA0DDE6650FFEC1CEFA9EM6wCG" TargetMode="External"/><Relationship Id="rId80" Type="http://schemas.openxmlformats.org/officeDocument/2006/relationships/hyperlink" Target="consultantplus://offline/ref=C2161028ABEA10B8D422949EF61B7793EDB74E2AF9E39681208A831171D024364B8F5D19851251A6739265422250F98EA02E02FBDDD2FA9B7059788DM3wDG" TargetMode="External"/><Relationship Id="rId3" Type="http://schemas.openxmlformats.org/officeDocument/2006/relationships/settings" Target="settings.xml"/><Relationship Id="rId12" Type="http://schemas.openxmlformats.org/officeDocument/2006/relationships/hyperlink" Target="consultantplus://offline/ref=C2161028ABEA10B8D4228A93E077289AEEB41926F0E29FD07ADD85462E8022630BCF5B4BCF5457F322D6324F2959B3DFE3650DF9DDMCwEG" TargetMode="External"/><Relationship Id="rId17" Type="http://schemas.openxmlformats.org/officeDocument/2006/relationships/hyperlink" Target="consultantplus://offline/ref=C2161028ABEA10B8D422949EF61B7793EDB74E2AF1E395852582DE1B798928344C80021C820351A5718C67453559ADDDMEw6G" TargetMode="External"/><Relationship Id="rId25" Type="http://schemas.openxmlformats.org/officeDocument/2006/relationships/hyperlink" Target="consultantplus://offline/ref=C2161028ABEA10B8D422949EF61B7793EDB74E2AF9E09D82218A831171D024364B8F5D19851251A6739267422E50F98EA02E02FBDDD2FA9B7059788DM3wDG" TargetMode="External"/><Relationship Id="rId33" Type="http://schemas.openxmlformats.org/officeDocument/2006/relationships/hyperlink" Target="consultantplus://offline/ref=C2161028ABEA10B8D422949EF61B7793EDB74E2AF9E39281258C831171D024364B8F5D19851251A6739267422250F98EA02E02FBDDD2FA9B7059788DM3wDG" TargetMode="External"/><Relationship Id="rId38" Type="http://schemas.openxmlformats.org/officeDocument/2006/relationships/hyperlink" Target="consultantplus://offline/ref=C2161028ABEA10B8D4228A93E077289AEFBD1421FBE89FD07ADD85462E8022630BCF5B4CC6565CA77A9933136F0EA0DDE6650FFEC1CEFA9EM6wCG" TargetMode="External"/><Relationship Id="rId46" Type="http://schemas.openxmlformats.org/officeDocument/2006/relationships/hyperlink" Target="consultantplus://offline/ref=C2161028ABEA10B8D4228A93E077289AE9BC1521FAE59FD07ADD85462E8022630BCF5B4EC15D08F637C76A402945ADD8FA790FFBMDwDG" TargetMode="External"/><Relationship Id="rId59" Type="http://schemas.openxmlformats.org/officeDocument/2006/relationships/hyperlink" Target="consultantplus://offline/ref=C2161028ABEA10B8D422949EF61B7793EDB74E2AF9E296852580831171D024364B8F5D19851251A6739265472350F98EA02E02FBDDD2FA9B7059788DM3wDG" TargetMode="External"/><Relationship Id="rId67" Type="http://schemas.openxmlformats.org/officeDocument/2006/relationships/hyperlink" Target="consultantplus://offline/ref=C2161028ABEA10B8D422949EF61B7793EDB74E2AF9E296852580831171D024364B8F5D19851251A6739265442B50F98EA02E02FBDDD2FA9B7059788DM3wDG" TargetMode="External"/><Relationship Id="rId20" Type="http://schemas.openxmlformats.org/officeDocument/2006/relationships/hyperlink" Target="consultantplus://offline/ref=C2161028ABEA10B8D422949EF61B7793EDB74E2AFFE991852682DE1B798928344C80021C820351A5718C67453559ADDDMEw6G" TargetMode="External"/><Relationship Id="rId41" Type="http://schemas.openxmlformats.org/officeDocument/2006/relationships/hyperlink" Target="consultantplus://offline/ref=C2161028ABEA10B8D422949EF61B7793EDB74E2AF9E39281258C831171D024364B8F5D19851251A67392664A2950F98EA02E02FBDDD2FA9B7059788DM3wDG" TargetMode="External"/><Relationship Id="rId54" Type="http://schemas.openxmlformats.org/officeDocument/2006/relationships/hyperlink" Target="consultantplus://offline/ref=C2161028ABEA10B8D4228A93E077289AEEB41926F0E29FD07ADD85462E8022630BCF5B4AC75457F322D6324F2959B3DFE3650DF9DDMCwEG" TargetMode="External"/><Relationship Id="rId62" Type="http://schemas.openxmlformats.org/officeDocument/2006/relationships/hyperlink" Target="consultantplus://offline/ref=C2161028ABEA10B8D422949EF61B7793EDB74E2AF9E09D82218A831171D024364B8F5D19851251A6739267412C50F98EA02E02FBDDD2FA9B7059788DM3wDG" TargetMode="External"/><Relationship Id="rId70" Type="http://schemas.openxmlformats.org/officeDocument/2006/relationships/hyperlink" Target="consultantplus://offline/ref=C2161028ABEA10B8D422949EF61B7793EDB74E2AF9E296852580831171D024364B8F5D19851251A67392654A2850F98EA02E02FBDDD2FA9B7059788DM3wDG" TargetMode="External"/><Relationship Id="rId75" Type="http://schemas.openxmlformats.org/officeDocument/2006/relationships/hyperlink" Target="consultantplus://offline/ref=C2161028ABEA10B8D422949EF61B7793EDB74E2AF9E39681208A831171D024364B8F5D19851251A6739265422A50F98EA02E02FBDDD2FA9B7059788DM3wD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161028ABEA10B8D422949EF61B7793EDB74E2AF9E09D82218A831171D024364B8F5D19851251A6739267422E50F98EA02E02FBDDD2FA9B7059788DM3wDG" TargetMode="External"/><Relationship Id="rId15" Type="http://schemas.openxmlformats.org/officeDocument/2006/relationships/hyperlink" Target="consultantplus://offline/ref=C2161028ABEA10B8D422949EF61B7793EDB74E2AF9E296852580831171D024364B8F5D19851251A6739267432B50F98EA02E02FBDDD2FA9B7059788DM3wDG" TargetMode="External"/><Relationship Id="rId23" Type="http://schemas.openxmlformats.org/officeDocument/2006/relationships/hyperlink" Target="consultantplus://offline/ref=C2161028ABEA10B8D422949EF61B7793EDB74E2AF1E29D812182DE1B798928344C80021C820351A5718C67453559ADDDMEw6G" TargetMode="External"/><Relationship Id="rId28" Type="http://schemas.openxmlformats.org/officeDocument/2006/relationships/hyperlink" Target="consultantplus://offline/ref=C2161028ABEA10B8D422949EF61B7793EDB74E2AF9E39681208A831171D024364B8F5D19851251A6739267422E50F98EA02E02FBDDD2FA9B7059788DM3wDG" TargetMode="External"/><Relationship Id="rId36" Type="http://schemas.openxmlformats.org/officeDocument/2006/relationships/hyperlink" Target="consultantplus://offline/ref=C2161028ABEA10B8D4228A93E077289AEABB1824FFEBC2DA72848944298F7D740C86574DC6565CAE78C636067E56AFDDFA7B08E7DDCCF8M9wEG" TargetMode="External"/><Relationship Id="rId49" Type="http://schemas.openxmlformats.org/officeDocument/2006/relationships/hyperlink" Target="consultantplus://offline/ref=C2161028ABEA10B8D4228A93E077289AEEB41926F0E29FD07ADD85462E8022630BCF5B4CC45F5EAC27C323172659AFC1E47C11FBDFCEMFw8G" TargetMode="External"/><Relationship Id="rId57" Type="http://schemas.openxmlformats.org/officeDocument/2006/relationships/hyperlink" Target="consultantplus://offline/ref=C2161028ABEA10B8D422949EF61B7793EDB74E2AF9E296852580831171D024364B8F5D19851251A6739265472D50F98EA02E02FBDDD2FA9B7059788DM3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12535</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Fermo</cp:lastModifiedBy>
  <cp:revision>2</cp:revision>
  <dcterms:created xsi:type="dcterms:W3CDTF">2022-07-22T10:38:00Z</dcterms:created>
  <dcterms:modified xsi:type="dcterms:W3CDTF">2022-07-22T10:38:00Z</dcterms:modified>
</cp:coreProperties>
</file>