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04D6A" w14:textId="77777777" w:rsidR="0032416A" w:rsidRDefault="0032416A" w:rsidP="0032416A">
      <w:pPr>
        <w:jc w:val="both"/>
        <w:rPr>
          <w:sz w:val="26"/>
          <w:szCs w:val="26"/>
        </w:rPr>
      </w:pPr>
      <w:bookmarkStart w:id="0" w:name="_GoBack"/>
      <w:bookmarkEnd w:id="0"/>
    </w:p>
    <w:p w14:paraId="63C68DA2" w14:textId="77777777" w:rsidR="0032416A" w:rsidRDefault="0032416A" w:rsidP="0032416A">
      <w:pPr>
        <w:pStyle w:val="3"/>
        <w:rPr>
          <w:rFonts w:ascii="Times New Roman" w:hAnsi="Times New Roman" w:cs="Times New Roman"/>
          <w:bCs/>
          <w:color w:val="auto"/>
        </w:rPr>
      </w:pPr>
    </w:p>
    <w:p w14:paraId="7F0075FA" w14:textId="77777777" w:rsidR="00925337" w:rsidRDefault="0032416A" w:rsidP="00925337">
      <w:pPr>
        <w:pStyle w:val="3"/>
        <w:rPr>
          <w:rFonts w:ascii="Times New Roman" w:hAnsi="Times New Roman" w:cs="Times New Roman"/>
          <w:bCs/>
          <w:color w:val="auto"/>
        </w:rPr>
      </w:pPr>
      <w:r>
        <w:rPr>
          <w:rFonts w:ascii="Times New Roman" w:hAnsi="Times New Roman" w:cs="Times New Roman"/>
          <w:bCs/>
          <w:color w:val="auto"/>
        </w:rPr>
        <w:t xml:space="preserve">О </w:t>
      </w:r>
      <w:r w:rsidR="00925337">
        <w:rPr>
          <w:rFonts w:ascii="Times New Roman" w:hAnsi="Times New Roman" w:cs="Times New Roman"/>
          <w:bCs/>
          <w:color w:val="auto"/>
        </w:rPr>
        <w:t xml:space="preserve">гарантиях и компенсациях работникам медицинских </w:t>
      </w:r>
    </w:p>
    <w:p w14:paraId="54B279F1" w14:textId="77777777" w:rsidR="00925337" w:rsidRDefault="00925337" w:rsidP="00925337">
      <w:pPr>
        <w:pStyle w:val="3"/>
        <w:rPr>
          <w:rFonts w:ascii="Times New Roman" w:hAnsi="Times New Roman" w:cs="Times New Roman"/>
          <w:bCs/>
          <w:color w:val="auto"/>
        </w:rPr>
      </w:pPr>
      <w:r>
        <w:rPr>
          <w:rFonts w:ascii="Times New Roman" w:hAnsi="Times New Roman" w:cs="Times New Roman"/>
          <w:bCs/>
          <w:color w:val="auto"/>
        </w:rPr>
        <w:t xml:space="preserve">организаций, занятым оказанием медицинской помощи </w:t>
      </w:r>
    </w:p>
    <w:p w14:paraId="571942DF" w14:textId="4FBB04C3" w:rsidR="0032416A" w:rsidRDefault="00925337" w:rsidP="00925337">
      <w:pPr>
        <w:pStyle w:val="3"/>
      </w:pPr>
      <w:r>
        <w:rPr>
          <w:rFonts w:ascii="Times New Roman" w:hAnsi="Times New Roman" w:cs="Times New Roman"/>
          <w:bCs/>
          <w:color w:val="auto"/>
        </w:rPr>
        <w:t>пациентам, инфицированным коронавирусом, за 2021 год</w:t>
      </w:r>
    </w:p>
    <w:p w14:paraId="00B5E95B" w14:textId="77777777" w:rsidR="00925337" w:rsidRDefault="00925337" w:rsidP="00925337"/>
    <w:p w14:paraId="5DC5FBFB" w14:textId="77777777" w:rsidR="00925337" w:rsidRDefault="00925337" w:rsidP="00925337">
      <w:pPr>
        <w:jc w:val="both"/>
        <w:rPr>
          <w:sz w:val="28"/>
          <w:szCs w:val="28"/>
        </w:rPr>
      </w:pPr>
      <w:r w:rsidRPr="0034179E">
        <w:rPr>
          <w:sz w:val="28"/>
          <w:szCs w:val="28"/>
        </w:rPr>
        <w:tab/>
      </w:r>
      <w:r>
        <w:rPr>
          <w:sz w:val="28"/>
          <w:szCs w:val="28"/>
        </w:rPr>
        <w:t>В</w:t>
      </w:r>
      <w:r w:rsidRPr="0034179E">
        <w:rPr>
          <w:sz w:val="28"/>
          <w:szCs w:val="28"/>
        </w:rPr>
        <w:t xml:space="preserve"> 2021 </w:t>
      </w:r>
      <w:r>
        <w:rPr>
          <w:sz w:val="28"/>
          <w:szCs w:val="28"/>
        </w:rPr>
        <w:t>году с учетом сохраняющейся неблагоприятной эпидемиологической ситуации профсоюзные организации были вовлечены в деятельность по защите работников и оказанию поддержки по вопросам, связанным с коронавирусом.</w:t>
      </w:r>
    </w:p>
    <w:p w14:paraId="0F60C7AB" w14:textId="77777777" w:rsidR="00925337" w:rsidRDefault="00925337" w:rsidP="00925337">
      <w:pPr>
        <w:jc w:val="both"/>
        <w:rPr>
          <w:sz w:val="28"/>
          <w:szCs w:val="28"/>
        </w:rPr>
      </w:pPr>
      <w:r>
        <w:rPr>
          <w:sz w:val="28"/>
          <w:szCs w:val="28"/>
        </w:rPr>
        <w:tab/>
        <w:t>Отдельное внимание уделялось вопросам полноты и правильности начисления заработной платы, оказывалась поддержка по оформлению материалов для получения выплат из ФСС.</w:t>
      </w:r>
    </w:p>
    <w:p w14:paraId="0ED8B740" w14:textId="77777777" w:rsidR="00925337" w:rsidRDefault="00925337" w:rsidP="00925337">
      <w:pPr>
        <w:jc w:val="both"/>
        <w:rPr>
          <w:sz w:val="28"/>
          <w:szCs w:val="28"/>
        </w:rPr>
      </w:pPr>
      <w:r>
        <w:rPr>
          <w:sz w:val="28"/>
          <w:szCs w:val="28"/>
        </w:rPr>
        <w:tab/>
        <w:t>Большое количество обращений поступало по вопросам режима работы, дополнительной оплате.</w:t>
      </w:r>
    </w:p>
    <w:p w14:paraId="2AFADAB5" w14:textId="77777777" w:rsidR="00925337" w:rsidRDefault="00925337" w:rsidP="00925337">
      <w:pPr>
        <w:ind w:firstLine="708"/>
        <w:jc w:val="both"/>
        <w:rPr>
          <w:sz w:val="28"/>
          <w:szCs w:val="28"/>
        </w:rPr>
      </w:pPr>
      <w:r>
        <w:rPr>
          <w:sz w:val="28"/>
          <w:szCs w:val="28"/>
        </w:rPr>
        <w:t>Проведенные опросы показали, что существенно возросла нагрузка на сотрудников, имеет место выгорание. В этой связи, посредством профсоюзного турагентства проводилась работа по организации отдыха и оздоровления членов профсоюза.</w:t>
      </w:r>
    </w:p>
    <w:p w14:paraId="74A51E07" w14:textId="77777777" w:rsidR="00925337" w:rsidRDefault="00925337" w:rsidP="00925337">
      <w:pPr>
        <w:ind w:firstLine="708"/>
        <w:jc w:val="both"/>
        <w:rPr>
          <w:sz w:val="28"/>
          <w:szCs w:val="28"/>
        </w:rPr>
      </w:pPr>
      <w:r>
        <w:rPr>
          <w:sz w:val="28"/>
          <w:szCs w:val="28"/>
        </w:rPr>
        <w:t>За отчетный период сформирован подход, в т.ч. благодаря защите юристами профсоюза прав членов профсоюза в судебных инстанциях, к вопросу необходимости предоставления специальных социальных выплат за обеспечение оказания медпомощи пациентам с коронавирусом фельдшерам по приему вызовов (Туймазинская ЦРБ и другие).</w:t>
      </w:r>
    </w:p>
    <w:p w14:paraId="7D7DEF4C" w14:textId="77777777" w:rsidR="00925337" w:rsidRDefault="00925337" w:rsidP="00925337">
      <w:pPr>
        <w:ind w:firstLine="708"/>
        <w:jc w:val="both"/>
        <w:rPr>
          <w:sz w:val="28"/>
          <w:szCs w:val="28"/>
        </w:rPr>
      </w:pPr>
      <w:r>
        <w:rPr>
          <w:sz w:val="28"/>
          <w:szCs w:val="28"/>
        </w:rPr>
        <w:t>В судебном порядке защищены права на получение выплат за счет средств ФСС медсестрам приемного отделения (Белорецкая ЦРКБ) за контакт с пациентами и повышенные риски инфицирования.</w:t>
      </w:r>
    </w:p>
    <w:p w14:paraId="63522115" w14:textId="77777777" w:rsidR="00925337" w:rsidRPr="005D18DA" w:rsidRDefault="00925337" w:rsidP="00925337">
      <w:pPr>
        <w:ind w:firstLine="708"/>
        <w:jc w:val="both"/>
        <w:rPr>
          <w:sz w:val="28"/>
          <w:szCs w:val="28"/>
        </w:rPr>
      </w:pPr>
      <w:r>
        <w:rPr>
          <w:sz w:val="28"/>
          <w:szCs w:val="28"/>
        </w:rPr>
        <w:t>Медицинские работники ряда учреждений (к примеру, Белокатайская ЦРБ, РКОД и другие) благодаря вмешательству юристов профсоюза освобождены от ответственности (либо штрафные санкции удалось минимизировать) по обвинениям Роспотребнадзора в допущении вспышки заболевания.</w:t>
      </w:r>
    </w:p>
    <w:p w14:paraId="60CC00D0" w14:textId="77777777" w:rsidR="00925337" w:rsidRDefault="00925337" w:rsidP="00925337">
      <w:pPr>
        <w:jc w:val="both"/>
        <w:rPr>
          <w:sz w:val="28"/>
          <w:szCs w:val="28"/>
        </w:rPr>
      </w:pPr>
      <w:r>
        <w:rPr>
          <w:sz w:val="28"/>
          <w:szCs w:val="28"/>
        </w:rPr>
        <w:tab/>
        <w:t>За отчетный период профорганизациями республики в интересах членов профсоюза рассмотрено 6458 обращений, из которых положительно разрешено 5916 (91,6%), из них: по вопросам обеспечения СИЗ – 312 (262 в пользу работника), по назначению стимулирующих выплат – 815 (735), по обеспечению специальных социальных выплат – 1202 (1168), по вопросам страхового обеспечения за счет средств ФСС – 3952 (3473), по режиму работы и продолжительности рабочего времени – 119 (117), по иным вопросам – 575 (473).</w:t>
      </w:r>
    </w:p>
    <w:p w14:paraId="0D4811C5" w14:textId="77777777" w:rsidR="00925337" w:rsidRDefault="00925337" w:rsidP="00925337">
      <w:pPr>
        <w:jc w:val="both"/>
        <w:rPr>
          <w:sz w:val="28"/>
          <w:szCs w:val="28"/>
        </w:rPr>
      </w:pPr>
      <w:r>
        <w:rPr>
          <w:sz w:val="28"/>
          <w:szCs w:val="28"/>
        </w:rPr>
        <w:tab/>
        <w:t xml:space="preserve">В целях поддержки членов профсоюза первичными профорганизациями затрачены собственные средства на общую сумму свыше 17 345 тыс. руб., в том числе: на приобретение СИЗ – 428 тыс. руб., на реализацию профилактических мероприятий (приобретение медпрепаратов, средств гигиены и т.д.) – 615 тыс. руб., на организацию условий труда и отдыха работников – 1223 тыс. руб., на организацию питания членов профсоюза – 373 тыс. руб., на оказание материальной помощи переболевшим коронавирусом (4627 чел.) – 14099 тыс. руб., на единовременные выплаты </w:t>
      </w:r>
      <w:r>
        <w:rPr>
          <w:sz w:val="28"/>
          <w:szCs w:val="28"/>
        </w:rPr>
        <w:lastRenderedPageBreak/>
        <w:t xml:space="preserve">(поощрения) за борьбу с коронавирусом (969 чел.) – 436 тыс. руб., на иную работу – 171 тыс. руб.     </w:t>
      </w:r>
    </w:p>
    <w:p w14:paraId="20DE5CC1" w14:textId="77777777" w:rsidR="00925337" w:rsidRDefault="00925337" w:rsidP="00925337">
      <w:pPr>
        <w:jc w:val="both"/>
        <w:rPr>
          <w:sz w:val="28"/>
          <w:szCs w:val="28"/>
        </w:rPr>
      </w:pPr>
      <w:r>
        <w:rPr>
          <w:sz w:val="28"/>
          <w:szCs w:val="28"/>
        </w:rPr>
        <w:tab/>
        <w:t xml:space="preserve">Комитетом РОБ ПРЗ РФ на республиканском уровне также продолжена работа по оказанию содействия в оформлении материалов для получения переболевшими членами профсоюза выплат из ФСС, участию в соответствующей апелляционной комиссии МЗ РБ и поддержке членов профсоюза, переболевших коронавирусом в тяжелой форме вследствие инфицирования на рабочем месте. </w:t>
      </w:r>
    </w:p>
    <w:p w14:paraId="0D9915B5" w14:textId="77777777" w:rsidR="00925337" w:rsidRDefault="00925337" w:rsidP="00925337">
      <w:pPr>
        <w:ind w:firstLine="708"/>
        <w:jc w:val="both"/>
        <w:rPr>
          <w:sz w:val="28"/>
          <w:szCs w:val="28"/>
        </w:rPr>
      </w:pPr>
      <w:r>
        <w:rPr>
          <w:sz w:val="28"/>
          <w:szCs w:val="28"/>
        </w:rPr>
        <w:t xml:space="preserve">За 2021 год 1056 членам профсоюза выданы сертификаты с возможностью санаторно-курортного оздоровления в общем размере более 12 991 тыс. руб. (средняя сумма на один сертификат – 12 тыс. руб.). </w:t>
      </w:r>
    </w:p>
    <w:p w14:paraId="44E28011" w14:textId="77777777" w:rsidR="00925337" w:rsidRDefault="00925337" w:rsidP="00925337">
      <w:pPr>
        <w:ind w:firstLine="708"/>
        <w:jc w:val="both"/>
        <w:rPr>
          <w:sz w:val="28"/>
          <w:szCs w:val="28"/>
        </w:rPr>
      </w:pPr>
      <w:r>
        <w:rPr>
          <w:sz w:val="28"/>
          <w:szCs w:val="28"/>
        </w:rPr>
        <w:t>На горячую линию профсоюза (по вопросам, связанным с коронавирусом) поступило 199 обращений, которые своевременно разрешены, при необходимости приняты меры реагирования.</w:t>
      </w:r>
    </w:p>
    <w:p w14:paraId="4057F8AC" w14:textId="77777777" w:rsidR="00925337" w:rsidRDefault="00925337" w:rsidP="00925337">
      <w:pPr>
        <w:ind w:firstLine="708"/>
        <w:jc w:val="both"/>
        <w:rPr>
          <w:sz w:val="28"/>
          <w:szCs w:val="28"/>
        </w:rPr>
      </w:pPr>
      <w:r>
        <w:rPr>
          <w:sz w:val="28"/>
          <w:szCs w:val="28"/>
        </w:rPr>
        <w:t>Усилиями комитета РОБ ПРЗ РФ обращено внимание органов государственной власти на необходимость дополнительного финансирования мероприятий по предупреждению распространения коронавирусной инфекции, Правительством республики медицинским организациям выделено 100 000 тыс. руб. на покрытие задолженности по налогам и сборам, по инициативе профсоюза, во взаимодействии с Государственным собранием – Курултаем РБ внесены поправки в региональное законодательство, освобождающие медицинские организации от налога на имущество, ведется работа по минимизации ставки по земельному налогу.</w:t>
      </w:r>
    </w:p>
    <w:p w14:paraId="09EBB8ED" w14:textId="77777777" w:rsidR="00925337" w:rsidRDefault="00925337" w:rsidP="00925337">
      <w:pPr>
        <w:ind w:firstLine="708"/>
        <w:jc w:val="both"/>
        <w:rPr>
          <w:sz w:val="28"/>
          <w:szCs w:val="28"/>
        </w:rPr>
      </w:pPr>
      <w:r>
        <w:rPr>
          <w:sz w:val="28"/>
          <w:szCs w:val="28"/>
        </w:rPr>
        <w:t xml:space="preserve">Под общей координацией Комитета РОБ ПРЗ РФ профорганизациями созданы надлежащие социально-бытовые условия на рабочих местах для членов профсоюза, приняты меры к обеспечению средствами индивидуальной защиты и предметами первой необходимости. Ряду организаций помощь оказана администрациями муниципальных образований, благотворителями и меценатами. </w:t>
      </w:r>
    </w:p>
    <w:p w14:paraId="332218CA" w14:textId="77777777" w:rsidR="00925337" w:rsidRDefault="00925337" w:rsidP="00925337">
      <w:pPr>
        <w:ind w:firstLine="708"/>
        <w:jc w:val="both"/>
        <w:rPr>
          <w:sz w:val="28"/>
          <w:szCs w:val="28"/>
        </w:rPr>
      </w:pPr>
      <w:r>
        <w:rPr>
          <w:sz w:val="28"/>
          <w:szCs w:val="28"/>
        </w:rPr>
        <w:t>К содействию в оказании медицинской помощи в период эпидемии также привлекались студенты БГМУ. Наиболее активные из них (144 человека) поощрены и награждены медалями профсоюза за борьбу с коронавирусом.</w:t>
      </w:r>
    </w:p>
    <w:p w14:paraId="3E1DDC2B" w14:textId="77777777" w:rsidR="00925337" w:rsidRDefault="00925337" w:rsidP="00925337">
      <w:pPr>
        <w:ind w:firstLine="708"/>
        <w:jc w:val="both"/>
        <w:rPr>
          <w:sz w:val="28"/>
          <w:szCs w:val="28"/>
        </w:rPr>
      </w:pPr>
      <w:r>
        <w:rPr>
          <w:sz w:val="28"/>
          <w:szCs w:val="28"/>
        </w:rPr>
        <w:t>Следует констатировать, что в истекшем году проделана существенная работа по поддержке медицинских работников в этот нелегкий период времени, период колоссально возросших нагрузок и эмоционального выгорания.</w:t>
      </w:r>
    </w:p>
    <w:p w14:paraId="1A942ED9" w14:textId="77777777" w:rsidR="00925337" w:rsidRDefault="00925337" w:rsidP="00925337">
      <w:pPr>
        <w:ind w:firstLine="708"/>
        <w:jc w:val="both"/>
        <w:rPr>
          <w:sz w:val="28"/>
          <w:szCs w:val="28"/>
        </w:rPr>
      </w:pPr>
      <w:r>
        <w:rPr>
          <w:sz w:val="28"/>
          <w:szCs w:val="28"/>
        </w:rPr>
        <w:t xml:space="preserve">В текущем году профсоюзным организациям всех уровней предстоит продолжить работу по решению текущих проблем, созданию благоприятных для работы условий, поддержке медицинских работников, предупреждению профессиональной деформации, организации отдыха и досуга членов профсоюза и их семей, оздоровления и реабилитации переболевших работников, обеспечению надлежащего уровня оплаты труда. </w:t>
      </w:r>
    </w:p>
    <w:p w14:paraId="41D5EA69" w14:textId="77777777" w:rsidR="00925337" w:rsidRDefault="00925337" w:rsidP="00925337">
      <w:pPr>
        <w:ind w:firstLine="708"/>
        <w:jc w:val="both"/>
        <w:rPr>
          <w:sz w:val="28"/>
          <w:szCs w:val="28"/>
        </w:rPr>
      </w:pPr>
      <w:r>
        <w:rPr>
          <w:sz w:val="28"/>
          <w:szCs w:val="28"/>
        </w:rPr>
        <w:t xml:space="preserve">Остаются и нерешенные системные вопросы, такие как: продление льготного стажа работы в период эпидемии коронавируса, участившиеся случаи отказов ФСС в выплатах по различным основаниям, открыты вопросы по организации полноценной реабилитации и оздоровления работников, переболевших коронавирусом. </w:t>
      </w:r>
    </w:p>
    <w:p w14:paraId="468EA519" w14:textId="77777777" w:rsidR="00925337" w:rsidRDefault="00925337" w:rsidP="00925337">
      <w:pPr>
        <w:ind w:firstLine="708"/>
        <w:jc w:val="both"/>
        <w:rPr>
          <w:sz w:val="28"/>
          <w:szCs w:val="28"/>
        </w:rPr>
      </w:pPr>
      <w:r>
        <w:rPr>
          <w:sz w:val="28"/>
          <w:szCs w:val="28"/>
        </w:rPr>
        <w:lastRenderedPageBreak/>
        <w:t xml:space="preserve">Полагаем, что необходимо нацелить усилия в предстоящем периоде на обозначенные вопросы. </w:t>
      </w:r>
    </w:p>
    <w:p w14:paraId="69607996" w14:textId="570A4FF5" w:rsidR="00925337" w:rsidRDefault="00925337" w:rsidP="00925337">
      <w:pPr>
        <w:jc w:val="both"/>
        <w:rPr>
          <w:sz w:val="28"/>
          <w:szCs w:val="28"/>
        </w:rPr>
      </w:pPr>
      <w:r>
        <w:rPr>
          <w:sz w:val="28"/>
          <w:szCs w:val="28"/>
        </w:rPr>
        <w:tab/>
        <w:t>На основании изложенного,</w:t>
      </w:r>
    </w:p>
    <w:p w14:paraId="623F8376" w14:textId="77777777" w:rsidR="0032416A" w:rsidRDefault="0032416A" w:rsidP="00925337">
      <w:pPr>
        <w:rPr>
          <w:sz w:val="28"/>
          <w:szCs w:val="28"/>
        </w:rPr>
      </w:pPr>
    </w:p>
    <w:p w14:paraId="4357652A" w14:textId="3A9FBF1D" w:rsidR="0032416A" w:rsidRDefault="0032416A" w:rsidP="00DA67A9">
      <w:pPr>
        <w:ind w:firstLine="567"/>
        <w:jc w:val="center"/>
        <w:rPr>
          <w:b/>
          <w:bCs/>
          <w:sz w:val="28"/>
          <w:szCs w:val="28"/>
        </w:rPr>
      </w:pPr>
      <w:r>
        <w:rPr>
          <w:b/>
          <w:bCs/>
          <w:sz w:val="28"/>
          <w:szCs w:val="28"/>
        </w:rPr>
        <w:t>КОМИТЕТ</w:t>
      </w:r>
      <w:r w:rsidR="00DA67A9">
        <w:rPr>
          <w:b/>
          <w:bCs/>
          <w:sz w:val="28"/>
          <w:szCs w:val="28"/>
        </w:rPr>
        <w:t xml:space="preserve"> </w:t>
      </w:r>
      <w:r>
        <w:rPr>
          <w:b/>
          <w:bCs/>
          <w:sz w:val="28"/>
          <w:szCs w:val="28"/>
        </w:rPr>
        <w:t>ПОСТАНОВЛЯЕТ:</w:t>
      </w:r>
    </w:p>
    <w:p w14:paraId="0AD0E217" w14:textId="77777777" w:rsidR="0032416A" w:rsidRDefault="0032416A" w:rsidP="0032416A">
      <w:pPr>
        <w:ind w:firstLine="567"/>
        <w:jc w:val="center"/>
        <w:rPr>
          <w:b/>
          <w:bCs/>
          <w:sz w:val="28"/>
          <w:szCs w:val="28"/>
        </w:rPr>
      </w:pPr>
    </w:p>
    <w:p w14:paraId="0A7E3A11" w14:textId="03226560" w:rsidR="0032416A" w:rsidRDefault="0032416A" w:rsidP="0032416A">
      <w:pPr>
        <w:ind w:firstLine="567"/>
        <w:jc w:val="both"/>
        <w:rPr>
          <w:sz w:val="28"/>
          <w:szCs w:val="28"/>
        </w:rPr>
      </w:pPr>
      <w:r>
        <w:rPr>
          <w:sz w:val="28"/>
          <w:szCs w:val="28"/>
        </w:rPr>
        <w:t xml:space="preserve">1. </w:t>
      </w:r>
      <w:r w:rsidR="00925337">
        <w:rPr>
          <w:sz w:val="28"/>
          <w:szCs w:val="28"/>
        </w:rPr>
        <w:t>Информацию по изложенному вопросу принять к сведению, отчет о работе Комитета РОБ ПРЗ РФ в данном направлении утвердить.</w:t>
      </w:r>
    </w:p>
    <w:p w14:paraId="18F52269" w14:textId="77777777" w:rsidR="00925337" w:rsidRDefault="00925337" w:rsidP="0032416A">
      <w:pPr>
        <w:ind w:firstLine="567"/>
        <w:jc w:val="both"/>
        <w:rPr>
          <w:sz w:val="28"/>
          <w:szCs w:val="28"/>
        </w:rPr>
      </w:pPr>
      <w:r>
        <w:rPr>
          <w:sz w:val="28"/>
          <w:szCs w:val="28"/>
        </w:rPr>
        <w:t>2. Комитету РОБ ПРЗ РФ, профсоюзным организациям:</w:t>
      </w:r>
    </w:p>
    <w:p w14:paraId="76F70CED" w14:textId="77777777" w:rsidR="00925337" w:rsidRDefault="00925337" w:rsidP="00925337">
      <w:pPr>
        <w:jc w:val="both"/>
        <w:rPr>
          <w:sz w:val="28"/>
          <w:szCs w:val="28"/>
        </w:rPr>
      </w:pPr>
      <w:r>
        <w:rPr>
          <w:sz w:val="28"/>
          <w:szCs w:val="28"/>
        </w:rPr>
        <w:t>- продолжить практику оказания помощи и поддержки работникам, переболевшим коронавирусом;</w:t>
      </w:r>
    </w:p>
    <w:p w14:paraId="100C425D" w14:textId="77777777" w:rsidR="00397B66" w:rsidRDefault="00925337" w:rsidP="00925337">
      <w:pPr>
        <w:jc w:val="both"/>
        <w:rPr>
          <w:sz w:val="28"/>
          <w:szCs w:val="28"/>
        </w:rPr>
      </w:pPr>
      <w:r>
        <w:rPr>
          <w:sz w:val="28"/>
          <w:szCs w:val="28"/>
        </w:rPr>
        <w:t>- принимать меры к соблюдению прав работников на соответствующие гарантии и компенсации, связанные с работой в условиях эпидемии</w:t>
      </w:r>
      <w:r w:rsidR="00397B66">
        <w:rPr>
          <w:sz w:val="28"/>
          <w:szCs w:val="28"/>
        </w:rPr>
        <w:t>;</w:t>
      </w:r>
    </w:p>
    <w:p w14:paraId="1A763644" w14:textId="77777777" w:rsidR="001E06CF" w:rsidRDefault="00397B66" w:rsidP="007C27CE">
      <w:pPr>
        <w:jc w:val="both"/>
        <w:rPr>
          <w:sz w:val="28"/>
          <w:szCs w:val="28"/>
        </w:rPr>
      </w:pPr>
      <w:r>
        <w:rPr>
          <w:sz w:val="28"/>
          <w:szCs w:val="28"/>
        </w:rPr>
        <w:t>- оказывать содействие в оформлении и контролировать направление материалов в ФСС на выплаты, не допуская необоснованных отказов</w:t>
      </w:r>
      <w:r w:rsidR="001E06CF">
        <w:rPr>
          <w:sz w:val="28"/>
          <w:szCs w:val="28"/>
        </w:rPr>
        <w:t>;</w:t>
      </w:r>
    </w:p>
    <w:p w14:paraId="3547D895" w14:textId="664AC732" w:rsidR="007C27CE" w:rsidRDefault="001E06CF" w:rsidP="007C27CE">
      <w:pPr>
        <w:jc w:val="both"/>
        <w:rPr>
          <w:bCs/>
          <w:sz w:val="28"/>
          <w:szCs w:val="28"/>
        </w:rPr>
      </w:pPr>
      <w:r>
        <w:rPr>
          <w:sz w:val="28"/>
          <w:szCs w:val="28"/>
        </w:rPr>
        <w:t>- принимать участие в работе соответствующих комиссий;</w:t>
      </w:r>
      <w:r w:rsidR="00925337">
        <w:rPr>
          <w:sz w:val="28"/>
          <w:szCs w:val="28"/>
        </w:rPr>
        <w:t xml:space="preserve"> </w:t>
      </w:r>
      <w:r w:rsidR="00925337">
        <w:rPr>
          <w:sz w:val="28"/>
          <w:szCs w:val="28"/>
        </w:rPr>
        <w:tab/>
      </w:r>
      <w:r w:rsidR="006F07B3" w:rsidRPr="00A504BD">
        <w:rPr>
          <w:bCs/>
          <w:sz w:val="28"/>
          <w:szCs w:val="28"/>
        </w:rPr>
        <w:t xml:space="preserve"> </w:t>
      </w:r>
    </w:p>
    <w:p w14:paraId="6D8AC54F" w14:textId="5A0D2EA2" w:rsidR="006F07B3" w:rsidRPr="00A504BD" w:rsidRDefault="007C27CE" w:rsidP="007C27CE">
      <w:pPr>
        <w:jc w:val="both"/>
        <w:rPr>
          <w:sz w:val="28"/>
          <w:szCs w:val="28"/>
        </w:rPr>
      </w:pPr>
      <w:r>
        <w:rPr>
          <w:bCs/>
          <w:sz w:val="28"/>
          <w:szCs w:val="28"/>
        </w:rPr>
        <w:t xml:space="preserve">- </w:t>
      </w:r>
      <w:r w:rsidR="006F07B3" w:rsidRPr="00A504BD">
        <w:rPr>
          <w:bCs/>
          <w:sz w:val="28"/>
          <w:szCs w:val="28"/>
        </w:rPr>
        <w:t>оказ</w:t>
      </w:r>
      <w:r>
        <w:rPr>
          <w:bCs/>
          <w:sz w:val="28"/>
          <w:szCs w:val="28"/>
        </w:rPr>
        <w:t>ывать</w:t>
      </w:r>
      <w:r w:rsidR="006F07B3" w:rsidRPr="00A504BD">
        <w:rPr>
          <w:bCs/>
          <w:sz w:val="28"/>
          <w:szCs w:val="28"/>
        </w:rPr>
        <w:t xml:space="preserve"> </w:t>
      </w:r>
      <w:r>
        <w:rPr>
          <w:bCs/>
          <w:sz w:val="28"/>
          <w:szCs w:val="28"/>
        </w:rPr>
        <w:t xml:space="preserve">необходимую </w:t>
      </w:r>
      <w:r w:rsidR="006F07B3" w:rsidRPr="00A504BD">
        <w:rPr>
          <w:bCs/>
          <w:sz w:val="28"/>
          <w:szCs w:val="28"/>
        </w:rPr>
        <w:t>методическ</w:t>
      </w:r>
      <w:r>
        <w:rPr>
          <w:bCs/>
          <w:sz w:val="28"/>
          <w:szCs w:val="28"/>
        </w:rPr>
        <w:t>ую</w:t>
      </w:r>
      <w:r w:rsidR="006F07B3" w:rsidRPr="00A504BD">
        <w:rPr>
          <w:bCs/>
          <w:sz w:val="28"/>
          <w:szCs w:val="28"/>
        </w:rPr>
        <w:t xml:space="preserve"> и консультативн</w:t>
      </w:r>
      <w:r>
        <w:rPr>
          <w:bCs/>
          <w:sz w:val="28"/>
          <w:szCs w:val="28"/>
        </w:rPr>
        <w:t>ую</w:t>
      </w:r>
      <w:r w:rsidR="006F07B3" w:rsidRPr="00A504BD">
        <w:rPr>
          <w:bCs/>
          <w:sz w:val="28"/>
          <w:szCs w:val="28"/>
        </w:rPr>
        <w:t xml:space="preserve"> помощ</w:t>
      </w:r>
      <w:r>
        <w:rPr>
          <w:bCs/>
          <w:sz w:val="28"/>
          <w:szCs w:val="28"/>
        </w:rPr>
        <w:t>ь;</w:t>
      </w:r>
    </w:p>
    <w:p w14:paraId="2F1AA06C" w14:textId="744DB4B5" w:rsidR="006F07B3" w:rsidRDefault="007C27CE" w:rsidP="007C27CE">
      <w:pPr>
        <w:tabs>
          <w:tab w:val="left" w:pos="284"/>
        </w:tabs>
        <w:jc w:val="both"/>
        <w:rPr>
          <w:bCs/>
          <w:sz w:val="28"/>
          <w:szCs w:val="28"/>
        </w:rPr>
      </w:pPr>
      <w:r>
        <w:rPr>
          <w:bCs/>
          <w:sz w:val="28"/>
          <w:szCs w:val="28"/>
        </w:rPr>
        <w:t xml:space="preserve">- рассмотреть вопрос </w:t>
      </w:r>
      <w:r>
        <w:rPr>
          <w:sz w:val="28"/>
          <w:szCs w:val="28"/>
        </w:rPr>
        <w:t>об о</w:t>
      </w:r>
      <w:r w:rsidR="006F07B3">
        <w:rPr>
          <w:sz w:val="28"/>
          <w:szCs w:val="28"/>
        </w:rPr>
        <w:t>здоров</w:t>
      </w:r>
      <w:r>
        <w:rPr>
          <w:sz w:val="28"/>
          <w:szCs w:val="28"/>
        </w:rPr>
        <w:t>лении</w:t>
      </w:r>
      <w:r w:rsidR="006F07B3">
        <w:rPr>
          <w:sz w:val="28"/>
          <w:szCs w:val="28"/>
        </w:rPr>
        <w:t xml:space="preserve"> </w:t>
      </w:r>
      <w:r>
        <w:rPr>
          <w:sz w:val="28"/>
          <w:szCs w:val="28"/>
        </w:rPr>
        <w:t xml:space="preserve">и реабилитации </w:t>
      </w:r>
      <w:r>
        <w:rPr>
          <w:bCs/>
          <w:sz w:val="28"/>
          <w:szCs w:val="28"/>
        </w:rPr>
        <w:t>переболевших работников-членов профсоюза;</w:t>
      </w:r>
    </w:p>
    <w:p w14:paraId="4830ACC4" w14:textId="6D8F114E" w:rsidR="006F07B3" w:rsidRDefault="007C27CE" w:rsidP="001E06CF">
      <w:pPr>
        <w:tabs>
          <w:tab w:val="left" w:pos="284"/>
        </w:tabs>
        <w:jc w:val="both"/>
        <w:rPr>
          <w:sz w:val="28"/>
          <w:szCs w:val="28"/>
        </w:rPr>
      </w:pPr>
      <w:r>
        <w:rPr>
          <w:bCs/>
          <w:sz w:val="28"/>
          <w:szCs w:val="28"/>
        </w:rPr>
        <w:t xml:space="preserve">- </w:t>
      </w:r>
      <w:r w:rsidR="006F07B3">
        <w:rPr>
          <w:sz w:val="28"/>
          <w:szCs w:val="28"/>
        </w:rPr>
        <w:t>информаци</w:t>
      </w:r>
      <w:r>
        <w:rPr>
          <w:sz w:val="28"/>
          <w:szCs w:val="28"/>
        </w:rPr>
        <w:t xml:space="preserve">ю </w:t>
      </w:r>
      <w:r w:rsidR="001E06CF">
        <w:rPr>
          <w:sz w:val="28"/>
          <w:szCs w:val="28"/>
        </w:rPr>
        <w:t>по данному вопросу размещать в СМИ и соцсетях, доводить до сведения членов профсоюза.</w:t>
      </w:r>
    </w:p>
    <w:p w14:paraId="27864A03" w14:textId="3197A562" w:rsidR="0032416A" w:rsidRDefault="001E06CF" w:rsidP="0032416A">
      <w:pPr>
        <w:ind w:firstLine="567"/>
        <w:jc w:val="both"/>
        <w:rPr>
          <w:sz w:val="28"/>
          <w:szCs w:val="28"/>
        </w:rPr>
      </w:pPr>
      <w:r>
        <w:rPr>
          <w:sz w:val="28"/>
          <w:szCs w:val="28"/>
        </w:rPr>
        <w:t>3</w:t>
      </w:r>
      <w:r w:rsidR="0032416A">
        <w:rPr>
          <w:sz w:val="28"/>
          <w:szCs w:val="28"/>
        </w:rPr>
        <w:t xml:space="preserve">. Контроль за исполнением </w:t>
      </w:r>
      <w:r w:rsidR="00925337">
        <w:rPr>
          <w:sz w:val="28"/>
          <w:szCs w:val="28"/>
        </w:rPr>
        <w:t xml:space="preserve">постановления </w:t>
      </w:r>
      <w:r w:rsidR="0032416A">
        <w:rPr>
          <w:sz w:val="28"/>
          <w:szCs w:val="28"/>
        </w:rPr>
        <w:t xml:space="preserve">возложить на </w:t>
      </w:r>
      <w:r w:rsidR="00925337">
        <w:rPr>
          <w:sz w:val="28"/>
          <w:szCs w:val="28"/>
        </w:rPr>
        <w:t>заместителя председателя Дмитриева И.А.</w:t>
      </w:r>
    </w:p>
    <w:p w14:paraId="65D21287" w14:textId="77777777" w:rsidR="0032416A" w:rsidRDefault="0032416A" w:rsidP="0032416A">
      <w:pPr>
        <w:ind w:firstLine="567"/>
        <w:jc w:val="both"/>
        <w:rPr>
          <w:sz w:val="28"/>
          <w:szCs w:val="28"/>
        </w:rPr>
      </w:pPr>
    </w:p>
    <w:p w14:paraId="471DC326" w14:textId="77777777" w:rsidR="0032416A" w:rsidRDefault="0032416A" w:rsidP="0032416A">
      <w:pPr>
        <w:ind w:firstLine="567"/>
        <w:jc w:val="both"/>
        <w:rPr>
          <w:sz w:val="28"/>
          <w:szCs w:val="28"/>
        </w:rPr>
      </w:pPr>
    </w:p>
    <w:p w14:paraId="7C215966" w14:textId="77777777" w:rsidR="0032416A" w:rsidRDefault="0032416A" w:rsidP="0032416A">
      <w:pPr>
        <w:ind w:firstLine="567"/>
        <w:jc w:val="both"/>
        <w:rPr>
          <w:sz w:val="28"/>
          <w:szCs w:val="28"/>
        </w:rPr>
      </w:pPr>
    </w:p>
    <w:p w14:paraId="266F8828" w14:textId="4C4970AE" w:rsidR="0032416A" w:rsidRDefault="0032416A" w:rsidP="0032416A">
      <w:pPr>
        <w:ind w:firstLine="567"/>
        <w:jc w:val="both"/>
        <w:rPr>
          <w:sz w:val="28"/>
          <w:szCs w:val="28"/>
        </w:rPr>
      </w:pPr>
      <w:r>
        <w:rPr>
          <w:sz w:val="28"/>
          <w:szCs w:val="28"/>
        </w:rPr>
        <w:t xml:space="preserve">Председатель                                                </w:t>
      </w:r>
      <w:r w:rsidR="00DA67A9">
        <w:rPr>
          <w:sz w:val="28"/>
          <w:szCs w:val="28"/>
        </w:rPr>
        <w:tab/>
      </w:r>
      <w:r w:rsidR="00DA67A9">
        <w:rPr>
          <w:sz w:val="28"/>
          <w:szCs w:val="28"/>
        </w:rPr>
        <w:tab/>
      </w:r>
      <w:r w:rsidR="00DA67A9">
        <w:rPr>
          <w:sz w:val="28"/>
          <w:szCs w:val="28"/>
        </w:rPr>
        <w:tab/>
      </w:r>
      <w:r>
        <w:rPr>
          <w:sz w:val="28"/>
          <w:szCs w:val="28"/>
        </w:rPr>
        <w:t>Р.М.</w:t>
      </w:r>
      <w:r w:rsidR="00DA67A9">
        <w:rPr>
          <w:sz w:val="28"/>
          <w:szCs w:val="28"/>
        </w:rPr>
        <w:t xml:space="preserve"> </w:t>
      </w:r>
      <w:proofErr w:type="spellStart"/>
      <w:r>
        <w:rPr>
          <w:sz w:val="28"/>
          <w:szCs w:val="28"/>
        </w:rPr>
        <w:t>Халфин</w:t>
      </w:r>
      <w:proofErr w:type="spellEnd"/>
    </w:p>
    <w:p w14:paraId="1FC721CD" w14:textId="77777777" w:rsidR="0032416A" w:rsidRDefault="0032416A" w:rsidP="0032416A"/>
    <w:p w14:paraId="356882F3" w14:textId="77777777" w:rsidR="0032416A" w:rsidRDefault="0032416A" w:rsidP="0032416A">
      <w:pPr>
        <w:ind w:firstLine="567"/>
      </w:pPr>
    </w:p>
    <w:p w14:paraId="05747714" w14:textId="77777777" w:rsidR="0032416A" w:rsidRDefault="0032416A" w:rsidP="0032416A">
      <w:pPr>
        <w:jc w:val="center"/>
        <w:rPr>
          <w:b/>
          <w:sz w:val="26"/>
          <w:szCs w:val="26"/>
        </w:rPr>
      </w:pPr>
    </w:p>
    <w:p w14:paraId="6008E2BA" w14:textId="77777777" w:rsidR="0032416A" w:rsidRDefault="0032416A" w:rsidP="0032416A">
      <w:pPr>
        <w:jc w:val="center"/>
        <w:rPr>
          <w:b/>
          <w:sz w:val="28"/>
          <w:szCs w:val="28"/>
        </w:rPr>
      </w:pPr>
    </w:p>
    <w:p w14:paraId="4FEED6B5" w14:textId="77777777" w:rsidR="0032416A" w:rsidRDefault="0032416A" w:rsidP="0032416A">
      <w:pPr>
        <w:jc w:val="center"/>
        <w:rPr>
          <w:b/>
          <w:sz w:val="28"/>
          <w:szCs w:val="28"/>
        </w:rPr>
      </w:pPr>
    </w:p>
    <w:p w14:paraId="18AFAF21" w14:textId="77777777" w:rsidR="0032416A" w:rsidRDefault="0032416A" w:rsidP="0032416A">
      <w:pPr>
        <w:jc w:val="center"/>
        <w:rPr>
          <w:b/>
          <w:sz w:val="28"/>
          <w:szCs w:val="28"/>
        </w:rPr>
      </w:pPr>
    </w:p>
    <w:p w14:paraId="26DE4282" w14:textId="77777777" w:rsidR="0032416A" w:rsidRDefault="0032416A" w:rsidP="0032416A">
      <w:pPr>
        <w:jc w:val="center"/>
        <w:rPr>
          <w:b/>
          <w:sz w:val="28"/>
          <w:szCs w:val="28"/>
        </w:rPr>
      </w:pPr>
    </w:p>
    <w:p w14:paraId="37AA2D93" w14:textId="77777777" w:rsidR="0032416A" w:rsidRDefault="0032416A" w:rsidP="0032416A">
      <w:pPr>
        <w:jc w:val="center"/>
        <w:rPr>
          <w:b/>
          <w:sz w:val="28"/>
          <w:szCs w:val="28"/>
        </w:rPr>
      </w:pPr>
    </w:p>
    <w:p w14:paraId="16A32AA9" w14:textId="77777777" w:rsidR="0032416A" w:rsidRDefault="0032416A" w:rsidP="0032416A">
      <w:pPr>
        <w:jc w:val="center"/>
        <w:rPr>
          <w:b/>
          <w:sz w:val="28"/>
          <w:szCs w:val="28"/>
        </w:rPr>
      </w:pPr>
    </w:p>
    <w:p w14:paraId="0CA84919" w14:textId="77777777" w:rsidR="0032416A" w:rsidRDefault="0032416A" w:rsidP="0032416A">
      <w:pPr>
        <w:jc w:val="center"/>
        <w:rPr>
          <w:b/>
          <w:sz w:val="28"/>
          <w:szCs w:val="28"/>
        </w:rPr>
      </w:pPr>
    </w:p>
    <w:p w14:paraId="2F09044C" w14:textId="77777777" w:rsidR="0032416A" w:rsidRDefault="0032416A" w:rsidP="0032416A">
      <w:pPr>
        <w:jc w:val="center"/>
        <w:rPr>
          <w:b/>
          <w:sz w:val="28"/>
          <w:szCs w:val="28"/>
        </w:rPr>
      </w:pPr>
    </w:p>
    <w:p w14:paraId="07F6A4A4" w14:textId="77777777" w:rsidR="0032416A" w:rsidRDefault="0032416A" w:rsidP="0032416A">
      <w:pPr>
        <w:jc w:val="center"/>
        <w:rPr>
          <w:b/>
          <w:sz w:val="28"/>
          <w:szCs w:val="28"/>
        </w:rPr>
      </w:pPr>
    </w:p>
    <w:p w14:paraId="1C16D091" w14:textId="77777777" w:rsidR="0032416A" w:rsidRDefault="0032416A" w:rsidP="0032416A">
      <w:pPr>
        <w:jc w:val="center"/>
        <w:rPr>
          <w:b/>
          <w:sz w:val="28"/>
          <w:szCs w:val="28"/>
        </w:rPr>
      </w:pPr>
    </w:p>
    <w:p w14:paraId="324C0BDD" w14:textId="77777777" w:rsidR="0032416A" w:rsidRDefault="0032416A" w:rsidP="0032416A">
      <w:pPr>
        <w:jc w:val="center"/>
        <w:rPr>
          <w:b/>
          <w:sz w:val="28"/>
          <w:szCs w:val="28"/>
        </w:rPr>
      </w:pPr>
    </w:p>
    <w:p w14:paraId="75DFE9BC" w14:textId="77777777" w:rsidR="00561545" w:rsidRDefault="00561545" w:rsidP="00052C80">
      <w:pPr>
        <w:rPr>
          <w:b/>
          <w:sz w:val="28"/>
          <w:szCs w:val="28"/>
        </w:rPr>
      </w:pPr>
    </w:p>
    <w:sectPr w:rsidR="00561545" w:rsidSect="0077551B">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5E"/>
    <w:multiLevelType w:val="hybridMultilevel"/>
    <w:tmpl w:val="3C9E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E05C8"/>
    <w:multiLevelType w:val="hybridMultilevel"/>
    <w:tmpl w:val="2904D0D8"/>
    <w:lvl w:ilvl="0" w:tplc="831ADB7E">
      <w:start w:val="1"/>
      <w:numFmt w:val="decimal"/>
      <w:lvlText w:val="%1."/>
      <w:lvlJc w:val="left"/>
      <w:pPr>
        <w:ind w:left="748" w:hanging="3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50DD4"/>
    <w:multiLevelType w:val="hybridMultilevel"/>
    <w:tmpl w:val="4B9E4C18"/>
    <w:lvl w:ilvl="0" w:tplc="748E109A">
      <w:start w:val="1"/>
      <w:numFmt w:val="decimal"/>
      <w:lvlText w:val="%1."/>
      <w:lvlJc w:val="left"/>
      <w:pPr>
        <w:ind w:left="936" w:hanging="576"/>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E26F4B"/>
    <w:multiLevelType w:val="hybridMultilevel"/>
    <w:tmpl w:val="E21A9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067DB"/>
    <w:multiLevelType w:val="hybridMultilevel"/>
    <w:tmpl w:val="37CE47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E542C3"/>
    <w:multiLevelType w:val="hybridMultilevel"/>
    <w:tmpl w:val="27986A7E"/>
    <w:lvl w:ilvl="0" w:tplc="A066DF88">
      <w:start w:val="1"/>
      <w:numFmt w:val="decimal"/>
      <w:lvlText w:val="%1."/>
      <w:lvlJc w:val="left"/>
      <w:pPr>
        <w:ind w:left="736" w:hanging="3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63FDA"/>
    <w:multiLevelType w:val="multilevel"/>
    <w:tmpl w:val="911C685A"/>
    <w:lvl w:ilvl="0">
      <w:start w:val="1"/>
      <w:numFmt w:val="decimal"/>
      <w:lvlText w:val="%1."/>
      <w:lvlJc w:val="left"/>
      <w:pPr>
        <w:ind w:left="426" w:hanging="426"/>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nsid w:val="21992E13"/>
    <w:multiLevelType w:val="hybridMultilevel"/>
    <w:tmpl w:val="2D08D8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B4A41"/>
    <w:multiLevelType w:val="hybridMultilevel"/>
    <w:tmpl w:val="CE9859F4"/>
    <w:lvl w:ilvl="0" w:tplc="84AADFFE">
      <w:start w:val="1"/>
      <w:numFmt w:val="decimal"/>
      <w:lvlText w:val="%1."/>
      <w:lvlJc w:val="left"/>
      <w:pPr>
        <w:ind w:left="836" w:hanging="4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A0F15"/>
    <w:multiLevelType w:val="hybridMultilevel"/>
    <w:tmpl w:val="DC8C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732C2"/>
    <w:multiLevelType w:val="hybridMultilevel"/>
    <w:tmpl w:val="4E706E14"/>
    <w:lvl w:ilvl="0" w:tplc="8D627694">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4F85532"/>
    <w:multiLevelType w:val="hybridMultilevel"/>
    <w:tmpl w:val="83724332"/>
    <w:lvl w:ilvl="0" w:tplc="96BAF9FA">
      <w:start w:val="1"/>
      <w:numFmt w:val="decimal"/>
      <w:lvlText w:val="%1."/>
      <w:lvlJc w:val="left"/>
      <w:pPr>
        <w:ind w:left="748" w:hanging="3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A2798"/>
    <w:multiLevelType w:val="hybridMultilevel"/>
    <w:tmpl w:val="B032DEAA"/>
    <w:lvl w:ilvl="0" w:tplc="09FAF5FE">
      <w:start w:val="1"/>
      <w:numFmt w:val="decimal"/>
      <w:lvlText w:val="%1."/>
      <w:lvlJc w:val="left"/>
      <w:pPr>
        <w:ind w:left="748" w:hanging="3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52F13"/>
    <w:multiLevelType w:val="hybridMultilevel"/>
    <w:tmpl w:val="5BE276AE"/>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4">
    <w:nsid w:val="42DD4C29"/>
    <w:multiLevelType w:val="hybridMultilevel"/>
    <w:tmpl w:val="153C10F0"/>
    <w:lvl w:ilvl="0" w:tplc="8488E216">
      <w:start w:val="1"/>
      <w:numFmt w:val="decimal"/>
      <w:lvlText w:val="%1."/>
      <w:lvlJc w:val="left"/>
      <w:pPr>
        <w:ind w:left="736" w:hanging="376"/>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0109F0"/>
    <w:multiLevelType w:val="hybridMultilevel"/>
    <w:tmpl w:val="0E342990"/>
    <w:lvl w:ilvl="0" w:tplc="03506946">
      <w:start w:val="1"/>
      <w:numFmt w:val="decimal"/>
      <w:lvlText w:val="%1."/>
      <w:lvlJc w:val="left"/>
      <w:pPr>
        <w:ind w:left="723" w:hanging="3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8D34E0"/>
    <w:multiLevelType w:val="hybridMultilevel"/>
    <w:tmpl w:val="65F0FF98"/>
    <w:lvl w:ilvl="0" w:tplc="355427E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3B0E6A"/>
    <w:multiLevelType w:val="hybridMultilevel"/>
    <w:tmpl w:val="4B9E4C18"/>
    <w:lvl w:ilvl="0" w:tplc="748E109A">
      <w:start w:val="1"/>
      <w:numFmt w:val="decimal"/>
      <w:lvlText w:val="%1."/>
      <w:lvlJc w:val="left"/>
      <w:pPr>
        <w:ind w:left="936" w:hanging="576"/>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E5B4D17"/>
    <w:multiLevelType w:val="hybridMultilevel"/>
    <w:tmpl w:val="40FA21BE"/>
    <w:lvl w:ilvl="0" w:tplc="819477FA">
      <w:start w:val="1"/>
      <w:numFmt w:val="decimal"/>
      <w:lvlText w:val="%1."/>
      <w:lvlJc w:val="left"/>
      <w:pPr>
        <w:ind w:left="798" w:hanging="43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E9287E"/>
    <w:multiLevelType w:val="hybridMultilevel"/>
    <w:tmpl w:val="DE7CDB94"/>
    <w:lvl w:ilvl="0" w:tplc="41AA981E">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57CC020E"/>
    <w:multiLevelType w:val="hybridMultilevel"/>
    <w:tmpl w:val="2F66BCE0"/>
    <w:lvl w:ilvl="0" w:tplc="4F18B402">
      <w:start w:val="1"/>
      <w:numFmt w:val="decimal"/>
      <w:lvlText w:val="%1."/>
      <w:lvlJc w:val="left"/>
      <w:pPr>
        <w:ind w:left="1318" w:hanging="375"/>
      </w:pPr>
      <w:rPr>
        <w:sz w:val="28"/>
        <w:szCs w:val="28"/>
      </w:rPr>
    </w:lvl>
    <w:lvl w:ilvl="1" w:tplc="04190019">
      <w:start w:val="1"/>
      <w:numFmt w:val="lowerLetter"/>
      <w:lvlText w:val="%2."/>
      <w:lvlJc w:val="left"/>
      <w:pPr>
        <w:ind w:left="2023" w:hanging="360"/>
      </w:pPr>
    </w:lvl>
    <w:lvl w:ilvl="2" w:tplc="0419001B">
      <w:start w:val="1"/>
      <w:numFmt w:val="lowerRoman"/>
      <w:lvlText w:val="%3."/>
      <w:lvlJc w:val="right"/>
      <w:pPr>
        <w:ind w:left="2743" w:hanging="180"/>
      </w:pPr>
    </w:lvl>
    <w:lvl w:ilvl="3" w:tplc="0419000F">
      <w:start w:val="1"/>
      <w:numFmt w:val="decimal"/>
      <w:lvlText w:val="%4."/>
      <w:lvlJc w:val="left"/>
      <w:pPr>
        <w:ind w:left="3463" w:hanging="360"/>
      </w:pPr>
    </w:lvl>
    <w:lvl w:ilvl="4" w:tplc="04190019">
      <w:start w:val="1"/>
      <w:numFmt w:val="lowerLetter"/>
      <w:lvlText w:val="%5."/>
      <w:lvlJc w:val="left"/>
      <w:pPr>
        <w:ind w:left="4183" w:hanging="360"/>
      </w:pPr>
    </w:lvl>
    <w:lvl w:ilvl="5" w:tplc="0419001B">
      <w:start w:val="1"/>
      <w:numFmt w:val="lowerRoman"/>
      <w:lvlText w:val="%6."/>
      <w:lvlJc w:val="right"/>
      <w:pPr>
        <w:ind w:left="4903" w:hanging="180"/>
      </w:pPr>
    </w:lvl>
    <w:lvl w:ilvl="6" w:tplc="0419000F">
      <w:start w:val="1"/>
      <w:numFmt w:val="decimal"/>
      <w:lvlText w:val="%7."/>
      <w:lvlJc w:val="left"/>
      <w:pPr>
        <w:ind w:left="5623" w:hanging="360"/>
      </w:pPr>
    </w:lvl>
    <w:lvl w:ilvl="7" w:tplc="04190019">
      <w:start w:val="1"/>
      <w:numFmt w:val="lowerLetter"/>
      <w:lvlText w:val="%8."/>
      <w:lvlJc w:val="left"/>
      <w:pPr>
        <w:ind w:left="6343" w:hanging="360"/>
      </w:pPr>
    </w:lvl>
    <w:lvl w:ilvl="8" w:tplc="0419001B">
      <w:start w:val="1"/>
      <w:numFmt w:val="lowerRoman"/>
      <w:lvlText w:val="%9."/>
      <w:lvlJc w:val="right"/>
      <w:pPr>
        <w:ind w:left="7063" w:hanging="180"/>
      </w:pPr>
    </w:lvl>
  </w:abstractNum>
  <w:abstractNum w:abstractNumId="21">
    <w:nsid w:val="5CA450E1"/>
    <w:multiLevelType w:val="hybridMultilevel"/>
    <w:tmpl w:val="F9ACCA6C"/>
    <w:lvl w:ilvl="0" w:tplc="F2A2D49C">
      <w:start w:val="1"/>
      <w:numFmt w:val="decimal"/>
      <w:lvlText w:val="%1."/>
      <w:lvlJc w:val="left"/>
      <w:pPr>
        <w:ind w:left="811" w:hanging="45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82366"/>
    <w:multiLevelType w:val="hybridMultilevel"/>
    <w:tmpl w:val="4D204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2BD19C4"/>
    <w:multiLevelType w:val="hybridMultilevel"/>
    <w:tmpl w:val="0C24052C"/>
    <w:lvl w:ilvl="0" w:tplc="B28EA4D4">
      <w:start w:val="1"/>
      <w:numFmt w:val="decimal"/>
      <w:lvlText w:val="%1."/>
      <w:lvlJc w:val="left"/>
      <w:pPr>
        <w:ind w:left="723" w:hanging="3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347361"/>
    <w:multiLevelType w:val="hybridMultilevel"/>
    <w:tmpl w:val="0E4CFF36"/>
    <w:lvl w:ilvl="0" w:tplc="EDD6D2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5336E96"/>
    <w:multiLevelType w:val="hybridMultilevel"/>
    <w:tmpl w:val="8AE867EE"/>
    <w:lvl w:ilvl="0" w:tplc="2356E15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76CD5A06"/>
    <w:multiLevelType w:val="hybridMultilevel"/>
    <w:tmpl w:val="1C902F66"/>
    <w:lvl w:ilvl="0" w:tplc="988E11CC">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24"/>
  </w:num>
  <w:num w:numId="6">
    <w:abstractNumId w:val="13"/>
  </w:num>
  <w:num w:numId="7">
    <w:abstractNumId w:val="12"/>
  </w:num>
  <w:num w:numId="8">
    <w:abstractNumId w:val="23"/>
  </w:num>
  <w:num w:numId="9">
    <w:abstractNumId w:val="18"/>
  </w:num>
  <w:num w:numId="10">
    <w:abstractNumId w:val="18"/>
  </w:num>
  <w:num w:numId="11">
    <w:abstractNumId w:val="22"/>
  </w:num>
  <w:num w:numId="12">
    <w:abstractNumId w:val="21"/>
  </w:num>
  <w:num w:numId="13">
    <w:abstractNumId w:val="1"/>
  </w:num>
  <w:num w:numId="14">
    <w:abstractNumId w:val="4"/>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D4"/>
    <w:rsid w:val="00016B0E"/>
    <w:rsid w:val="00030D49"/>
    <w:rsid w:val="00047AC1"/>
    <w:rsid w:val="00052C80"/>
    <w:rsid w:val="00073246"/>
    <w:rsid w:val="000C32B9"/>
    <w:rsid w:val="000C6C48"/>
    <w:rsid w:val="000D11FB"/>
    <w:rsid w:val="00116791"/>
    <w:rsid w:val="0011753B"/>
    <w:rsid w:val="0014582A"/>
    <w:rsid w:val="0014713A"/>
    <w:rsid w:val="001A672F"/>
    <w:rsid w:val="001C158D"/>
    <w:rsid w:val="001E06CF"/>
    <w:rsid w:val="002671AF"/>
    <w:rsid w:val="002A65C7"/>
    <w:rsid w:val="002B1BC0"/>
    <w:rsid w:val="002B5DFE"/>
    <w:rsid w:val="002E3F13"/>
    <w:rsid w:val="002E70C2"/>
    <w:rsid w:val="002F4BD4"/>
    <w:rsid w:val="00307830"/>
    <w:rsid w:val="00322B9D"/>
    <w:rsid w:val="0032416A"/>
    <w:rsid w:val="00354DD1"/>
    <w:rsid w:val="00397B66"/>
    <w:rsid w:val="003C5289"/>
    <w:rsid w:val="003E30B9"/>
    <w:rsid w:val="004044E3"/>
    <w:rsid w:val="004246F9"/>
    <w:rsid w:val="0043666D"/>
    <w:rsid w:val="00511364"/>
    <w:rsid w:val="00561545"/>
    <w:rsid w:val="00585E6D"/>
    <w:rsid w:val="005F49CB"/>
    <w:rsid w:val="005F62B9"/>
    <w:rsid w:val="006264F6"/>
    <w:rsid w:val="00631736"/>
    <w:rsid w:val="00654531"/>
    <w:rsid w:val="006C2201"/>
    <w:rsid w:val="006C3BFE"/>
    <w:rsid w:val="006C5166"/>
    <w:rsid w:val="006D0DCF"/>
    <w:rsid w:val="006F07B3"/>
    <w:rsid w:val="006F2D20"/>
    <w:rsid w:val="00704AA3"/>
    <w:rsid w:val="0071236F"/>
    <w:rsid w:val="00712A03"/>
    <w:rsid w:val="00725F29"/>
    <w:rsid w:val="00750BD9"/>
    <w:rsid w:val="007531F5"/>
    <w:rsid w:val="0075409C"/>
    <w:rsid w:val="00757C74"/>
    <w:rsid w:val="0076372E"/>
    <w:rsid w:val="0077551B"/>
    <w:rsid w:val="00787179"/>
    <w:rsid w:val="00797CA9"/>
    <w:rsid w:val="007C27CE"/>
    <w:rsid w:val="007D75DD"/>
    <w:rsid w:val="00820CF0"/>
    <w:rsid w:val="008304F8"/>
    <w:rsid w:val="008559D4"/>
    <w:rsid w:val="008A28E6"/>
    <w:rsid w:val="008A47F6"/>
    <w:rsid w:val="008E3FDE"/>
    <w:rsid w:val="008F46F2"/>
    <w:rsid w:val="00925337"/>
    <w:rsid w:val="009323C4"/>
    <w:rsid w:val="009503EA"/>
    <w:rsid w:val="009600A6"/>
    <w:rsid w:val="009B7DAF"/>
    <w:rsid w:val="009C09E9"/>
    <w:rsid w:val="009E6622"/>
    <w:rsid w:val="009F022F"/>
    <w:rsid w:val="009F1ED3"/>
    <w:rsid w:val="00A2486A"/>
    <w:rsid w:val="00A2752F"/>
    <w:rsid w:val="00A30416"/>
    <w:rsid w:val="00A352BF"/>
    <w:rsid w:val="00A407D3"/>
    <w:rsid w:val="00A54385"/>
    <w:rsid w:val="00A54B55"/>
    <w:rsid w:val="00A72E5C"/>
    <w:rsid w:val="00A856A3"/>
    <w:rsid w:val="00A87028"/>
    <w:rsid w:val="00A874A3"/>
    <w:rsid w:val="00AA6819"/>
    <w:rsid w:val="00AB2E71"/>
    <w:rsid w:val="00AD2ACB"/>
    <w:rsid w:val="00AF557F"/>
    <w:rsid w:val="00AF5F35"/>
    <w:rsid w:val="00B021BC"/>
    <w:rsid w:val="00B4223B"/>
    <w:rsid w:val="00B44FA3"/>
    <w:rsid w:val="00B5684C"/>
    <w:rsid w:val="00BC3A4A"/>
    <w:rsid w:val="00C12A5B"/>
    <w:rsid w:val="00C465E3"/>
    <w:rsid w:val="00CB12EB"/>
    <w:rsid w:val="00CF21D6"/>
    <w:rsid w:val="00D01BBE"/>
    <w:rsid w:val="00D23360"/>
    <w:rsid w:val="00D261DE"/>
    <w:rsid w:val="00DA67A9"/>
    <w:rsid w:val="00DD665B"/>
    <w:rsid w:val="00DF3864"/>
    <w:rsid w:val="00E33448"/>
    <w:rsid w:val="00E57E93"/>
    <w:rsid w:val="00E650D3"/>
    <w:rsid w:val="00E72E9E"/>
    <w:rsid w:val="00EE486D"/>
    <w:rsid w:val="00F070C4"/>
    <w:rsid w:val="00F43FC1"/>
    <w:rsid w:val="00F84005"/>
    <w:rsid w:val="00FC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713A"/>
    <w:pPr>
      <w:keepNext/>
      <w:outlineLvl w:val="0"/>
    </w:pPr>
    <w:rPr>
      <w:sz w:val="28"/>
    </w:rPr>
  </w:style>
  <w:style w:type="paragraph" w:styleId="3">
    <w:name w:val="heading 3"/>
    <w:basedOn w:val="a"/>
    <w:next w:val="a"/>
    <w:link w:val="30"/>
    <w:uiPriority w:val="9"/>
    <w:unhideWhenUsed/>
    <w:qFormat/>
    <w:rsid w:val="0014713A"/>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14713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6B0E"/>
    <w:pPr>
      <w:ind w:left="360"/>
      <w:jc w:val="center"/>
    </w:pPr>
    <w:rPr>
      <w:b/>
      <w:bCs/>
      <w:sz w:val="28"/>
    </w:rPr>
  </w:style>
  <w:style w:type="character" w:customStyle="1" w:styleId="a4">
    <w:name w:val="Название Знак"/>
    <w:basedOn w:val="a0"/>
    <w:link w:val="a3"/>
    <w:rsid w:val="00016B0E"/>
    <w:rPr>
      <w:rFonts w:ascii="Times New Roman" w:eastAsia="Times New Roman" w:hAnsi="Times New Roman" w:cs="Times New Roman"/>
      <w:b/>
      <w:bCs/>
      <w:sz w:val="28"/>
      <w:szCs w:val="24"/>
      <w:lang w:eastAsia="ru-RU"/>
    </w:rPr>
  </w:style>
  <w:style w:type="paragraph" w:styleId="a5">
    <w:name w:val="List Paragraph"/>
    <w:basedOn w:val="a"/>
    <w:uiPriority w:val="34"/>
    <w:qFormat/>
    <w:rsid w:val="00016B0E"/>
    <w:pPr>
      <w:ind w:left="720"/>
      <w:contextualSpacing/>
    </w:pPr>
  </w:style>
  <w:style w:type="paragraph" w:styleId="a6">
    <w:name w:val="Balloon Text"/>
    <w:basedOn w:val="a"/>
    <w:link w:val="a7"/>
    <w:uiPriority w:val="99"/>
    <w:semiHidden/>
    <w:unhideWhenUsed/>
    <w:rsid w:val="00030D49"/>
    <w:rPr>
      <w:rFonts w:ascii="Tahoma" w:hAnsi="Tahoma" w:cs="Tahoma"/>
      <w:sz w:val="16"/>
      <w:szCs w:val="16"/>
    </w:rPr>
  </w:style>
  <w:style w:type="character" w:customStyle="1" w:styleId="a7">
    <w:name w:val="Текст выноски Знак"/>
    <w:basedOn w:val="a0"/>
    <w:link w:val="a6"/>
    <w:uiPriority w:val="99"/>
    <w:semiHidden/>
    <w:rsid w:val="00030D49"/>
    <w:rPr>
      <w:rFonts w:ascii="Tahoma" w:eastAsia="Times New Roman" w:hAnsi="Tahoma" w:cs="Tahoma"/>
      <w:sz w:val="16"/>
      <w:szCs w:val="16"/>
      <w:lang w:eastAsia="ru-RU"/>
    </w:rPr>
  </w:style>
  <w:style w:type="paragraph" w:styleId="a8">
    <w:name w:val="Body Text Indent"/>
    <w:basedOn w:val="a"/>
    <w:link w:val="a9"/>
    <w:unhideWhenUsed/>
    <w:rsid w:val="00704AA3"/>
    <w:pPr>
      <w:spacing w:line="360" w:lineRule="auto"/>
      <w:ind w:firstLine="709"/>
      <w:jc w:val="both"/>
    </w:pPr>
    <w:rPr>
      <w:rFonts w:ascii="Courier New" w:hAnsi="Courier New"/>
      <w:sz w:val="28"/>
      <w:szCs w:val="20"/>
    </w:rPr>
  </w:style>
  <w:style w:type="character" w:customStyle="1" w:styleId="a9">
    <w:name w:val="Основной текст с отступом Знак"/>
    <w:basedOn w:val="a0"/>
    <w:link w:val="a8"/>
    <w:rsid w:val="00704AA3"/>
    <w:rPr>
      <w:rFonts w:ascii="Courier New" w:eastAsia="Times New Roman" w:hAnsi="Courier New" w:cs="Times New Roman"/>
      <w:sz w:val="28"/>
      <w:szCs w:val="20"/>
      <w:lang w:eastAsia="ru-RU"/>
    </w:rPr>
  </w:style>
  <w:style w:type="character" w:customStyle="1" w:styleId="10">
    <w:name w:val="Заголовок 1 Знак"/>
    <w:basedOn w:val="a0"/>
    <w:link w:val="1"/>
    <w:rsid w:val="0014713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14713A"/>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14713A"/>
    <w:rPr>
      <w:rFonts w:asciiTheme="majorHAnsi" w:eastAsiaTheme="majorEastAsia" w:hAnsiTheme="majorHAnsi" w:cstheme="majorBidi"/>
      <w:color w:val="365F91" w:themeColor="accent1" w:themeShade="BF"/>
      <w:sz w:val="24"/>
      <w:szCs w:val="24"/>
      <w:lang w:eastAsia="ru-RU"/>
    </w:rPr>
  </w:style>
  <w:style w:type="paragraph" w:styleId="aa">
    <w:name w:val="Subtitle"/>
    <w:basedOn w:val="a"/>
    <w:link w:val="ab"/>
    <w:uiPriority w:val="99"/>
    <w:qFormat/>
    <w:rsid w:val="0014713A"/>
    <w:pPr>
      <w:jc w:val="center"/>
    </w:pPr>
    <w:rPr>
      <w:b/>
      <w:sz w:val="28"/>
    </w:rPr>
  </w:style>
  <w:style w:type="character" w:customStyle="1" w:styleId="ab">
    <w:name w:val="Подзаголовок Знак"/>
    <w:basedOn w:val="a0"/>
    <w:link w:val="aa"/>
    <w:uiPriority w:val="99"/>
    <w:rsid w:val="0014713A"/>
    <w:rPr>
      <w:rFonts w:ascii="Times New Roman" w:eastAsia="Times New Roman" w:hAnsi="Times New Roman" w:cs="Times New Roman"/>
      <w:b/>
      <w:sz w:val="28"/>
      <w:szCs w:val="24"/>
      <w:lang w:eastAsia="ru-RU"/>
    </w:rPr>
  </w:style>
  <w:style w:type="paragraph" w:styleId="ac">
    <w:name w:val="Normal (Web)"/>
    <w:basedOn w:val="a"/>
    <w:uiPriority w:val="99"/>
    <w:semiHidden/>
    <w:unhideWhenUsed/>
    <w:rsid w:val="001471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713A"/>
    <w:pPr>
      <w:keepNext/>
      <w:outlineLvl w:val="0"/>
    </w:pPr>
    <w:rPr>
      <w:sz w:val="28"/>
    </w:rPr>
  </w:style>
  <w:style w:type="paragraph" w:styleId="3">
    <w:name w:val="heading 3"/>
    <w:basedOn w:val="a"/>
    <w:next w:val="a"/>
    <w:link w:val="30"/>
    <w:uiPriority w:val="9"/>
    <w:unhideWhenUsed/>
    <w:qFormat/>
    <w:rsid w:val="0014713A"/>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14713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6B0E"/>
    <w:pPr>
      <w:ind w:left="360"/>
      <w:jc w:val="center"/>
    </w:pPr>
    <w:rPr>
      <w:b/>
      <w:bCs/>
      <w:sz w:val="28"/>
    </w:rPr>
  </w:style>
  <w:style w:type="character" w:customStyle="1" w:styleId="a4">
    <w:name w:val="Название Знак"/>
    <w:basedOn w:val="a0"/>
    <w:link w:val="a3"/>
    <w:rsid w:val="00016B0E"/>
    <w:rPr>
      <w:rFonts w:ascii="Times New Roman" w:eastAsia="Times New Roman" w:hAnsi="Times New Roman" w:cs="Times New Roman"/>
      <w:b/>
      <w:bCs/>
      <w:sz w:val="28"/>
      <w:szCs w:val="24"/>
      <w:lang w:eastAsia="ru-RU"/>
    </w:rPr>
  </w:style>
  <w:style w:type="paragraph" w:styleId="a5">
    <w:name w:val="List Paragraph"/>
    <w:basedOn w:val="a"/>
    <w:uiPriority w:val="34"/>
    <w:qFormat/>
    <w:rsid w:val="00016B0E"/>
    <w:pPr>
      <w:ind w:left="720"/>
      <w:contextualSpacing/>
    </w:pPr>
  </w:style>
  <w:style w:type="paragraph" w:styleId="a6">
    <w:name w:val="Balloon Text"/>
    <w:basedOn w:val="a"/>
    <w:link w:val="a7"/>
    <w:uiPriority w:val="99"/>
    <w:semiHidden/>
    <w:unhideWhenUsed/>
    <w:rsid w:val="00030D49"/>
    <w:rPr>
      <w:rFonts w:ascii="Tahoma" w:hAnsi="Tahoma" w:cs="Tahoma"/>
      <w:sz w:val="16"/>
      <w:szCs w:val="16"/>
    </w:rPr>
  </w:style>
  <w:style w:type="character" w:customStyle="1" w:styleId="a7">
    <w:name w:val="Текст выноски Знак"/>
    <w:basedOn w:val="a0"/>
    <w:link w:val="a6"/>
    <w:uiPriority w:val="99"/>
    <w:semiHidden/>
    <w:rsid w:val="00030D49"/>
    <w:rPr>
      <w:rFonts w:ascii="Tahoma" w:eastAsia="Times New Roman" w:hAnsi="Tahoma" w:cs="Tahoma"/>
      <w:sz w:val="16"/>
      <w:szCs w:val="16"/>
      <w:lang w:eastAsia="ru-RU"/>
    </w:rPr>
  </w:style>
  <w:style w:type="paragraph" w:styleId="a8">
    <w:name w:val="Body Text Indent"/>
    <w:basedOn w:val="a"/>
    <w:link w:val="a9"/>
    <w:unhideWhenUsed/>
    <w:rsid w:val="00704AA3"/>
    <w:pPr>
      <w:spacing w:line="360" w:lineRule="auto"/>
      <w:ind w:firstLine="709"/>
      <w:jc w:val="both"/>
    </w:pPr>
    <w:rPr>
      <w:rFonts w:ascii="Courier New" w:hAnsi="Courier New"/>
      <w:sz w:val="28"/>
      <w:szCs w:val="20"/>
    </w:rPr>
  </w:style>
  <w:style w:type="character" w:customStyle="1" w:styleId="a9">
    <w:name w:val="Основной текст с отступом Знак"/>
    <w:basedOn w:val="a0"/>
    <w:link w:val="a8"/>
    <w:rsid w:val="00704AA3"/>
    <w:rPr>
      <w:rFonts w:ascii="Courier New" w:eastAsia="Times New Roman" w:hAnsi="Courier New" w:cs="Times New Roman"/>
      <w:sz w:val="28"/>
      <w:szCs w:val="20"/>
      <w:lang w:eastAsia="ru-RU"/>
    </w:rPr>
  </w:style>
  <w:style w:type="character" w:customStyle="1" w:styleId="10">
    <w:name w:val="Заголовок 1 Знак"/>
    <w:basedOn w:val="a0"/>
    <w:link w:val="1"/>
    <w:rsid w:val="0014713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14713A"/>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14713A"/>
    <w:rPr>
      <w:rFonts w:asciiTheme="majorHAnsi" w:eastAsiaTheme="majorEastAsia" w:hAnsiTheme="majorHAnsi" w:cstheme="majorBidi"/>
      <w:color w:val="365F91" w:themeColor="accent1" w:themeShade="BF"/>
      <w:sz w:val="24"/>
      <w:szCs w:val="24"/>
      <w:lang w:eastAsia="ru-RU"/>
    </w:rPr>
  </w:style>
  <w:style w:type="paragraph" w:styleId="aa">
    <w:name w:val="Subtitle"/>
    <w:basedOn w:val="a"/>
    <w:link w:val="ab"/>
    <w:uiPriority w:val="99"/>
    <w:qFormat/>
    <w:rsid w:val="0014713A"/>
    <w:pPr>
      <w:jc w:val="center"/>
    </w:pPr>
    <w:rPr>
      <w:b/>
      <w:sz w:val="28"/>
    </w:rPr>
  </w:style>
  <w:style w:type="character" w:customStyle="1" w:styleId="ab">
    <w:name w:val="Подзаголовок Знак"/>
    <w:basedOn w:val="a0"/>
    <w:link w:val="aa"/>
    <w:uiPriority w:val="99"/>
    <w:rsid w:val="0014713A"/>
    <w:rPr>
      <w:rFonts w:ascii="Times New Roman" w:eastAsia="Times New Roman" w:hAnsi="Times New Roman" w:cs="Times New Roman"/>
      <w:b/>
      <w:sz w:val="28"/>
      <w:szCs w:val="24"/>
      <w:lang w:eastAsia="ru-RU"/>
    </w:rPr>
  </w:style>
  <w:style w:type="paragraph" w:styleId="ac">
    <w:name w:val="Normal (Web)"/>
    <w:basedOn w:val="a"/>
    <w:uiPriority w:val="99"/>
    <w:semiHidden/>
    <w:unhideWhenUsed/>
    <w:rsid w:val="001471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557">
      <w:bodyDiv w:val="1"/>
      <w:marLeft w:val="0"/>
      <w:marRight w:val="0"/>
      <w:marTop w:val="0"/>
      <w:marBottom w:val="0"/>
      <w:divBdr>
        <w:top w:val="none" w:sz="0" w:space="0" w:color="auto"/>
        <w:left w:val="none" w:sz="0" w:space="0" w:color="auto"/>
        <w:bottom w:val="none" w:sz="0" w:space="0" w:color="auto"/>
        <w:right w:val="none" w:sz="0" w:space="0" w:color="auto"/>
      </w:divBdr>
    </w:div>
    <w:div w:id="73163238">
      <w:bodyDiv w:val="1"/>
      <w:marLeft w:val="0"/>
      <w:marRight w:val="0"/>
      <w:marTop w:val="0"/>
      <w:marBottom w:val="0"/>
      <w:divBdr>
        <w:top w:val="none" w:sz="0" w:space="0" w:color="auto"/>
        <w:left w:val="none" w:sz="0" w:space="0" w:color="auto"/>
        <w:bottom w:val="none" w:sz="0" w:space="0" w:color="auto"/>
        <w:right w:val="none" w:sz="0" w:space="0" w:color="auto"/>
      </w:divBdr>
    </w:div>
    <w:div w:id="294257053">
      <w:bodyDiv w:val="1"/>
      <w:marLeft w:val="0"/>
      <w:marRight w:val="0"/>
      <w:marTop w:val="0"/>
      <w:marBottom w:val="0"/>
      <w:divBdr>
        <w:top w:val="none" w:sz="0" w:space="0" w:color="auto"/>
        <w:left w:val="none" w:sz="0" w:space="0" w:color="auto"/>
        <w:bottom w:val="none" w:sz="0" w:space="0" w:color="auto"/>
        <w:right w:val="none" w:sz="0" w:space="0" w:color="auto"/>
      </w:divBdr>
    </w:div>
    <w:div w:id="377559302">
      <w:bodyDiv w:val="1"/>
      <w:marLeft w:val="0"/>
      <w:marRight w:val="0"/>
      <w:marTop w:val="0"/>
      <w:marBottom w:val="0"/>
      <w:divBdr>
        <w:top w:val="none" w:sz="0" w:space="0" w:color="auto"/>
        <w:left w:val="none" w:sz="0" w:space="0" w:color="auto"/>
        <w:bottom w:val="none" w:sz="0" w:space="0" w:color="auto"/>
        <w:right w:val="none" w:sz="0" w:space="0" w:color="auto"/>
      </w:divBdr>
    </w:div>
    <w:div w:id="516693180">
      <w:bodyDiv w:val="1"/>
      <w:marLeft w:val="0"/>
      <w:marRight w:val="0"/>
      <w:marTop w:val="0"/>
      <w:marBottom w:val="0"/>
      <w:divBdr>
        <w:top w:val="none" w:sz="0" w:space="0" w:color="auto"/>
        <w:left w:val="none" w:sz="0" w:space="0" w:color="auto"/>
        <w:bottom w:val="none" w:sz="0" w:space="0" w:color="auto"/>
        <w:right w:val="none" w:sz="0" w:space="0" w:color="auto"/>
      </w:divBdr>
    </w:div>
    <w:div w:id="540947390">
      <w:bodyDiv w:val="1"/>
      <w:marLeft w:val="0"/>
      <w:marRight w:val="0"/>
      <w:marTop w:val="0"/>
      <w:marBottom w:val="0"/>
      <w:divBdr>
        <w:top w:val="none" w:sz="0" w:space="0" w:color="auto"/>
        <w:left w:val="none" w:sz="0" w:space="0" w:color="auto"/>
        <w:bottom w:val="none" w:sz="0" w:space="0" w:color="auto"/>
        <w:right w:val="none" w:sz="0" w:space="0" w:color="auto"/>
      </w:divBdr>
    </w:div>
    <w:div w:id="541942326">
      <w:bodyDiv w:val="1"/>
      <w:marLeft w:val="0"/>
      <w:marRight w:val="0"/>
      <w:marTop w:val="0"/>
      <w:marBottom w:val="0"/>
      <w:divBdr>
        <w:top w:val="none" w:sz="0" w:space="0" w:color="auto"/>
        <w:left w:val="none" w:sz="0" w:space="0" w:color="auto"/>
        <w:bottom w:val="none" w:sz="0" w:space="0" w:color="auto"/>
        <w:right w:val="none" w:sz="0" w:space="0" w:color="auto"/>
      </w:divBdr>
    </w:div>
    <w:div w:id="575091355">
      <w:bodyDiv w:val="1"/>
      <w:marLeft w:val="0"/>
      <w:marRight w:val="0"/>
      <w:marTop w:val="0"/>
      <w:marBottom w:val="0"/>
      <w:divBdr>
        <w:top w:val="none" w:sz="0" w:space="0" w:color="auto"/>
        <w:left w:val="none" w:sz="0" w:space="0" w:color="auto"/>
        <w:bottom w:val="none" w:sz="0" w:space="0" w:color="auto"/>
        <w:right w:val="none" w:sz="0" w:space="0" w:color="auto"/>
      </w:divBdr>
    </w:div>
    <w:div w:id="597980915">
      <w:bodyDiv w:val="1"/>
      <w:marLeft w:val="0"/>
      <w:marRight w:val="0"/>
      <w:marTop w:val="0"/>
      <w:marBottom w:val="0"/>
      <w:divBdr>
        <w:top w:val="none" w:sz="0" w:space="0" w:color="auto"/>
        <w:left w:val="none" w:sz="0" w:space="0" w:color="auto"/>
        <w:bottom w:val="none" w:sz="0" w:space="0" w:color="auto"/>
        <w:right w:val="none" w:sz="0" w:space="0" w:color="auto"/>
      </w:divBdr>
    </w:div>
    <w:div w:id="642203092">
      <w:bodyDiv w:val="1"/>
      <w:marLeft w:val="0"/>
      <w:marRight w:val="0"/>
      <w:marTop w:val="0"/>
      <w:marBottom w:val="0"/>
      <w:divBdr>
        <w:top w:val="none" w:sz="0" w:space="0" w:color="auto"/>
        <w:left w:val="none" w:sz="0" w:space="0" w:color="auto"/>
        <w:bottom w:val="none" w:sz="0" w:space="0" w:color="auto"/>
        <w:right w:val="none" w:sz="0" w:space="0" w:color="auto"/>
      </w:divBdr>
    </w:div>
    <w:div w:id="675153899">
      <w:bodyDiv w:val="1"/>
      <w:marLeft w:val="0"/>
      <w:marRight w:val="0"/>
      <w:marTop w:val="0"/>
      <w:marBottom w:val="0"/>
      <w:divBdr>
        <w:top w:val="none" w:sz="0" w:space="0" w:color="auto"/>
        <w:left w:val="none" w:sz="0" w:space="0" w:color="auto"/>
        <w:bottom w:val="none" w:sz="0" w:space="0" w:color="auto"/>
        <w:right w:val="none" w:sz="0" w:space="0" w:color="auto"/>
      </w:divBdr>
    </w:div>
    <w:div w:id="728770017">
      <w:bodyDiv w:val="1"/>
      <w:marLeft w:val="0"/>
      <w:marRight w:val="0"/>
      <w:marTop w:val="0"/>
      <w:marBottom w:val="0"/>
      <w:divBdr>
        <w:top w:val="none" w:sz="0" w:space="0" w:color="auto"/>
        <w:left w:val="none" w:sz="0" w:space="0" w:color="auto"/>
        <w:bottom w:val="none" w:sz="0" w:space="0" w:color="auto"/>
        <w:right w:val="none" w:sz="0" w:space="0" w:color="auto"/>
      </w:divBdr>
    </w:div>
    <w:div w:id="809831085">
      <w:bodyDiv w:val="1"/>
      <w:marLeft w:val="0"/>
      <w:marRight w:val="0"/>
      <w:marTop w:val="0"/>
      <w:marBottom w:val="0"/>
      <w:divBdr>
        <w:top w:val="none" w:sz="0" w:space="0" w:color="auto"/>
        <w:left w:val="none" w:sz="0" w:space="0" w:color="auto"/>
        <w:bottom w:val="none" w:sz="0" w:space="0" w:color="auto"/>
        <w:right w:val="none" w:sz="0" w:space="0" w:color="auto"/>
      </w:divBdr>
    </w:div>
    <w:div w:id="928121883">
      <w:bodyDiv w:val="1"/>
      <w:marLeft w:val="0"/>
      <w:marRight w:val="0"/>
      <w:marTop w:val="0"/>
      <w:marBottom w:val="0"/>
      <w:divBdr>
        <w:top w:val="none" w:sz="0" w:space="0" w:color="auto"/>
        <w:left w:val="none" w:sz="0" w:space="0" w:color="auto"/>
        <w:bottom w:val="none" w:sz="0" w:space="0" w:color="auto"/>
        <w:right w:val="none" w:sz="0" w:space="0" w:color="auto"/>
      </w:divBdr>
    </w:div>
    <w:div w:id="949430496">
      <w:bodyDiv w:val="1"/>
      <w:marLeft w:val="0"/>
      <w:marRight w:val="0"/>
      <w:marTop w:val="0"/>
      <w:marBottom w:val="0"/>
      <w:divBdr>
        <w:top w:val="none" w:sz="0" w:space="0" w:color="auto"/>
        <w:left w:val="none" w:sz="0" w:space="0" w:color="auto"/>
        <w:bottom w:val="none" w:sz="0" w:space="0" w:color="auto"/>
        <w:right w:val="none" w:sz="0" w:space="0" w:color="auto"/>
      </w:divBdr>
    </w:div>
    <w:div w:id="978877572">
      <w:bodyDiv w:val="1"/>
      <w:marLeft w:val="0"/>
      <w:marRight w:val="0"/>
      <w:marTop w:val="0"/>
      <w:marBottom w:val="0"/>
      <w:divBdr>
        <w:top w:val="none" w:sz="0" w:space="0" w:color="auto"/>
        <w:left w:val="none" w:sz="0" w:space="0" w:color="auto"/>
        <w:bottom w:val="none" w:sz="0" w:space="0" w:color="auto"/>
        <w:right w:val="none" w:sz="0" w:space="0" w:color="auto"/>
      </w:divBdr>
    </w:div>
    <w:div w:id="1005549819">
      <w:bodyDiv w:val="1"/>
      <w:marLeft w:val="0"/>
      <w:marRight w:val="0"/>
      <w:marTop w:val="0"/>
      <w:marBottom w:val="0"/>
      <w:divBdr>
        <w:top w:val="none" w:sz="0" w:space="0" w:color="auto"/>
        <w:left w:val="none" w:sz="0" w:space="0" w:color="auto"/>
        <w:bottom w:val="none" w:sz="0" w:space="0" w:color="auto"/>
        <w:right w:val="none" w:sz="0" w:space="0" w:color="auto"/>
      </w:divBdr>
    </w:div>
    <w:div w:id="1096899299">
      <w:bodyDiv w:val="1"/>
      <w:marLeft w:val="0"/>
      <w:marRight w:val="0"/>
      <w:marTop w:val="0"/>
      <w:marBottom w:val="0"/>
      <w:divBdr>
        <w:top w:val="none" w:sz="0" w:space="0" w:color="auto"/>
        <w:left w:val="none" w:sz="0" w:space="0" w:color="auto"/>
        <w:bottom w:val="none" w:sz="0" w:space="0" w:color="auto"/>
        <w:right w:val="none" w:sz="0" w:space="0" w:color="auto"/>
      </w:divBdr>
    </w:div>
    <w:div w:id="1170636389">
      <w:bodyDiv w:val="1"/>
      <w:marLeft w:val="0"/>
      <w:marRight w:val="0"/>
      <w:marTop w:val="0"/>
      <w:marBottom w:val="0"/>
      <w:divBdr>
        <w:top w:val="none" w:sz="0" w:space="0" w:color="auto"/>
        <w:left w:val="none" w:sz="0" w:space="0" w:color="auto"/>
        <w:bottom w:val="none" w:sz="0" w:space="0" w:color="auto"/>
        <w:right w:val="none" w:sz="0" w:space="0" w:color="auto"/>
      </w:divBdr>
    </w:div>
    <w:div w:id="1398092911">
      <w:bodyDiv w:val="1"/>
      <w:marLeft w:val="0"/>
      <w:marRight w:val="0"/>
      <w:marTop w:val="0"/>
      <w:marBottom w:val="0"/>
      <w:divBdr>
        <w:top w:val="none" w:sz="0" w:space="0" w:color="auto"/>
        <w:left w:val="none" w:sz="0" w:space="0" w:color="auto"/>
        <w:bottom w:val="none" w:sz="0" w:space="0" w:color="auto"/>
        <w:right w:val="none" w:sz="0" w:space="0" w:color="auto"/>
      </w:divBdr>
    </w:div>
    <w:div w:id="1432891918">
      <w:bodyDiv w:val="1"/>
      <w:marLeft w:val="0"/>
      <w:marRight w:val="0"/>
      <w:marTop w:val="0"/>
      <w:marBottom w:val="0"/>
      <w:divBdr>
        <w:top w:val="none" w:sz="0" w:space="0" w:color="auto"/>
        <w:left w:val="none" w:sz="0" w:space="0" w:color="auto"/>
        <w:bottom w:val="none" w:sz="0" w:space="0" w:color="auto"/>
        <w:right w:val="none" w:sz="0" w:space="0" w:color="auto"/>
      </w:divBdr>
    </w:div>
    <w:div w:id="1528713119">
      <w:bodyDiv w:val="1"/>
      <w:marLeft w:val="0"/>
      <w:marRight w:val="0"/>
      <w:marTop w:val="0"/>
      <w:marBottom w:val="0"/>
      <w:divBdr>
        <w:top w:val="none" w:sz="0" w:space="0" w:color="auto"/>
        <w:left w:val="none" w:sz="0" w:space="0" w:color="auto"/>
        <w:bottom w:val="none" w:sz="0" w:space="0" w:color="auto"/>
        <w:right w:val="none" w:sz="0" w:space="0" w:color="auto"/>
      </w:divBdr>
    </w:div>
    <w:div w:id="1571966275">
      <w:bodyDiv w:val="1"/>
      <w:marLeft w:val="0"/>
      <w:marRight w:val="0"/>
      <w:marTop w:val="0"/>
      <w:marBottom w:val="0"/>
      <w:divBdr>
        <w:top w:val="none" w:sz="0" w:space="0" w:color="auto"/>
        <w:left w:val="none" w:sz="0" w:space="0" w:color="auto"/>
        <w:bottom w:val="none" w:sz="0" w:space="0" w:color="auto"/>
        <w:right w:val="none" w:sz="0" w:space="0" w:color="auto"/>
      </w:divBdr>
    </w:div>
    <w:div w:id="1873491103">
      <w:bodyDiv w:val="1"/>
      <w:marLeft w:val="0"/>
      <w:marRight w:val="0"/>
      <w:marTop w:val="0"/>
      <w:marBottom w:val="0"/>
      <w:divBdr>
        <w:top w:val="none" w:sz="0" w:space="0" w:color="auto"/>
        <w:left w:val="none" w:sz="0" w:space="0" w:color="auto"/>
        <w:bottom w:val="none" w:sz="0" w:space="0" w:color="auto"/>
        <w:right w:val="none" w:sz="0" w:space="0" w:color="auto"/>
      </w:divBdr>
    </w:div>
    <w:div w:id="1888683359">
      <w:bodyDiv w:val="1"/>
      <w:marLeft w:val="0"/>
      <w:marRight w:val="0"/>
      <w:marTop w:val="0"/>
      <w:marBottom w:val="0"/>
      <w:divBdr>
        <w:top w:val="none" w:sz="0" w:space="0" w:color="auto"/>
        <w:left w:val="none" w:sz="0" w:space="0" w:color="auto"/>
        <w:bottom w:val="none" w:sz="0" w:space="0" w:color="auto"/>
        <w:right w:val="none" w:sz="0" w:space="0" w:color="auto"/>
      </w:divBdr>
    </w:div>
    <w:div w:id="1911115466">
      <w:bodyDiv w:val="1"/>
      <w:marLeft w:val="0"/>
      <w:marRight w:val="0"/>
      <w:marTop w:val="0"/>
      <w:marBottom w:val="0"/>
      <w:divBdr>
        <w:top w:val="none" w:sz="0" w:space="0" w:color="auto"/>
        <w:left w:val="none" w:sz="0" w:space="0" w:color="auto"/>
        <w:bottom w:val="none" w:sz="0" w:space="0" w:color="auto"/>
        <w:right w:val="none" w:sz="0" w:space="0" w:color="auto"/>
      </w:divBdr>
    </w:div>
    <w:div w:id="1919098634">
      <w:bodyDiv w:val="1"/>
      <w:marLeft w:val="0"/>
      <w:marRight w:val="0"/>
      <w:marTop w:val="0"/>
      <w:marBottom w:val="0"/>
      <w:divBdr>
        <w:top w:val="none" w:sz="0" w:space="0" w:color="auto"/>
        <w:left w:val="none" w:sz="0" w:space="0" w:color="auto"/>
        <w:bottom w:val="none" w:sz="0" w:space="0" w:color="auto"/>
        <w:right w:val="none" w:sz="0" w:space="0" w:color="auto"/>
      </w:divBdr>
    </w:div>
    <w:div w:id="2029258532">
      <w:bodyDiv w:val="1"/>
      <w:marLeft w:val="0"/>
      <w:marRight w:val="0"/>
      <w:marTop w:val="0"/>
      <w:marBottom w:val="0"/>
      <w:divBdr>
        <w:top w:val="none" w:sz="0" w:space="0" w:color="auto"/>
        <w:left w:val="none" w:sz="0" w:space="0" w:color="auto"/>
        <w:bottom w:val="none" w:sz="0" w:space="0" w:color="auto"/>
        <w:right w:val="none" w:sz="0" w:space="0" w:color="auto"/>
      </w:divBdr>
      <w:divsChild>
        <w:div w:id="1020594747">
          <w:marLeft w:val="0"/>
          <w:marRight w:val="0"/>
          <w:marTop w:val="0"/>
          <w:marBottom w:val="0"/>
          <w:divBdr>
            <w:top w:val="none" w:sz="0" w:space="0" w:color="auto"/>
            <w:left w:val="none" w:sz="0" w:space="0" w:color="auto"/>
            <w:bottom w:val="none" w:sz="0" w:space="0" w:color="auto"/>
            <w:right w:val="none" w:sz="0" w:space="0" w:color="auto"/>
          </w:divBdr>
          <w:divsChild>
            <w:div w:id="554005604">
              <w:marLeft w:val="0"/>
              <w:marRight w:val="0"/>
              <w:marTop w:val="0"/>
              <w:marBottom w:val="0"/>
              <w:divBdr>
                <w:top w:val="none" w:sz="0" w:space="0" w:color="auto"/>
                <w:left w:val="none" w:sz="0" w:space="0" w:color="auto"/>
                <w:bottom w:val="none" w:sz="0" w:space="0" w:color="auto"/>
                <w:right w:val="none" w:sz="0" w:space="0" w:color="auto"/>
              </w:divBdr>
              <w:divsChild>
                <w:div w:id="1053889902">
                  <w:marLeft w:val="0"/>
                  <w:marRight w:val="0"/>
                  <w:marTop w:val="0"/>
                  <w:marBottom w:val="0"/>
                  <w:divBdr>
                    <w:top w:val="none" w:sz="0" w:space="0" w:color="auto"/>
                    <w:left w:val="none" w:sz="0" w:space="0" w:color="auto"/>
                    <w:bottom w:val="none" w:sz="0" w:space="0" w:color="auto"/>
                    <w:right w:val="none" w:sz="0" w:space="0" w:color="auto"/>
                  </w:divBdr>
                  <w:divsChild>
                    <w:div w:id="1315721280">
                      <w:marLeft w:val="0"/>
                      <w:marRight w:val="0"/>
                      <w:marTop w:val="0"/>
                      <w:marBottom w:val="0"/>
                      <w:divBdr>
                        <w:top w:val="none" w:sz="0" w:space="0" w:color="auto"/>
                        <w:left w:val="none" w:sz="0" w:space="0" w:color="auto"/>
                        <w:bottom w:val="none" w:sz="0" w:space="0" w:color="auto"/>
                        <w:right w:val="none" w:sz="0" w:space="0" w:color="auto"/>
                      </w:divBdr>
                      <w:divsChild>
                        <w:div w:id="1875338833">
                          <w:marLeft w:val="0"/>
                          <w:marRight w:val="0"/>
                          <w:marTop w:val="0"/>
                          <w:marBottom w:val="0"/>
                          <w:divBdr>
                            <w:top w:val="none" w:sz="0" w:space="0" w:color="auto"/>
                            <w:left w:val="none" w:sz="0" w:space="0" w:color="auto"/>
                            <w:bottom w:val="none" w:sz="0" w:space="0" w:color="auto"/>
                            <w:right w:val="none" w:sz="0" w:space="0" w:color="auto"/>
                          </w:divBdr>
                          <w:divsChild>
                            <w:div w:id="2038581963">
                              <w:marLeft w:val="0"/>
                              <w:marRight w:val="0"/>
                              <w:marTop w:val="0"/>
                              <w:marBottom w:val="0"/>
                              <w:divBdr>
                                <w:top w:val="none" w:sz="0" w:space="0" w:color="auto"/>
                                <w:left w:val="none" w:sz="0" w:space="0" w:color="auto"/>
                                <w:bottom w:val="none" w:sz="0" w:space="0" w:color="auto"/>
                                <w:right w:val="none" w:sz="0" w:space="0" w:color="auto"/>
                              </w:divBdr>
                              <w:divsChild>
                                <w:div w:id="1390960109">
                                  <w:marLeft w:val="0"/>
                                  <w:marRight w:val="0"/>
                                  <w:marTop w:val="0"/>
                                  <w:marBottom w:val="0"/>
                                  <w:divBdr>
                                    <w:top w:val="none" w:sz="0" w:space="0" w:color="auto"/>
                                    <w:left w:val="none" w:sz="0" w:space="0" w:color="auto"/>
                                    <w:bottom w:val="none" w:sz="0" w:space="0" w:color="auto"/>
                                    <w:right w:val="none" w:sz="0" w:space="0" w:color="auto"/>
                                  </w:divBdr>
                                  <w:divsChild>
                                    <w:div w:id="2011370890">
                                      <w:marLeft w:val="0"/>
                                      <w:marRight w:val="0"/>
                                      <w:marTop w:val="0"/>
                                      <w:marBottom w:val="0"/>
                                      <w:divBdr>
                                        <w:top w:val="none" w:sz="0" w:space="0" w:color="auto"/>
                                        <w:left w:val="none" w:sz="0" w:space="0" w:color="auto"/>
                                        <w:bottom w:val="none" w:sz="0" w:space="0" w:color="auto"/>
                                        <w:right w:val="none" w:sz="0" w:space="0" w:color="auto"/>
                                      </w:divBdr>
                                      <w:divsChild>
                                        <w:div w:id="1954247941">
                                          <w:marLeft w:val="0"/>
                                          <w:marRight w:val="0"/>
                                          <w:marTop w:val="0"/>
                                          <w:marBottom w:val="0"/>
                                          <w:divBdr>
                                            <w:top w:val="none" w:sz="0" w:space="0" w:color="auto"/>
                                            <w:left w:val="none" w:sz="0" w:space="0" w:color="auto"/>
                                            <w:bottom w:val="none" w:sz="0" w:space="0" w:color="auto"/>
                                            <w:right w:val="none" w:sz="0" w:space="0" w:color="auto"/>
                                          </w:divBdr>
                                          <w:divsChild>
                                            <w:div w:id="2041467402">
                                              <w:marLeft w:val="0"/>
                                              <w:marRight w:val="0"/>
                                              <w:marTop w:val="0"/>
                                              <w:marBottom w:val="0"/>
                                              <w:divBdr>
                                                <w:top w:val="none" w:sz="0" w:space="0" w:color="auto"/>
                                                <w:left w:val="none" w:sz="0" w:space="0" w:color="auto"/>
                                                <w:bottom w:val="none" w:sz="0" w:space="0" w:color="auto"/>
                                                <w:right w:val="none" w:sz="0" w:space="0" w:color="auto"/>
                                              </w:divBdr>
                                              <w:divsChild>
                                                <w:div w:id="46685544">
                                                  <w:marLeft w:val="0"/>
                                                  <w:marRight w:val="0"/>
                                                  <w:marTop w:val="0"/>
                                                  <w:marBottom w:val="0"/>
                                                  <w:divBdr>
                                                    <w:top w:val="none" w:sz="0" w:space="0" w:color="auto"/>
                                                    <w:left w:val="none" w:sz="0" w:space="0" w:color="auto"/>
                                                    <w:bottom w:val="none" w:sz="0" w:space="0" w:color="auto"/>
                                                    <w:right w:val="none" w:sz="0" w:space="0" w:color="auto"/>
                                                  </w:divBdr>
                                                  <w:divsChild>
                                                    <w:div w:id="1357343134">
                                                      <w:marLeft w:val="0"/>
                                                      <w:marRight w:val="0"/>
                                                      <w:marTop w:val="0"/>
                                                      <w:marBottom w:val="0"/>
                                                      <w:divBdr>
                                                        <w:top w:val="none" w:sz="0" w:space="0" w:color="auto"/>
                                                        <w:left w:val="none" w:sz="0" w:space="0" w:color="auto"/>
                                                        <w:bottom w:val="none" w:sz="0" w:space="0" w:color="auto"/>
                                                        <w:right w:val="none" w:sz="0" w:space="0" w:color="auto"/>
                                                      </w:divBdr>
                                                      <w:divsChild>
                                                        <w:div w:id="1794787652">
                                                          <w:marLeft w:val="0"/>
                                                          <w:marRight w:val="0"/>
                                                          <w:marTop w:val="0"/>
                                                          <w:marBottom w:val="0"/>
                                                          <w:divBdr>
                                                            <w:top w:val="none" w:sz="0" w:space="0" w:color="auto"/>
                                                            <w:left w:val="none" w:sz="0" w:space="0" w:color="auto"/>
                                                            <w:bottom w:val="none" w:sz="0" w:space="0" w:color="auto"/>
                                                            <w:right w:val="none" w:sz="0" w:space="0" w:color="auto"/>
                                                          </w:divBdr>
                                                          <w:divsChild>
                                                            <w:div w:id="47800616">
                                                              <w:marLeft w:val="0"/>
                                                              <w:marRight w:val="0"/>
                                                              <w:marTop w:val="0"/>
                                                              <w:marBottom w:val="0"/>
                                                              <w:divBdr>
                                                                <w:top w:val="none" w:sz="0" w:space="0" w:color="auto"/>
                                                                <w:left w:val="none" w:sz="0" w:space="0" w:color="auto"/>
                                                                <w:bottom w:val="none" w:sz="0" w:space="0" w:color="auto"/>
                                                                <w:right w:val="none" w:sz="0" w:space="0" w:color="auto"/>
                                                              </w:divBdr>
                                                              <w:divsChild>
                                                                <w:div w:id="856191865">
                                                                  <w:marLeft w:val="0"/>
                                                                  <w:marRight w:val="0"/>
                                                                  <w:marTop w:val="0"/>
                                                                  <w:marBottom w:val="0"/>
                                                                  <w:divBdr>
                                                                    <w:top w:val="none" w:sz="0" w:space="0" w:color="auto"/>
                                                                    <w:left w:val="none" w:sz="0" w:space="0" w:color="auto"/>
                                                                    <w:bottom w:val="none" w:sz="0" w:space="0" w:color="auto"/>
                                                                    <w:right w:val="none" w:sz="0" w:space="0" w:color="auto"/>
                                                                  </w:divBdr>
                                                                  <w:divsChild>
                                                                    <w:div w:id="1762873054">
                                                                      <w:marLeft w:val="0"/>
                                                                      <w:marRight w:val="0"/>
                                                                      <w:marTop w:val="0"/>
                                                                      <w:marBottom w:val="0"/>
                                                                      <w:divBdr>
                                                                        <w:top w:val="none" w:sz="0" w:space="0" w:color="auto"/>
                                                                        <w:left w:val="none" w:sz="0" w:space="0" w:color="auto"/>
                                                                        <w:bottom w:val="none" w:sz="0" w:space="0" w:color="auto"/>
                                                                        <w:right w:val="none" w:sz="0" w:space="0" w:color="auto"/>
                                                                      </w:divBdr>
                                                                      <w:divsChild>
                                                                        <w:div w:id="56900635">
                                                                          <w:marLeft w:val="0"/>
                                                                          <w:marRight w:val="0"/>
                                                                          <w:marTop w:val="0"/>
                                                                          <w:marBottom w:val="0"/>
                                                                          <w:divBdr>
                                                                            <w:top w:val="none" w:sz="0" w:space="0" w:color="auto"/>
                                                                            <w:left w:val="none" w:sz="0" w:space="0" w:color="auto"/>
                                                                            <w:bottom w:val="none" w:sz="0" w:space="0" w:color="auto"/>
                                                                            <w:right w:val="none" w:sz="0" w:space="0" w:color="auto"/>
                                                                          </w:divBdr>
                                                                          <w:divsChild>
                                                                            <w:div w:id="314141020">
                                                                              <w:marLeft w:val="0"/>
                                                                              <w:marRight w:val="0"/>
                                                                              <w:marTop w:val="0"/>
                                                                              <w:marBottom w:val="0"/>
                                                                              <w:divBdr>
                                                                                <w:top w:val="none" w:sz="0" w:space="0" w:color="auto"/>
                                                                                <w:left w:val="none" w:sz="0" w:space="0" w:color="auto"/>
                                                                                <w:bottom w:val="none" w:sz="0" w:space="0" w:color="auto"/>
                                                                                <w:right w:val="none" w:sz="0" w:space="0" w:color="auto"/>
                                                                              </w:divBdr>
                                                                              <w:divsChild>
                                                                                <w:div w:id="286668370">
                                                                                  <w:marLeft w:val="0"/>
                                                                                  <w:marRight w:val="0"/>
                                                                                  <w:marTop w:val="0"/>
                                                                                  <w:marBottom w:val="0"/>
                                                                                  <w:divBdr>
                                                                                    <w:top w:val="none" w:sz="0" w:space="0" w:color="auto"/>
                                                                                    <w:left w:val="none" w:sz="0" w:space="0" w:color="auto"/>
                                                                                    <w:bottom w:val="none" w:sz="0" w:space="0" w:color="auto"/>
                                                                                    <w:right w:val="none" w:sz="0" w:space="0" w:color="auto"/>
                                                                                  </w:divBdr>
                                                                                  <w:divsChild>
                                                                                    <w:div w:id="1251813556">
                                                                                      <w:marLeft w:val="0"/>
                                                                                      <w:marRight w:val="0"/>
                                                                                      <w:marTop w:val="0"/>
                                                                                      <w:marBottom w:val="0"/>
                                                                                      <w:divBdr>
                                                                                        <w:top w:val="none" w:sz="0" w:space="0" w:color="auto"/>
                                                                                        <w:left w:val="none" w:sz="0" w:space="0" w:color="auto"/>
                                                                                        <w:bottom w:val="none" w:sz="0" w:space="0" w:color="auto"/>
                                                                                        <w:right w:val="none" w:sz="0" w:space="0" w:color="auto"/>
                                                                                      </w:divBdr>
                                                                                      <w:divsChild>
                                                                                        <w:div w:id="511455507">
                                                                                          <w:marLeft w:val="0"/>
                                                                                          <w:marRight w:val="0"/>
                                                                                          <w:marTop w:val="0"/>
                                                                                          <w:marBottom w:val="0"/>
                                                                                          <w:divBdr>
                                                                                            <w:top w:val="none" w:sz="0" w:space="0" w:color="auto"/>
                                                                                            <w:left w:val="none" w:sz="0" w:space="0" w:color="auto"/>
                                                                                            <w:bottom w:val="none" w:sz="0" w:space="0" w:color="auto"/>
                                                                                            <w:right w:val="none" w:sz="0" w:space="0" w:color="auto"/>
                                                                                          </w:divBdr>
                                                                                          <w:divsChild>
                                                                                            <w:div w:id="1467548883">
                                                                                              <w:marLeft w:val="0"/>
                                                                                              <w:marRight w:val="0"/>
                                                                                              <w:marTop w:val="0"/>
                                                                                              <w:marBottom w:val="0"/>
                                                                                              <w:divBdr>
                                                                                                <w:top w:val="none" w:sz="0" w:space="0" w:color="auto"/>
                                                                                                <w:left w:val="none" w:sz="0" w:space="0" w:color="auto"/>
                                                                                                <w:bottom w:val="none" w:sz="0" w:space="0" w:color="auto"/>
                                                                                                <w:right w:val="none" w:sz="0" w:space="0" w:color="auto"/>
                                                                                              </w:divBdr>
                                                                                              <w:divsChild>
                                                                                                <w:div w:id="1751190427">
                                                                                                  <w:marLeft w:val="0"/>
                                                                                                  <w:marRight w:val="0"/>
                                                                                                  <w:marTop w:val="0"/>
                                                                                                  <w:marBottom w:val="0"/>
                                                                                                  <w:divBdr>
                                                                                                    <w:top w:val="none" w:sz="0" w:space="0" w:color="auto"/>
                                                                                                    <w:left w:val="none" w:sz="0" w:space="0" w:color="auto"/>
                                                                                                    <w:bottom w:val="none" w:sz="0" w:space="0" w:color="auto"/>
                                                                                                    <w:right w:val="none" w:sz="0" w:space="0" w:color="auto"/>
                                                                                                  </w:divBdr>
                                                                                                  <w:divsChild>
                                                                                                    <w:div w:id="857767247">
                                                                                                      <w:marLeft w:val="0"/>
                                                                                                      <w:marRight w:val="0"/>
                                                                                                      <w:marTop w:val="0"/>
                                                                                                      <w:marBottom w:val="0"/>
                                                                                                      <w:divBdr>
                                                                                                        <w:top w:val="none" w:sz="0" w:space="0" w:color="auto"/>
                                                                                                        <w:left w:val="none" w:sz="0" w:space="0" w:color="auto"/>
                                                                                                        <w:bottom w:val="none" w:sz="0" w:space="0" w:color="auto"/>
                                                                                                        <w:right w:val="none" w:sz="0" w:space="0" w:color="auto"/>
                                                                                                      </w:divBdr>
                                                                                                      <w:divsChild>
                                                                                                        <w:div w:id="1155604003">
                                                                                                          <w:marLeft w:val="0"/>
                                                                                                          <w:marRight w:val="0"/>
                                                                                                          <w:marTop w:val="0"/>
                                                                                                          <w:marBottom w:val="0"/>
                                                                                                          <w:divBdr>
                                                                                                            <w:top w:val="none" w:sz="0" w:space="0" w:color="auto"/>
                                                                                                            <w:left w:val="none" w:sz="0" w:space="0" w:color="auto"/>
                                                                                                            <w:bottom w:val="none" w:sz="0" w:space="0" w:color="auto"/>
                                                                                                            <w:right w:val="none" w:sz="0" w:space="0" w:color="auto"/>
                                                                                                          </w:divBdr>
                                                                                                          <w:divsChild>
                                                                                                            <w:div w:id="1964993448">
                                                                                                              <w:marLeft w:val="0"/>
                                                                                                              <w:marRight w:val="0"/>
                                                                                                              <w:marTop w:val="0"/>
                                                                                                              <w:marBottom w:val="0"/>
                                                                                                              <w:divBdr>
                                                                                                                <w:top w:val="none" w:sz="0" w:space="0" w:color="auto"/>
                                                                                                                <w:left w:val="none" w:sz="0" w:space="0" w:color="auto"/>
                                                                                                                <w:bottom w:val="none" w:sz="0" w:space="0" w:color="auto"/>
                                                                                                                <w:right w:val="none" w:sz="0" w:space="0" w:color="auto"/>
                                                                                                              </w:divBdr>
                                                                                                              <w:divsChild>
                                                                                                                <w:div w:id="2021660466">
                                                                                                                  <w:marLeft w:val="0"/>
                                                                                                                  <w:marRight w:val="0"/>
                                                                                                                  <w:marTop w:val="0"/>
                                                                                                                  <w:marBottom w:val="0"/>
                                                                                                                  <w:divBdr>
                                                                                                                    <w:top w:val="none" w:sz="0" w:space="0" w:color="auto"/>
                                                                                                                    <w:left w:val="none" w:sz="0" w:space="0" w:color="auto"/>
                                                                                                                    <w:bottom w:val="none" w:sz="0" w:space="0" w:color="auto"/>
                                                                                                                    <w:right w:val="none" w:sz="0" w:space="0" w:color="auto"/>
                                                                                                                  </w:divBdr>
                                                                                                                  <w:divsChild>
                                                                                                                    <w:div w:id="1639064782">
                                                                                                                      <w:marLeft w:val="0"/>
                                                                                                                      <w:marRight w:val="0"/>
                                                                                                                      <w:marTop w:val="0"/>
                                                                                                                      <w:marBottom w:val="0"/>
                                                                                                                      <w:divBdr>
                                                                                                                        <w:top w:val="none" w:sz="0" w:space="0" w:color="auto"/>
                                                                                                                        <w:left w:val="none" w:sz="0" w:space="0" w:color="auto"/>
                                                                                                                        <w:bottom w:val="none" w:sz="0" w:space="0" w:color="auto"/>
                                                                                                                        <w:right w:val="none" w:sz="0" w:space="0" w:color="auto"/>
                                                                                                                      </w:divBdr>
                                                                                                                      <w:divsChild>
                                                                                                                        <w:div w:id="495220415">
                                                                                                                          <w:marLeft w:val="0"/>
                                                                                                                          <w:marRight w:val="0"/>
                                                                                                                          <w:marTop w:val="0"/>
                                                                                                                          <w:marBottom w:val="0"/>
                                                                                                                          <w:divBdr>
                                                                                                                            <w:top w:val="none" w:sz="0" w:space="0" w:color="auto"/>
                                                                                                                            <w:left w:val="none" w:sz="0" w:space="0" w:color="auto"/>
                                                                                                                            <w:bottom w:val="none" w:sz="0" w:space="0" w:color="auto"/>
                                                                                                                            <w:right w:val="none" w:sz="0" w:space="0" w:color="auto"/>
                                                                                                                          </w:divBdr>
                                                                                                                        </w:div>
                                                                                                                        <w:div w:id="679695381">
                                                                                                                          <w:marLeft w:val="0"/>
                                                                                                                          <w:marRight w:val="0"/>
                                                                                                                          <w:marTop w:val="0"/>
                                                                                                                          <w:marBottom w:val="0"/>
                                                                                                                          <w:divBdr>
                                                                                                                            <w:top w:val="none" w:sz="0" w:space="0" w:color="auto"/>
                                                                                                                            <w:left w:val="none" w:sz="0" w:space="0" w:color="auto"/>
                                                                                                                            <w:bottom w:val="none" w:sz="0" w:space="0" w:color="auto"/>
                                                                                                                            <w:right w:val="none" w:sz="0" w:space="0" w:color="auto"/>
                                                                                                                          </w:divBdr>
                                                                                                                        </w:div>
                                                                                                                        <w:div w:id="1199200671">
                                                                                                                          <w:marLeft w:val="0"/>
                                                                                                                          <w:marRight w:val="0"/>
                                                                                                                          <w:marTop w:val="0"/>
                                                                                                                          <w:marBottom w:val="0"/>
                                                                                                                          <w:divBdr>
                                                                                                                            <w:top w:val="none" w:sz="0" w:space="0" w:color="auto"/>
                                                                                                                            <w:left w:val="none" w:sz="0" w:space="0" w:color="auto"/>
                                                                                                                            <w:bottom w:val="none" w:sz="0" w:space="0" w:color="auto"/>
                                                                                                                            <w:right w:val="none" w:sz="0" w:space="0" w:color="auto"/>
                                                                                                                          </w:divBdr>
                                                                                                                        </w:div>
                                                                                                                        <w:div w:id="1124420580">
                                                                                                                          <w:marLeft w:val="0"/>
                                                                                                                          <w:marRight w:val="0"/>
                                                                                                                          <w:marTop w:val="0"/>
                                                                                                                          <w:marBottom w:val="0"/>
                                                                                                                          <w:divBdr>
                                                                                                                            <w:top w:val="none" w:sz="0" w:space="0" w:color="auto"/>
                                                                                                                            <w:left w:val="none" w:sz="0" w:space="0" w:color="auto"/>
                                                                                                                            <w:bottom w:val="none" w:sz="0" w:space="0" w:color="auto"/>
                                                                                                                            <w:right w:val="none" w:sz="0" w:space="0" w:color="auto"/>
                                                                                                                          </w:divBdr>
                                                                                                                        </w:div>
                                                                                                                        <w:div w:id="20324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3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User</cp:lastModifiedBy>
  <cp:revision>2</cp:revision>
  <cp:lastPrinted>2021-03-29T10:41:00Z</cp:lastPrinted>
  <dcterms:created xsi:type="dcterms:W3CDTF">2022-04-06T16:37:00Z</dcterms:created>
  <dcterms:modified xsi:type="dcterms:W3CDTF">2022-04-06T16:37:00Z</dcterms:modified>
</cp:coreProperties>
</file>