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5F6" w:rsidRPr="004939A7" w:rsidRDefault="009A667A" w:rsidP="004939A7">
      <w:pPr>
        <w:jc w:val="right"/>
        <w:rPr>
          <w:sz w:val="22"/>
          <w:szCs w:val="22"/>
        </w:rPr>
      </w:pPr>
      <w:r>
        <w:rPr>
          <w:b/>
          <w:sz w:val="28"/>
          <w:szCs w:val="28"/>
        </w:rPr>
        <w:t xml:space="preserve">    </w:t>
      </w:r>
      <w:r w:rsidR="004939A7" w:rsidRPr="004939A7">
        <w:rPr>
          <w:sz w:val="22"/>
          <w:szCs w:val="22"/>
        </w:rPr>
        <w:t>Утверждено</w:t>
      </w:r>
      <w:r w:rsidR="007615F6" w:rsidRPr="004939A7">
        <w:rPr>
          <w:b/>
          <w:sz w:val="22"/>
          <w:szCs w:val="22"/>
        </w:rPr>
        <w:t xml:space="preserve">                                   </w:t>
      </w:r>
      <w:r w:rsidR="004939A7" w:rsidRPr="004939A7">
        <w:rPr>
          <w:b/>
          <w:sz w:val="22"/>
          <w:szCs w:val="22"/>
        </w:rPr>
        <w:t xml:space="preserve">                             </w:t>
      </w:r>
    </w:p>
    <w:p w:rsidR="007615F6" w:rsidRDefault="004939A7" w:rsidP="004939A7">
      <w:pPr>
        <w:jc w:val="right"/>
        <w:rPr>
          <w:sz w:val="22"/>
          <w:szCs w:val="22"/>
        </w:rPr>
      </w:pPr>
      <w:r>
        <w:rPr>
          <w:sz w:val="22"/>
          <w:szCs w:val="22"/>
        </w:rPr>
        <w:t>постановлением</w:t>
      </w:r>
      <w:r w:rsidR="007615F6" w:rsidRPr="004939A7">
        <w:rPr>
          <w:sz w:val="22"/>
          <w:szCs w:val="22"/>
        </w:rPr>
        <w:t xml:space="preserve"> Президиума </w:t>
      </w:r>
      <w:r>
        <w:rPr>
          <w:sz w:val="22"/>
          <w:szCs w:val="22"/>
        </w:rPr>
        <w:t xml:space="preserve"> </w:t>
      </w:r>
    </w:p>
    <w:p w:rsidR="007615F6" w:rsidRPr="004939A7" w:rsidRDefault="004939A7" w:rsidP="00ED4028">
      <w:pPr>
        <w:jc w:val="right"/>
        <w:rPr>
          <w:sz w:val="22"/>
          <w:szCs w:val="22"/>
        </w:rPr>
      </w:pPr>
      <w:r>
        <w:rPr>
          <w:sz w:val="22"/>
          <w:szCs w:val="22"/>
        </w:rPr>
        <w:t>комитета РОБ ПРЗ РФ</w:t>
      </w:r>
      <w:r w:rsidR="00282207">
        <w:rPr>
          <w:sz w:val="22"/>
          <w:szCs w:val="22"/>
        </w:rPr>
        <w:t xml:space="preserve"> </w:t>
      </w:r>
    </w:p>
    <w:p w:rsidR="007615F6" w:rsidRDefault="007615F6" w:rsidP="004939A7">
      <w:pPr>
        <w:pStyle w:val="2"/>
        <w:spacing w:line="276" w:lineRule="auto"/>
        <w:rPr>
          <w:b w:val="0"/>
          <w:szCs w:val="28"/>
        </w:rPr>
      </w:pPr>
      <w:r>
        <w:rPr>
          <w:b w:val="0"/>
          <w:szCs w:val="28"/>
        </w:rPr>
        <w:t>ПОЛОЖЕНИЕ</w:t>
      </w:r>
    </w:p>
    <w:p w:rsidR="007615F6" w:rsidRDefault="007615F6" w:rsidP="004939A7">
      <w:pPr>
        <w:pStyle w:val="3"/>
        <w:tabs>
          <w:tab w:val="left" w:pos="0"/>
          <w:tab w:val="left" w:pos="709"/>
        </w:tabs>
        <w:spacing w:line="276" w:lineRule="auto"/>
        <w:jc w:val="center"/>
        <w:rPr>
          <w:bCs/>
          <w:szCs w:val="28"/>
        </w:rPr>
      </w:pPr>
      <w:r>
        <w:rPr>
          <w:bCs/>
          <w:szCs w:val="28"/>
        </w:rPr>
        <w:t xml:space="preserve">о проведении спартакиады среди студентов государственных автономных профессиональных образовательных  учреждений РБ, подведомственных Министерству здравоохранения  Республики Башкортостан </w:t>
      </w:r>
    </w:p>
    <w:p w:rsidR="007615F6" w:rsidRDefault="007615F6" w:rsidP="004939A7">
      <w:pPr>
        <w:pStyle w:val="3"/>
        <w:tabs>
          <w:tab w:val="left" w:pos="0"/>
          <w:tab w:val="left" w:pos="709"/>
        </w:tabs>
        <w:spacing w:line="276" w:lineRule="auto"/>
        <w:jc w:val="center"/>
        <w:rPr>
          <w:szCs w:val="28"/>
        </w:rPr>
      </w:pPr>
      <w:r>
        <w:rPr>
          <w:bCs/>
          <w:szCs w:val="28"/>
        </w:rPr>
        <w:t>и</w:t>
      </w:r>
      <w:r>
        <w:rPr>
          <w:szCs w:val="28"/>
        </w:rPr>
        <w:t xml:space="preserve"> Медицинского колледжа ГБОУ ВПО БГМУ </w:t>
      </w:r>
    </w:p>
    <w:p w:rsidR="007615F6" w:rsidRDefault="007615F6" w:rsidP="004939A7">
      <w:pPr>
        <w:pStyle w:val="3"/>
        <w:tabs>
          <w:tab w:val="left" w:pos="0"/>
          <w:tab w:val="left" w:pos="709"/>
        </w:tabs>
        <w:spacing w:line="276" w:lineRule="auto"/>
        <w:jc w:val="center"/>
        <w:rPr>
          <w:szCs w:val="28"/>
        </w:rPr>
      </w:pPr>
      <w:r>
        <w:rPr>
          <w:szCs w:val="28"/>
        </w:rPr>
        <w:t xml:space="preserve">Министерства здравоохранения  Российской Федерации  </w:t>
      </w:r>
    </w:p>
    <w:p w:rsidR="007615F6" w:rsidRPr="004939A7" w:rsidRDefault="004939A7" w:rsidP="004939A7">
      <w:pPr>
        <w:spacing w:line="276" w:lineRule="auto"/>
        <w:jc w:val="center"/>
        <w:rPr>
          <w:bCs/>
          <w:i/>
        </w:rPr>
      </w:pPr>
      <w:r w:rsidRPr="004939A7">
        <w:rPr>
          <w:bCs/>
          <w:i/>
        </w:rPr>
        <w:t>(в редакции постановления Президиума комитета РОБ ПРЗ РФ от 25.02.2016г. № 14-11)</w:t>
      </w:r>
    </w:p>
    <w:p w:rsidR="004939A7" w:rsidRDefault="004939A7" w:rsidP="00282207">
      <w:pPr>
        <w:spacing w:line="276" w:lineRule="auto"/>
        <w:rPr>
          <w:bCs/>
          <w:sz w:val="28"/>
          <w:szCs w:val="28"/>
        </w:rPr>
      </w:pPr>
    </w:p>
    <w:p w:rsidR="007615F6" w:rsidRDefault="007615F6" w:rsidP="004939A7">
      <w:pPr>
        <w:numPr>
          <w:ilvl w:val="0"/>
          <w:numId w:val="1"/>
        </w:numPr>
        <w:spacing w:line="276" w:lineRule="auto"/>
        <w:ind w:left="720"/>
        <w:jc w:val="center"/>
        <w:rPr>
          <w:bCs/>
          <w:sz w:val="28"/>
          <w:szCs w:val="28"/>
        </w:rPr>
      </w:pPr>
      <w:r>
        <w:rPr>
          <w:bCs/>
          <w:sz w:val="28"/>
          <w:szCs w:val="28"/>
        </w:rPr>
        <w:t>ОБЩИЕ ПОЛОЖЕНИЯ</w:t>
      </w:r>
    </w:p>
    <w:p w:rsidR="007615F6" w:rsidRPr="007615F6" w:rsidRDefault="007615F6" w:rsidP="004939A7">
      <w:pPr>
        <w:pStyle w:val="a3"/>
        <w:tabs>
          <w:tab w:val="left" w:pos="709"/>
        </w:tabs>
        <w:spacing w:line="276" w:lineRule="auto"/>
        <w:rPr>
          <w:bCs/>
          <w:szCs w:val="28"/>
        </w:rPr>
      </w:pPr>
      <w:r w:rsidRPr="007615F6">
        <w:rPr>
          <w:szCs w:val="28"/>
        </w:rPr>
        <w:t xml:space="preserve">        1.1.Республиканская спартакиада студентов учреждений среднего профессионального образования является одним из действенных мероприятий, направленных на привлечение студентов к систематическим занятиям физической культурой и спортом.</w:t>
      </w:r>
    </w:p>
    <w:p w:rsidR="007615F6" w:rsidRDefault="007615F6" w:rsidP="004939A7">
      <w:pPr>
        <w:spacing w:line="276" w:lineRule="auto"/>
        <w:jc w:val="both"/>
        <w:rPr>
          <w:sz w:val="28"/>
          <w:szCs w:val="28"/>
        </w:rPr>
      </w:pPr>
      <w:r>
        <w:rPr>
          <w:sz w:val="28"/>
          <w:szCs w:val="28"/>
        </w:rPr>
        <w:t xml:space="preserve">        1.2. Спартакиада призвана способствовать:</w:t>
      </w:r>
    </w:p>
    <w:p w:rsidR="007615F6" w:rsidRDefault="007615F6" w:rsidP="004939A7">
      <w:pPr>
        <w:spacing w:line="276" w:lineRule="auto"/>
        <w:jc w:val="both"/>
        <w:rPr>
          <w:sz w:val="28"/>
          <w:szCs w:val="28"/>
        </w:rPr>
      </w:pPr>
      <w:r>
        <w:rPr>
          <w:sz w:val="28"/>
          <w:szCs w:val="28"/>
        </w:rPr>
        <w:t xml:space="preserve">         - улучшению условий для занятий студентами физической культурой и спортом;</w:t>
      </w:r>
    </w:p>
    <w:p w:rsidR="007615F6" w:rsidRDefault="007615F6" w:rsidP="004939A7">
      <w:pPr>
        <w:spacing w:line="276" w:lineRule="auto"/>
        <w:jc w:val="both"/>
        <w:rPr>
          <w:sz w:val="28"/>
          <w:szCs w:val="28"/>
        </w:rPr>
      </w:pPr>
      <w:r>
        <w:rPr>
          <w:sz w:val="28"/>
          <w:szCs w:val="28"/>
        </w:rPr>
        <w:t xml:space="preserve">         - улучшению материальной базы: спортивных сооружений, спортивного оборудования и инвентаря образовательных учреждений.</w:t>
      </w:r>
    </w:p>
    <w:p w:rsidR="007615F6" w:rsidRDefault="007615F6" w:rsidP="004939A7">
      <w:pPr>
        <w:spacing w:line="276" w:lineRule="auto"/>
        <w:jc w:val="both"/>
        <w:rPr>
          <w:sz w:val="28"/>
          <w:szCs w:val="28"/>
        </w:rPr>
      </w:pPr>
      <w:r>
        <w:rPr>
          <w:sz w:val="28"/>
          <w:szCs w:val="28"/>
        </w:rPr>
        <w:t xml:space="preserve"> </w:t>
      </w:r>
    </w:p>
    <w:p w:rsidR="007615F6" w:rsidRDefault="007615F6" w:rsidP="004939A7">
      <w:pPr>
        <w:numPr>
          <w:ilvl w:val="0"/>
          <w:numId w:val="1"/>
        </w:numPr>
        <w:spacing w:line="276" w:lineRule="auto"/>
        <w:ind w:left="720"/>
        <w:jc w:val="center"/>
        <w:rPr>
          <w:bCs/>
          <w:sz w:val="28"/>
          <w:szCs w:val="28"/>
        </w:rPr>
      </w:pPr>
      <w:r>
        <w:rPr>
          <w:bCs/>
          <w:sz w:val="28"/>
          <w:szCs w:val="28"/>
        </w:rPr>
        <w:t>ЦЕЛИ И ЗАДАЧИ СПАРТАКИАДЫ</w:t>
      </w:r>
    </w:p>
    <w:p w:rsidR="007615F6" w:rsidRDefault="007615F6" w:rsidP="004939A7">
      <w:pPr>
        <w:tabs>
          <w:tab w:val="left" w:pos="709"/>
        </w:tabs>
        <w:spacing w:line="276" w:lineRule="auto"/>
        <w:jc w:val="both"/>
        <w:rPr>
          <w:sz w:val="28"/>
          <w:szCs w:val="28"/>
        </w:rPr>
      </w:pPr>
      <w:r>
        <w:rPr>
          <w:sz w:val="28"/>
          <w:szCs w:val="28"/>
        </w:rPr>
        <w:t xml:space="preserve">        2.1. Спартакиада проводится с целью:</w:t>
      </w:r>
    </w:p>
    <w:p w:rsidR="007615F6" w:rsidRDefault="007615F6" w:rsidP="004939A7">
      <w:pPr>
        <w:spacing w:line="276" w:lineRule="auto"/>
        <w:ind w:left="720"/>
        <w:jc w:val="both"/>
        <w:rPr>
          <w:sz w:val="28"/>
          <w:szCs w:val="28"/>
        </w:rPr>
      </w:pPr>
      <w:r>
        <w:rPr>
          <w:sz w:val="28"/>
          <w:szCs w:val="28"/>
        </w:rPr>
        <w:t>- активизации пропаганды и формирования здорового образа жизни;</w:t>
      </w:r>
    </w:p>
    <w:p w:rsidR="007615F6" w:rsidRDefault="007615F6" w:rsidP="004939A7">
      <w:pPr>
        <w:spacing w:line="276" w:lineRule="auto"/>
        <w:ind w:left="720"/>
        <w:jc w:val="both"/>
        <w:rPr>
          <w:sz w:val="28"/>
          <w:szCs w:val="28"/>
        </w:rPr>
      </w:pPr>
      <w:r>
        <w:rPr>
          <w:sz w:val="28"/>
          <w:szCs w:val="28"/>
        </w:rPr>
        <w:t>- улучшения  здоровья студентов средствами физической культуры.</w:t>
      </w:r>
    </w:p>
    <w:p w:rsidR="007615F6" w:rsidRDefault="007615F6" w:rsidP="004939A7">
      <w:pPr>
        <w:tabs>
          <w:tab w:val="left" w:pos="567"/>
          <w:tab w:val="left" w:pos="709"/>
        </w:tabs>
        <w:spacing w:line="276" w:lineRule="auto"/>
        <w:jc w:val="both"/>
        <w:rPr>
          <w:sz w:val="28"/>
          <w:szCs w:val="28"/>
        </w:rPr>
      </w:pPr>
      <w:r>
        <w:rPr>
          <w:sz w:val="28"/>
          <w:szCs w:val="28"/>
        </w:rPr>
        <w:t xml:space="preserve">        2.2. Задачами спартакиады являются:</w:t>
      </w:r>
    </w:p>
    <w:p w:rsidR="007615F6" w:rsidRDefault="007615F6" w:rsidP="004939A7">
      <w:pPr>
        <w:tabs>
          <w:tab w:val="left" w:pos="851"/>
          <w:tab w:val="left" w:pos="993"/>
        </w:tabs>
        <w:spacing w:line="276" w:lineRule="auto"/>
        <w:ind w:firstLine="720"/>
        <w:jc w:val="both"/>
        <w:rPr>
          <w:sz w:val="28"/>
          <w:szCs w:val="28"/>
        </w:rPr>
      </w:pPr>
      <w:r>
        <w:rPr>
          <w:sz w:val="28"/>
          <w:szCs w:val="28"/>
        </w:rPr>
        <w:t>- выявление лучших среди спортивных коллективов ГАПОУ РБ, подведомственных  Минздраву  РБ  и   Медицинского колледжа ГБОУ  ВПО  БГМУ Министерства здравоохранения  Российской Федерации;</w:t>
      </w:r>
    </w:p>
    <w:p w:rsidR="007615F6" w:rsidRDefault="007615F6" w:rsidP="004939A7">
      <w:pPr>
        <w:spacing w:line="276" w:lineRule="auto"/>
        <w:ind w:firstLine="720"/>
        <w:jc w:val="both"/>
        <w:rPr>
          <w:sz w:val="28"/>
          <w:szCs w:val="28"/>
        </w:rPr>
      </w:pPr>
      <w:r>
        <w:rPr>
          <w:sz w:val="28"/>
          <w:szCs w:val="28"/>
        </w:rPr>
        <w:t>- распространение положительного опыта по организации работы спортивных секций, оздоровительных групп и т.д.</w:t>
      </w:r>
    </w:p>
    <w:p w:rsidR="007615F6" w:rsidRDefault="007615F6" w:rsidP="004939A7">
      <w:pPr>
        <w:spacing w:line="276" w:lineRule="auto"/>
        <w:ind w:firstLine="720"/>
        <w:jc w:val="both"/>
        <w:rPr>
          <w:sz w:val="28"/>
          <w:szCs w:val="28"/>
        </w:rPr>
      </w:pPr>
    </w:p>
    <w:p w:rsidR="007615F6" w:rsidRDefault="007615F6" w:rsidP="004939A7">
      <w:pPr>
        <w:numPr>
          <w:ilvl w:val="0"/>
          <w:numId w:val="1"/>
        </w:numPr>
        <w:spacing w:line="276" w:lineRule="auto"/>
        <w:ind w:left="720"/>
        <w:jc w:val="center"/>
        <w:rPr>
          <w:sz w:val="28"/>
          <w:szCs w:val="28"/>
        </w:rPr>
      </w:pPr>
      <w:r>
        <w:rPr>
          <w:sz w:val="28"/>
          <w:szCs w:val="28"/>
        </w:rPr>
        <w:t>СРОКИ И МЕСТО ПРОВЕДЕНИЯ СПАРТАКИАДЫ</w:t>
      </w:r>
    </w:p>
    <w:p w:rsidR="007615F6" w:rsidRDefault="007615F6" w:rsidP="00282207">
      <w:pPr>
        <w:numPr>
          <w:ilvl w:val="1"/>
          <w:numId w:val="1"/>
        </w:numPr>
        <w:tabs>
          <w:tab w:val="left" w:pos="1134"/>
        </w:tabs>
        <w:spacing w:line="276" w:lineRule="auto"/>
        <w:ind w:left="567" w:firstLine="0"/>
        <w:jc w:val="both"/>
        <w:rPr>
          <w:sz w:val="28"/>
          <w:szCs w:val="28"/>
        </w:rPr>
      </w:pPr>
      <w:r>
        <w:rPr>
          <w:sz w:val="28"/>
          <w:szCs w:val="28"/>
        </w:rPr>
        <w:t>Первый этап спартакиады проводится на местах:</w:t>
      </w:r>
    </w:p>
    <w:p w:rsidR="007615F6" w:rsidRDefault="007615F6" w:rsidP="00282207">
      <w:pPr>
        <w:spacing w:line="276" w:lineRule="auto"/>
        <w:ind w:left="720"/>
        <w:jc w:val="both"/>
        <w:rPr>
          <w:sz w:val="28"/>
          <w:szCs w:val="28"/>
        </w:rPr>
      </w:pPr>
      <w:r>
        <w:rPr>
          <w:sz w:val="28"/>
          <w:szCs w:val="28"/>
        </w:rPr>
        <w:t xml:space="preserve"> соревнования по различным видам спорта:</w:t>
      </w:r>
    </w:p>
    <w:p w:rsidR="007615F6" w:rsidRDefault="007615F6" w:rsidP="00282207">
      <w:pPr>
        <w:spacing w:line="276" w:lineRule="auto"/>
        <w:ind w:left="720"/>
        <w:jc w:val="both"/>
        <w:rPr>
          <w:sz w:val="28"/>
          <w:szCs w:val="28"/>
        </w:rPr>
      </w:pPr>
      <w:r>
        <w:rPr>
          <w:sz w:val="28"/>
          <w:szCs w:val="28"/>
        </w:rPr>
        <w:t>- в образовательном учреждении;</w:t>
      </w:r>
    </w:p>
    <w:p w:rsidR="007615F6" w:rsidRDefault="007615F6" w:rsidP="00282207">
      <w:pPr>
        <w:spacing w:line="276" w:lineRule="auto"/>
        <w:ind w:left="720"/>
        <w:jc w:val="both"/>
        <w:rPr>
          <w:sz w:val="28"/>
          <w:szCs w:val="28"/>
        </w:rPr>
      </w:pPr>
      <w:r>
        <w:rPr>
          <w:sz w:val="28"/>
          <w:szCs w:val="28"/>
        </w:rPr>
        <w:t>- участие в районных соревнованиях;</w:t>
      </w:r>
    </w:p>
    <w:p w:rsidR="004939A7" w:rsidRDefault="007615F6" w:rsidP="00282207">
      <w:pPr>
        <w:spacing w:line="276" w:lineRule="auto"/>
        <w:ind w:left="720"/>
        <w:jc w:val="both"/>
        <w:rPr>
          <w:sz w:val="28"/>
          <w:szCs w:val="28"/>
        </w:rPr>
      </w:pPr>
      <w:r>
        <w:rPr>
          <w:sz w:val="28"/>
          <w:szCs w:val="28"/>
        </w:rPr>
        <w:t>- участие в городских соревнованиях.</w:t>
      </w:r>
    </w:p>
    <w:p w:rsidR="007615F6" w:rsidRDefault="007615F6" w:rsidP="00282207">
      <w:pPr>
        <w:spacing w:line="276" w:lineRule="auto"/>
        <w:ind w:firstLine="720"/>
        <w:jc w:val="both"/>
        <w:rPr>
          <w:sz w:val="28"/>
          <w:szCs w:val="28"/>
        </w:rPr>
      </w:pPr>
      <w:r>
        <w:rPr>
          <w:sz w:val="28"/>
          <w:szCs w:val="28"/>
        </w:rPr>
        <w:t>3.2. Второй  этап  республиканской отраслевой спартакиады</w:t>
      </w:r>
      <w:r w:rsidR="00282207">
        <w:rPr>
          <w:sz w:val="28"/>
          <w:szCs w:val="28"/>
        </w:rPr>
        <w:t xml:space="preserve"> проводится на базе  ГАПОУ  РБ _________________ </w:t>
      </w:r>
      <w:r>
        <w:rPr>
          <w:sz w:val="28"/>
          <w:szCs w:val="28"/>
        </w:rPr>
        <w:t xml:space="preserve">медицинский колледж    с </w:t>
      </w:r>
      <w:r w:rsidR="00282207">
        <w:rPr>
          <w:sz w:val="28"/>
          <w:szCs w:val="28"/>
        </w:rPr>
        <w:t>_</w:t>
      </w:r>
      <w:r>
        <w:rPr>
          <w:sz w:val="28"/>
          <w:szCs w:val="28"/>
        </w:rPr>
        <w:t xml:space="preserve"> по </w:t>
      </w:r>
      <w:r w:rsidR="00282207">
        <w:rPr>
          <w:sz w:val="28"/>
          <w:szCs w:val="28"/>
        </w:rPr>
        <w:t>_ июня 201_</w:t>
      </w:r>
      <w:r>
        <w:rPr>
          <w:sz w:val="28"/>
          <w:szCs w:val="28"/>
        </w:rPr>
        <w:t xml:space="preserve"> года.</w:t>
      </w:r>
    </w:p>
    <w:p w:rsidR="004939A7" w:rsidRDefault="004939A7" w:rsidP="004939A7">
      <w:pPr>
        <w:spacing w:line="276" w:lineRule="auto"/>
        <w:jc w:val="both"/>
        <w:rPr>
          <w:sz w:val="28"/>
          <w:szCs w:val="28"/>
        </w:rPr>
      </w:pPr>
    </w:p>
    <w:p w:rsidR="007615F6" w:rsidRDefault="007615F6" w:rsidP="004939A7">
      <w:pPr>
        <w:numPr>
          <w:ilvl w:val="0"/>
          <w:numId w:val="1"/>
        </w:numPr>
        <w:spacing w:line="276" w:lineRule="auto"/>
        <w:ind w:left="720"/>
        <w:jc w:val="center"/>
        <w:rPr>
          <w:sz w:val="28"/>
          <w:szCs w:val="28"/>
        </w:rPr>
      </w:pPr>
      <w:r>
        <w:rPr>
          <w:sz w:val="28"/>
          <w:szCs w:val="28"/>
        </w:rPr>
        <w:t>РУКОВОДСТВО ПРОВЕДЕНИЕМ СОРЕВНОВАНИЙ И ФИНАНСИРОВАНИЕ</w:t>
      </w:r>
    </w:p>
    <w:p w:rsidR="007615F6" w:rsidRDefault="007615F6" w:rsidP="004939A7">
      <w:pPr>
        <w:tabs>
          <w:tab w:val="left" w:pos="0"/>
          <w:tab w:val="left" w:pos="709"/>
          <w:tab w:val="left" w:pos="851"/>
        </w:tabs>
        <w:spacing w:line="276" w:lineRule="auto"/>
        <w:jc w:val="both"/>
        <w:rPr>
          <w:sz w:val="28"/>
          <w:szCs w:val="28"/>
        </w:rPr>
      </w:pPr>
      <w:r>
        <w:rPr>
          <w:sz w:val="28"/>
          <w:szCs w:val="28"/>
        </w:rPr>
        <w:t xml:space="preserve">         4.1.Общее руководство подготовкой и проведением спартакиады  осуществляют  Министерство здравоохранения Республики Башкортостан и Республиканская организация Башкортостана профсоюза работников здравоохранения Российской Федерации;</w:t>
      </w:r>
    </w:p>
    <w:p w:rsidR="007615F6" w:rsidRDefault="007615F6" w:rsidP="004939A7">
      <w:pPr>
        <w:spacing w:line="276" w:lineRule="auto"/>
        <w:ind w:firstLine="720"/>
        <w:jc w:val="both"/>
        <w:rPr>
          <w:sz w:val="28"/>
          <w:szCs w:val="28"/>
        </w:rPr>
      </w:pPr>
      <w:r>
        <w:rPr>
          <w:sz w:val="28"/>
          <w:szCs w:val="28"/>
        </w:rPr>
        <w:t>Непосредственное проведение спартакиады возлагается на главную судейскую коллегию.</w:t>
      </w:r>
    </w:p>
    <w:p w:rsidR="007615F6" w:rsidRDefault="007615F6" w:rsidP="004939A7">
      <w:pPr>
        <w:tabs>
          <w:tab w:val="left" w:pos="1276"/>
        </w:tabs>
        <w:spacing w:line="276" w:lineRule="auto"/>
        <w:jc w:val="both"/>
        <w:rPr>
          <w:sz w:val="28"/>
          <w:szCs w:val="28"/>
        </w:rPr>
      </w:pPr>
      <w:r>
        <w:rPr>
          <w:sz w:val="28"/>
          <w:szCs w:val="28"/>
        </w:rPr>
        <w:t xml:space="preserve">        4.2.Оплату судейскому и обслуживающему персоналу, награждение участников, команд призеров по видам спорта и призеров спартакиады, целевое финансирование принимающего ГАПОУ РБ для приобретения спортивного инвентаря осуществляет Республиканский комитет Республиканской организации Башкортостана профсоюза работников здравоохранения Российской Федерации.</w:t>
      </w:r>
    </w:p>
    <w:p w:rsidR="007615F6" w:rsidRDefault="007615F6" w:rsidP="004939A7">
      <w:pPr>
        <w:spacing w:line="276" w:lineRule="auto"/>
        <w:jc w:val="both"/>
        <w:rPr>
          <w:sz w:val="28"/>
          <w:szCs w:val="28"/>
        </w:rPr>
      </w:pPr>
      <w:r>
        <w:rPr>
          <w:sz w:val="28"/>
          <w:szCs w:val="28"/>
        </w:rPr>
        <w:t xml:space="preserve">        4.3.  Наградные материалы оформляются по месту проведения спартакиады.</w:t>
      </w:r>
    </w:p>
    <w:p w:rsidR="007615F6" w:rsidRDefault="007615F6" w:rsidP="004939A7">
      <w:pPr>
        <w:numPr>
          <w:ilvl w:val="0"/>
          <w:numId w:val="1"/>
        </w:numPr>
        <w:spacing w:line="276" w:lineRule="auto"/>
        <w:ind w:left="720"/>
        <w:jc w:val="center"/>
        <w:rPr>
          <w:sz w:val="28"/>
          <w:szCs w:val="28"/>
        </w:rPr>
      </w:pPr>
      <w:r>
        <w:rPr>
          <w:sz w:val="28"/>
          <w:szCs w:val="28"/>
        </w:rPr>
        <w:t>УСЛОВИЯ ПРОВЕДЕНИЯ СПАРТАКИАДЫ</w:t>
      </w:r>
    </w:p>
    <w:p w:rsidR="007615F6" w:rsidRDefault="007615F6" w:rsidP="004939A7">
      <w:pPr>
        <w:spacing w:line="276" w:lineRule="auto"/>
        <w:jc w:val="both"/>
        <w:rPr>
          <w:sz w:val="28"/>
          <w:szCs w:val="28"/>
        </w:rPr>
      </w:pPr>
      <w:r>
        <w:rPr>
          <w:sz w:val="28"/>
          <w:szCs w:val="28"/>
        </w:rPr>
        <w:t xml:space="preserve">         5.1. К участию в спартакиаде  допускаются студенты, обучающиеся в  ГАПОУ  РБ, подведомственных  Минздраву  РБ  и  Медицинском колледже ГБОУ ВПО БГМУ Минздрава РФ, допущенные врачом по состоянию здоровья, имеющие при себе паспорт, зачетную книжку (копию), страховой медицинский полис.</w:t>
      </w:r>
    </w:p>
    <w:p w:rsidR="007615F6" w:rsidRDefault="007615F6" w:rsidP="004939A7">
      <w:pPr>
        <w:spacing w:line="276" w:lineRule="auto"/>
        <w:ind w:firstLine="720"/>
        <w:jc w:val="both"/>
        <w:rPr>
          <w:sz w:val="28"/>
          <w:szCs w:val="28"/>
        </w:rPr>
      </w:pPr>
      <w:r>
        <w:rPr>
          <w:sz w:val="28"/>
          <w:szCs w:val="28"/>
        </w:rPr>
        <w:t>5.2.Медицинское обеспечение участников сп</w:t>
      </w:r>
      <w:r w:rsidR="00282207">
        <w:rPr>
          <w:sz w:val="28"/>
          <w:szCs w:val="28"/>
        </w:rPr>
        <w:t>артакиады осуществляет ГАПОУ РБ ________________</w:t>
      </w:r>
      <w:r>
        <w:rPr>
          <w:sz w:val="28"/>
          <w:szCs w:val="28"/>
        </w:rPr>
        <w:t xml:space="preserve"> </w:t>
      </w:r>
      <w:proofErr w:type="spellStart"/>
      <w:r>
        <w:rPr>
          <w:sz w:val="28"/>
          <w:szCs w:val="28"/>
        </w:rPr>
        <w:t>медколледж</w:t>
      </w:r>
      <w:proofErr w:type="spellEnd"/>
      <w:r>
        <w:rPr>
          <w:sz w:val="28"/>
          <w:szCs w:val="28"/>
        </w:rPr>
        <w:t>.</w:t>
      </w:r>
    </w:p>
    <w:p w:rsidR="007615F6" w:rsidRDefault="007615F6" w:rsidP="004939A7">
      <w:pPr>
        <w:spacing w:line="276" w:lineRule="auto"/>
        <w:ind w:left="720"/>
        <w:jc w:val="both"/>
        <w:rPr>
          <w:sz w:val="28"/>
          <w:szCs w:val="28"/>
        </w:rPr>
      </w:pPr>
      <w:r>
        <w:rPr>
          <w:sz w:val="28"/>
          <w:szCs w:val="28"/>
        </w:rPr>
        <w:t>5.3.Участник имеет право выступать только в одном виде спорта.</w:t>
      </w:r>
    </w:p>
    <w:p w:rsidR="007615F6" w:rsidRDefault="007615F6" w:rsidP="004939A7">
      <w:pPr>
        <w:spacing w:line="276" w:lineRule="auto"/>
        <w:ind w:left="720"/>
        <w:rPr>
          <w:sz w:val="28"/>
          <w:szCs w:val="28"/>
        </w:rPr>
      </w:pPr>
    </w:p>
    <w:p w:rsidR="007615F6" w:rsidRDefault="007615F6" w:rsidP="004939A7">
      <w:pPr>
        <w:spacing w:line="276" w:lineRule="auto"/>
        <w:ind w:left="720"/>
        <w:rPr>
          <w:sz w:val="28"/>
          <w:szCs w:val="28"/>
        </w:rPr>
      </w:pPr>
      <w:r>
        <w:rPr>
          <w:sz w:val="28"/>
          <w:szCs w:val="28"/>
        </w:rPr>
        <w:t xml:space="preserve">                                        ПО ВИДАМ СПОРТА</w:t>
      </w:r>
    </w:p>
    <w:p w:rsidR="007615F6" w:rsidRDefault="007615F6" w:rsidP="004939A7">
      <w:pPr>
        <w:tabs>
          <w:tab w:val="left" w:pos="709"/>
          <w:tab w:val="left" w:pos="1276"/>
        </w:tabs>
        <w:spacing w:line="276" w:lineRule="auto"/>
        <w:jc w:val="both"/>
        <w:rPr>
          <w:sz w:val="28"/>
          <w:szCs w:val="28"/>
        </w:rPr>
      </w:pPr>
      <w:r>
        <w:rPr>
          <w:sz w:val="28"/>
          <w:szCs w:val="28"/>
        </w:rPr>
        <w:t xml:space="preserve">        6.1. Соревнования:</w:t>
      </w:r>
    </w:p>
    <w:p w:rsidR="007615F6" w:rsidRDefault="007615F6" w:rsidP="004939A7">
      <w:pPr>
        <w:spacing w:line="276" w:lineRule="auto"/>
        <w:jc w:val="both"/>
        <w:rPr>
          <w:sz w:val="28"/>
          <w:szCs w:val="28"/>
        </w:rPr>
      </w:pPr>
      <w:r>
        <w:rPr>
          <w:sz w:val="28"/>
          <w:szCs w:val="28"/>
        </w:rPr>
        <w:t xml:space="preserve">        - по игровым видам спорта (волейбол, настольный теннис, шахматы) проводятся по круговой системе, в один круг при наличии шести команд, при большем количестве с разделением на две подгруппы.</w:t>
      </w:r>
    </w:p>
    <w:p w:rsidR="007615F6" w:rsidRDefault="007615F6" w:rsidP="004939A7">
      <w:pPr>
        <w:spacing w:line="276" w:lineRule="auto"/>
        <w:jc w:val="both"/>
        <w:rPr>
          <w:sz w:val="28"/>
          <w:szCs w:val="28"/>
        </w:rPr>
      </w:pPr>
      <w:r>
        <w:rPr>
          <w:sz w:val="28"/>
          <w:szCs w:val="28"/>
        </w:rPr>
        <w:t xml:space="preserve">        - соревнования по волейболу проводятся командные.</w:t>
      </w:r>
    </w:p>
    <w:p w:rsidR="007615F6" w:rsidRDefault="007615F6" w:rsidP="004939A7">
      <w:pPr>
        <w:spacing w:line="276" w:lineRule="auto"/>
        <w:jc w:val="both"/>
        <w:rPr>
          <w:sz w:val="28"/>
          <w:szCs w:val="28"/>
        </w:rPr>
      </w:pPr>
      <w:r>
        <w:rPr>
          <w:sz w:val="28"/>
          <w:szCs w:val="28"/>
        </w:rPr>
        <w:t xml:space="preserve">        - по остальным видам спорта лично – командные соревнования. </w:t>
      </w:r>
    </w:p>
    <w:p w:rsidR="007615F6" w:rsidRDefault="007615F6" w:rsidP="004939A7">
      <w:pPr>
        <w:tabs>
          <w:tab w:val="left" w:pos="567"/>
          <w:tab w:val="left" w:pos="709"/>
        </w:tabs>
        <w:spacing w:line="276" w:lineRule="auto"/>
        <w:jc w:val="both"/>
        <w:rPr>
          <w:sz w:val="28"/>
          <w:szCs w:val="28"/>
        </w:rPr>
      </w:pPr>
      <w:r>
        <w:rPr>
          <w:sz w:val="28"/>
          <w:szCs w:val="28"/>
        </w:rPr>
        <w:t xml:space="preserve">        6.2. Волейбол (высота сетки 224 см).</w:t>
      </w:r>
    </w:p>
    <w:p w:rsidR="007615F6" w:rsidRDefault="007615F6" w:rsidP="004939A7">
      <w:pPr>
        <w:spacing w:line="276" w:lineRule="auto"/>
        <w:jc w:val="both"/>
        <w:rPr>
          <w:sz w:val="28"/>
          <w:szCs w:val="28"/>
        </w:rPr>
      </w:pPr>
      <w:r>
        <w:rPr>
          <w:sz w:val="28"/>
          <w:szCs w:val="28"/>
        </w:rPr>
        <w:t xml:space="preserve">         Состав женской команды 7 человек.  Игры проводятся из трех партий. Третья партия проводится до 15 очков. Победитель определяется по наибольшей сумме очков. В случае равенства очков у двух команд первенство дается команде, выигравшей встречу между ними. При равенстве очков у трех и более команд первенство определяется по разнице партий во </w:t>
      </w:r>
      <w:r>
        <w:rPr>
          <w:sz w:val="28"/>
          <w:szCs w:val="28"/>
        </w:rPr>
        <w:lastRenderedPageBreak/>
        <w:t>встречах между ними, далее по разнице очков в партиях. Начисление очков: за победу – 2 очка, за проигрыш – 1 очко, за неявку - 0 очков.</w:t>
      </w:r>
    </w:p>
    <w:p w:rsidR="007615F6" w:rsidRDefault="007615F6" w:rsidP="004939A7">
      <w:pPr>
        <w:tabs>
          <w:tab w:val="left" w:pos="709"/>
        </w:tabs>
        <w:spacing w:line="276" w:lineRule="auto"/>
        <w:jc w:val="both"/>
        <w:rPr>
          <w:sz w:val="28"/>
          <w:szCs w:val="28"/>
        </w:rPr>
      </w:pPr>
      <w:r>
        <w:rPr>
          <w:sz w:val="28"/>
          <w:szCs w:val="28"/>
        </w:rPr>
        <w:t xml:space="preserve">        6.3. Стрельба.</w:t>
      </w:r>
    </w:p>
    <w:p w:rsidR="007615F6" w:rsidRDefault="007615F6" w:rsidP="004939A7">
      <w:pPr>
        <w:spacing w:line="276" w:lineRule="auto"/>
        <w:jc w:val="both"/>
        <w:rPr>
          <w:sz w:val="28"/>
          <w:szCs w:val="28"/>
        </w:rPr>
      </w:pPr>
      <w:r>
        <w:rPr>
          <w:sz w:val="28"/>
          <w:szCs w:val="28"/>
        </w:rPr>
        <w:t xml:space="preserve">        Стрельба производится из пневматической винтовки. Состав команды 3 человека: 2 девушки и 1 юноша. Представители команд обеспечивают своих участников оружием без оптического прицела и боеприпасами в соответствии с инструкцией о проведении соревнований по стрельбе. Зачет по трем участникам. Стрельба производится из положения стоя без упора. Количество пробных выстрелов 3 (в одну мишень), зачетных 10 (по одному выстрелу в каждую мишень). Победитель определяется по наибольшему количеству очков. При равенстве очков по наибольшему количеству «десяток», «девяток» и т.д.</w:t>
      </w:r>
    </w:p>
    <w:p w:rsidR="007615F6" w:rsidRDefault="007615F6" w:rsidP="004939A7">
      <w:pPr>
        <w:spacing w:line="276" w:lineRule="auto"/>
        <w:jc w:val="both"/>
        <w:rPr>
          <w:sz w:val="28"/>
          <w:szCs w:val="28"/>
        </w:rPr>
      </w:pPr>
      <w:r>
        <w:rPr>
          <w:sz w:val="28"/>
          <w:szCs w:val="28"/>
        </w:rPr>
        <w:t xml:space="preserve">       6.4. Настольный теннис.</w:t>
      </w:r>
    </w:p>
    <w:p w:rsidR="007615F6" w:rsidRDefault="007615F6" w:rsidP="004939A7">
      <w:pPr>
        <w:spacing w:line="276" w:lineRule="auto"/>
        <w:jc w:val="both"/>
        <w:rPr>
          <w:sz w:val="28"/>
          <w:szCs w:val="28"/>
        </w:rPr>
      </w:pPr>
      <w:r>
        <w:rPr>
          <w:sz w:val="28"/>
          <w:szCs w:val="28"/>
        </w:rPr>
        <w:t xml:space="preserve">       Состав команды 3 человека: 2 девушки и 1 юноша. Встреча у юношей и девушек проводится из 3 – х партий. Победитель определяется по наибольшему количеству очков. При равном счете между двумя  командами проводится встреча смешанных пар.  При равенстве очков у двух команд, первенство дается команде, выигравшей встречу между ними; при равенстве очков у трех и более команд первенство определяется по разнице партий во встречах между ними; далее по разнице очков в партиях. Начисление очков : за победу – 2 очка, за поражение – 1 очко, за неявку - 0 очков.</w:t>
      </w:r>
    </w:p>
    <w:p w:rsidR="007615F6" w:rsidRDefault="007615F6" w:rsidP="004939A7">
      <w:pPr>
        <w:spacing w:line="276" w:lineRule="auto"/>
        <w:jc w:val="both"/>
        <w:rPr>
          <w:sz w:val="28"/>
          <w:szCs w:val="28"/>
        </w:rPr>
      </w:pPr>
      <w:r>
        <w:rPr>
          <w:sz w:val="28"/>
          <w:szCs w:val="28"/>
        </w:rPr>
        <w:t xml:space="preserve">        6.5. Шахматы.</w:t>
      </w:r>
    </w:p>
    <w:p w:rsidR="007615F6" w:rsidRDefault="007615F6" w:rsidP="004939A7">
      <w:pPr>
        <w:spacing w:line="276" w:lineRule="auto"/>
        <w:jc w:val="both"/>
        <w:rPr>
          <w:sz w:val="28"/>
          <w:szCs w:val="28"/>
        </w:rPr>
      </w:pPr>
      <w:r>
        <w:rPr>
          <w:sz w:val="28"/>
          <w:szCs w:val="28"/>
        </w:rPr>
        <w:t xml:space="preserve">        Состав команды 3 человека: 2 девушки и 1 юноша.  Игры проводятся по круговой системе.   На первой доске играет девушка, на второй юноша, на третьей девушка. Победитель определяется по наибольшему количеству очков.  При равенстве очков по результатам встречи между  командами. При равенстве этого показателя по результату на первой доске, затем на второй доске и т.д. Продолжительность шахматной партии 20 минут. Начисление очков: за победу – 1 очко, за ничью – 0,5 очка, за поражение – 0 очков.</w:t>
      </w:r>
    </w:p>
    <w:p w:rsidR="007615F6" w:rsidRDefault="007615F6" w:rsidP="004939A7">
      <w:pPr>
        <w:spacing w:line="276" w:lineRule="auto"/>
        <w:jc w:val="both"/>
        <w:rPr>
          <w:sz w:val="28"/>
          <w:szCs w:val="28"/>
        </w:rPr>
      </w:pPr>
      <w:r>
        <w:rPr>
          <w:sz w:val="28"/>
          <w:szCs w:val="28"/>
        </w:rPr>
        <w:t xml:space="preserve">        </w:t>
      </w:r>
      <w:bookmarkStart w:id="0" w:name="_GoBack"/>
      <w:bookmarkEnd w:id="0"/>
      <w:r>
        <w:rPr>
          <w:sz w:val="28"/>
          <w:szCs w:val="28"/>
        </w:rPr>
        <w:t>6.6. Легкоатлетический кросс.</w:t>
      </w:r>
    </w:p>
    <w:p w:rsidR="007615F6" w:rsidRDefault="007615F6" w:rsidP="004939A7">
      <w:pPr>
        <w:spacing w:line="276" w:lineRule="auto"/>
        <w:jc w:val="both"/>
        <w:rPr>
          <w:sz w:val="28"/>
          <w:szCs w:val="28"/>
        </w:rPr>
      </w:pPr>
      <w:r>
        <w:rPr>
          <w:sz w:val="28"/>
          <w:szCs w:val="28"/>
        </w:rPr>
        <w:t xml:space="preserve">        Состав команды 5 человек: 4 девушки и 1 юноша. Зачет по пяти участникам.  Дистанции: для девушек – 500м., для юношей – 1000 м.  Победитель в личном первенстве определяется по спортивно- техническим результатам. Команда победитель определяется по наибольшей сумме очков. При равенстве очков предпочтение дается команде, имеющей больше первых, затем вторых и т.д. личных мест.</w:t>
      </w:r>
    </w:p>
    <w:p w:rsidR="007615F6" w:rsidRDefault="007615F6" w:rsidP="004939A7">
      <w:pPr>
        <w:spacing w:line="276" w:lineRule="auto"/>
        <w:jc w:val="both"/>
        <w:rPr>
          <w:sz w:val="28"/>
          <w:szCs w:val="28"/>
        </w:rPr>
      </w:pPr>
    </w:p>
    <w:p w:rsidR="007615F6" w:rsidRDefault="007615F6" w:rsidP="004939A7">
      <w:pPr>
        <w:numPr>
          <w:ilvl w:val="0"/>
          <w:numId w:val="4"/>
        </w:numPr>
        <w:spacing w:line="276" w:lineRule="auto"/>
        <w:jc w:val="center"/>
        <w:rPr>
          <w:sz w:val="28"/>
          <w:szCs w:val="28"/>
        </w:rPr>
      </w:pPr>
      <w:r>
        <w:rPr>
          <w:sz w:val="28"/>
          <w:szCs w:val="28"/>
        </w:rPr>
        <w:t>ОПРЕДЕЛЕНИЕ ПОБЕДИТЕЛЕЙ, НАГРАЖДЕНИЕ</w:t>
      </w:r>
    </w:p>
    <w:p w:rsidR="007615F6" w:rsidRDefault="007615F6" w:rsidP="004939A7">
      <w:pPr>
        <w:numPr>
          <w:ilvl w:val="1"/>
          <w:numId w:val="4"/>
        </w:numPr>
        <w:tabs>
          <w:tab w:val="left" w:pos="1134"/>
        </w:tabs>
        <w:spacing w:line="276" w:lineRule="auto"/>
        <w:ind w:left="0" w:firstLine="567"/>
        <w:jc w:val="both"/>
        <w:rPr>
          <w:sz w:val="28"/>
          <w:szCs w:val="28"/>
        </w:rPr>
      </w:pPr>
      <w:r>
        <w:rPr>
          <w:sz w:val="28"/>
          <w:szCs w:val="28"/>
        </w:rPr>
        <w:t xml:space="preserve">Командное первенство в спартакиаде определяется по 5 видам спорта по наименьшей сумме мест. При равенстве очков победитель определяется по количеству занятых первых, затем вторых и т.д. мест. За </w:t>
      </w:r>
      <w:r>
        <w:rPr>
          <w:sz w:val="28"/>
          <w:szCs w:val="28"/>
        </w:rPr>
        <w:lastRenderedPageBreak/>
        <w:t>неучастие команды в любом виде спорта коллективу дается последнее место и 3 штрафных очка. Коллективы, занявшие призовые места в спартакиаде,  награждаются кубками, грамотами, денежными вознаграждениями на приобретение спортивного инвентаря</w:t>
      </w:r>
    </w:p>
    <w:p w:rsidR="007615F6" w:rsidRDefault="007615F6" w:rsidP="004939A7">
      <w:pPr>
        <w:tabs>
          <w:tab w:val="left" w:pos="1276"/>
        </w:tabs>
        <w:spacing w:line="276" w:lineRule="auto"/>
        <w:jc w:val="both"/>
        <w:rPr>
          <w:sz w:val="28"/>
          <w:szCs w:val="28"/>
        </w:rPr>
      </w:pPr>
      <w:r>
        <w:rPr>
          <w:sz w:val="28"/>
          <w:szCs w:val="28"/>
        </w:rPr>
        <w:t xml:space="preserve">        за 1 место - 25 000 рублей</w:t>
      </w:r>
    </w:p>
    <w:p w:rsidR="007615F6" w:rsidRDefault="007615F6" w:rsidP="004939A7">
      <w:pPr>
        <w:tabs>
          <w:tab w:val="left" w:pos="1276"/>
        </w:tabs>
        <w:spacing w:line="276" w:lineRule="auto"/>
        <w:jc w:val="both"/>
        <w:rPr>
          <w:sz w:val="28"/>
          <w:szCs w:val="28"/>
        </w:rPr>
      </w:pPr>
      <w:r>
        <w:rPr>
          <w:sz w:val="28"/>
          <w:szCs w:val="28"/>
        </w:rPr>
        <w:t xml:space="preserve">        за 2 место – 20000 рублей</w:t>
      </w:r>
    </w:p>
    <w:p w:rsidR="007615F6" w:rsidRDefault="007615F6" w:rsidP="004939A7">
      <w:pPr>
        <w:tabs>
          <w:tab w:val="left" w:pos="1276"/>
        </w:tabs>
        <w:spacing w:line="276" w:lineRule="auto"/>
        <w:jc w:val="both"/>
        <w:rPr>
          <w:sz w:val="28"/>
          <w:szCs w:val="28"/>
        </w:rPr>
      </w:pPr>
      <w:r>
        <w:rPr>
          <w:sz w:val="28"/>
          <w:szCs w:val="28"/>
        </w:rPr>
        <w:t xml:space="preserve">        за 3 место – 15 000 рублей.</w:t>
      </w:r>
    </w:p>
    <w:p w:rsidR="007615F6" w:rsidRDefault="007615F6" w:rsidP="004939A7">
      <w:pPr>
        <w:numPr>
          <w:ilvl w:val="1"/>
          <w:numId w:val="4"/>
        </w:numPr>
        <w:tabs>
          <w:tab w:val="left" w:pos="1276"/>
        </w:tabs>
        <w:spacing w:line="276" w:lineRule="auto"/>
        <w:ind w:left="0" w:firstLine="567"/>
        <w:jc w:val="both"/>
        <w:rPr>
          <w:sz w:val="28"/>
          <w:szCs w:val="28"/>
        </w:rPr>
      </w:pPr>
      <w:r>
        <w:rPr>
          <w:sz w:val="28"/>
          <w:szCs w:val="28"/>
        </w:rPr>
        <w:t>Участники, занявшие призовые места по видам спорта награждаются призами и грамотами.</w:t>
      </w:r>
    </w:p>
    <w:p w:rsidR="00ED4028" w:rsidRDefault="007615F6" w:rsidP="004939A7">
      <w:pPr>
        <w:numPr>
          <w:ilvl w:val="1"/>
          <w:numId w:val="4"/>
        </w:numPr>
        <w:tabs>
          <w:tab w:val="left" w:pos="0"/>
          <w:tab w:val="left" w:pos="1276"/>
        </w:tabs>
        <w:spacing w:line="276" w:lineRule="auto"/>
        <w:ind w:left="0" w:firstLine="567"/>
        <w:jc w:val="both"/>
        <w:rPr>
          <w:sz w:val="28"/>
          <w:szCs w:val="28"/>
        </w:rPr>
      </w:pPr>
      <w:r>
        <w:rPr>
          <w:sz w:val="28"/>
          <w:szCs w:val="28"/>
        </w:rPr>
        <w:t>Принимающему образовательному учреждению оказывается целевое финансирование в размере 15000 рублей для приобретения спортивного инвентаря.</w:t>
      </w:r>
    </w:p>
    <w:p w:rsidR="007615F6" w:rsidRDefault="007615F6" w:rsidP="00ED4028">
      <w:pPr>
        <w:tabs>
          <w:tab w:val="left" w:pos="0"/>
          <w:tab w:val="left" w:pos="1276"/>
        </w:tabs>
        <w:spacing w:line="276" w:lineRule="auto"/>
        <w:ind w:left="567"/>
        <w:jc w:val="both"/>
        <w:rPr>
          <w:sz w:val="28"/>
          <w:szCs w:val="28"/>
        </w:rPr>
      </w:pPr>
      <w:r>
        <w:rPr>
          <w:sz w:val="28"/>
          <w:szCs w:val="28"/>
        </w:rPr>
        <w:t xml:space="preserve"> </w:t>
      </w:r>
    </w:p>
    <w:p w:rsidR="007615F6" w:rsidRDefault="007615F6" w:rsidP="004939A7">
      <w:pPr>
        <w:numPr>
          <w:ilvl w:val="0"/>
          <w:numId w:val="4"/>
        </w:numPr>
        <w:tabs>
          <w:tab w:val="left" w:pos="709"/>
          <w:tab w:val="left" w:pos="1276"/>
        </w:tabs>
        <w:spacing w:line="276" w:lineRule="auto"/>
        <w:jc w:val="center"/>
        <w:rPr>
          <w:sz w:val="28"/>
          <w:szCs w:val="28"/>
        </w:rPr>
      </w:pPr>
      <w:r>
        <w:rPr>
          <w:sz w:val="28"/>
          <w:szCs w:val="28"/>
        </w:rPr>
        <w:t>ОРГАНИЗАЦИЯ  СПАРТАКИАДЫ</w:t>
      </w:r>
    </w:p>
    <w:p w:rsidR="007615F6" w:rsidRDefault="007615F6" w:rsidP="004939A7">
      <w:pPr>
        <w:spacing w:line="276" w:lineRule="auto"/>
        <w:jc w:val="both"/>
        <w:rPr>
          <w:sz w:val="28"/>
          <w:szCs w:val="28"/>
        </w:rPr>
      </w:pPr>
      <w:r>
        <w:rPr>
          <w:sz w:val="28"/>
          <w:szCs w:val="28"/>
        </w:rPr>
        <w:t xml:space="preserve">         8.1. Предварительные заявки на участие в спартакиаде представляются до </w:t>
      </w:r>
      <w:r w:rsidR="00282207">
        <w:rPr>
          <w:sz w:val="28"/>
          <w:szCs w:val="28"/>
        </w:rPr>
        <w:t>__</w:t>
      </w:r>
      <w:r>
        <w:rPr>
          <w:sz w:val="28"/>
          <w:szCs w:val="28"/>
        </w:rPr>
        <w:t>.</w:t>
      </w:r>
      <w:r w:rsidR="00282207">
        <w:rPr>
          <w:sz w:val="28"/>
          <w:szCs w:val="28"/>
        </w:rPr>
        <w:t>______</w:t>
      </w:r>
      <w:r>
        <w:rPr>
          <w:sz w:val="28"/>
          <w:szCs w:val="28"/>
        </w:rPr>
        <w:t>.201</w:t>
      </w:r>
      <w:r w:rsidR="00282207">
        <w:rPr>
          <w:sz w:val="28"/>
          <w:szCs w:val="28"/>
        </w:rPr>
        <w:t>__г. в ГАПОУ РБ _____________</w:t>
      </w:r>
      <w:r w:rsidR="00ED4028">
        <w:rPr>
          <w:sz w:val="28"/>
          <w:szCs w:val="28"/>
        </w:rPr>
        <w:t xml:space="preserve"> медицинский колледж.</w:t>
      </w:r>
    </w:p>
    <w:p w:rsidR="007615F6" w:rsidRDefault="007615F6" w:rsidP="004939A7">
      <w:pPr>
        <w:spacing w:line="276" w:lineRule="auto"/>
        <w:jc w:val="both"/>
        <w:rPr>
          <w:sz w:val="28"/>
          <w:szCs w:val="28"/>
        </w:rPr>
      </w:pPr>
      <w:r>
        <w:rPr>
          <w:sz w:val="28"/>
          <w:szCs w:val="28"/>
        </w:rPr>
        <w:t xml:space="preserve">        8.2. Мандатная комиссия работает </w:t>
      </w:r>
      <w:r w:rsidR="00ED4028">
        <w:rPr>
          <w:sz w:val="28"/>
          <w:szCs w:val="28"/>
        </w:rPr>
        <w:t>__</w:t>
      </w:r>
      <w:r>
        <w:rPr>
          <w:sz w:val="28"/>
          <w:szCs w:val="28"/>
        </w:rPr>
        <w:t xml:space="preserve"> </w:t>
      </w:r>
      <w:r w:rsidR="00ED4028">
        <w:rPr>
          <w:sz w:val="28"/>
          <w:szCs w:val="28"/>
        </w:rPr>
        <w:t>______</w:t>
      </w:r>
      <w:r>
        <w:rPr>
          <w:sz w:val="28"/>
          <w:szCs w:val="28"/>
        </w:rPr>
        <w:t xml:space="preserve"> 201</w:t>
      </w:r>
      <w:r w:rsidR="00ED4028">
        <w:rPr>
          <w:sz w:val="28"/>
          <w:szCs w:val="28"/>
        </w:rPr>
        <w:t>__</w:t>
      </w:r>
      <w:r>
        <w:rPr>
          <w:sz w:val="28"/>
          <w:szCs w:val="28"/>
        </w:rPr>
        <w:t xml:space="preserve"> года до </w:t>
      </w:r>
      <w:r w:rsidR="00ED4028">
        <w:rPr>
          <w:sz w:val="28"/>
          <w:szCs w:val="28"/>
        </w:rPr>
        <w:t>__</w:t>
      </w:r>
      <w:r>
        <w:rPr>
          <w:sz w:val="28"/>
          <w:szCs w:val="28"/>
        </w:rPr>
        <w:t>.00 часов.</w:t>
      </w:r>
    </w:p>
    <w:p w:rsidR="007615F6" w:rsidRDefault="007615F6" w:rsidP="004939A7">
      <w:pPr>
        <w:spacing w:line="276" w:lineRule="auto"/>
        <w:jc w:val="both"/>
        <w:rPr>
          <w:sz w:val="28"/>
          <w:szCs w:val="28"/>
        </w:rPr>
      </w:pPr>
      <w:r>
        <w:rPr>
          <w:sz w:val="28"/>
          <w:szCs w:val="28"/>
        </w:rPr>
        <w:t xml:space="preserve">        8.3. Заседание судейской коллегии совместно с представителями команд проводится </w:t>
      </w:r>
      <w:r w:rsidR="00ED4028">
        <w:rPr>
          <w:sz w:val="28"/>
          <w:szCs w:val="28"/>
        </w:rPr>
        <w:t>__</w:t>
      </w:r>
      <w:r>
        <w:rPr>
          <w:sz w:val="28"/>
          <w:szCs w:val="28"/>
        </w:rPr>
        <w:t xml:space="preserve"> </w:t>
      </w:r>
      <w:r w:rsidR="00ED4028">
        <w:rPr>
          <w:sz w:val="28"/>
          <w:szCs w:val="28"/>
        </w:rPr>
        <w:t>______</w:t>
      </w:r>
      <w:r>
        <w:rPr>
          <w:sz w:val="28"/>
          <w:szCs w:val="28"/>
        </w:rPr>
        <w:t xml:space="preserve"> 201</w:t>
      </w:r>
      <w:r w:rsidR="00ED4028">
        <w:rPr>
          <w:sz w:val="28"/>
          <w:szCs w:val="28"/>
        </w:rPr>
        <w:t>__</w:t>
      </w:r>
      <w:r>
        <w:rPr>
          <w:sz w:val="28"/>
          <w:szCs w:val="28"/>
        </w:rPr>
        <w:t xml:space="preserve">года в </w:t>
      </w:r>
      <w:r w:rsidR="00ED4028">
        <w:rPr>
          <w:sz w:val="28"/>
          <w:szCs w:val="28"/>
        </w:rPr>
        <w:t>__</w:t>
      </w:r>
      <w:r>
        <w:rPr>
          <w:sz w:val="28"/>
          <w:szCs w:val="28"/>
        </w:rPr>
        <w:t>.00 часов.</w:t>
      </w:r>
    </w:p>
    <w:p w:rsidR="007615F6" w:rsidRDefault="007615F6" w:rsidP="004939A7">
      <w:pPr>
        <w:spacing w:line="276" w:lineRule="auto"/>
        <w:jc w:val="both"/>
        <w:rPr>
          <w:sz w:val="28"/>
          <w:szCs w:val="28"/>
        </w:rPr>
      </w:pPr>
      <w:r>
        <w:rPr>
          <w:sz w:val="28"/>
          <w:szCs w:val="28"/>
        </w:rPr>
        <w:t xml:space="preserve">        8.4. Торжественное открытие Спартакиады проводится </w:t>
      </w:r>
      <w:r w:rsidR="00ED4028">
        <w:rPr>
          <w:sz w:val="28"/>
          <w:szCs w:val="28"/>
        </w:rPr>
        <w:t xml:space="preserve">__ _____ </w:t>
      </w:r>
      <w:r>
        <w:rPr>
          <w:sz w:val="28"/>
          <w:szCs w:val="28"/>
        </w:rPr>
        <w:t>201</w:t>
      </w:r>
      <w:r w:rsidR="00ED4028">
        <w:rPr>
          <w:sz w:val="28"/>
          <w:szCs w:val="28"/>
        </w:rPr>
        <w:t xml:space="preserve">__ </w:t>
      </w:r>
      <w:r>
        <w:rPr>
          <w:sz w:val="28"/>
          <w:szCs w:val="28"/>
        </w:rPr>
        <w:t xml:space="preserve">года в </w:t>
      </w:r>
      <w:r w:rsidR="00ED4028">
        <w:rPr>
          <w:sz w:val="28"/>
          <w:szCs w:val="28"/>
        </w:rPr>
        <w:t>__</w:t>
      </w:r>
      <w:r>
        <w:rPr>
          <w:sz w:val="28"/>
          <w:szCs w:val="28"/>
        </w:rPr>
        <w:t>.00 часов.</w:t>
      </w:r>
    </w:p>
    <w:p w:rsidR="007615F6" w:rsidRDefault="007615F6" w:rsidP="004939A7">
      <w:pPr>
        <w:tabs>
          <w:tab w:val="left" w:pos="567"/>
        </w:tabs>
        <w:spacing w:line="276" w:lineRule="auto"/>
        <w:jc w:val="both"/>
        <w:rPr>
          <w:sz w:val="28"/>
          <w:szCs w:val="28"/>
        </w:rPr>
      </w:pPr>
      <w:r>
        <w:rPr>
          <w:sz w:val="28"/>
          <w:szCs w:val="28"/>
        </w:rPr>
        <w:t xml:space="preserve">        8.5. Соревнования по волейболу, настольному теннису, шахматам начинаются в день заезда с 16.00 часов.</w:t>
      </w:r>
    </w:p>
    <w:p w:rsidR="00ED4028" w:rsidRDefault="007615F6" w:rsidP="004939A7">
      <w:pPr>
        <w:spacing w:line="276" w:lineRule="auto"/>
        <w:jc w:val="both"/>
        <w:rPr>
          <w:sz w:val="28"/>
          <w:szCs w:val="28"/>
        </w:rPr>
      </w:pPr>
      <w:r>
        <w:rPr>
          <w:sz w:val="28"/>
          <w:szCs w:val="28"/>
        </w:rPr>
        <w:t xml:space="preserve">        8.6. Заявки, подписанные директором, председателем профсоюзной организации студентов, представителем команды и заверенные врачом, подаются представителями команд в главную судейскую коллегию соревнований по прилагаемому образцу:</w:t>
      </w:r>
    </w:p>
    <w:p w:rsidR="007615F6" w:rsidRPr="00ED4028" w:rsidRDefault="007615F6" w:rsidP="00ED4028">
      <w:pPr>
        <w:jc w:val="center"/>
        <w:rPr>
          <w:sz w:val="26"/>
          <w:szCs w:val="26"/>
        </w:rPr>
      </w:pPr>
      <w:r w:rsidRPr="00ED4028">
        <w:rPr>
          <w:sz w:val="26"/>
          <w:szCs w:val="26"/>
        </w:rPr>
        <w:t xml:space="preserve">ЗАЯВКА  </w:t>
      </w:r>
    </w:p>
    <w:p w:rsidR="007615F6" w:rsidRPr="00ED4028" w:rsidRDefault="007615F6" w:rsidP="00ED4028">
      <w:pPr>
        <w:pStyle w:val="3"/>
        <w:tabs>
          <w:tab w:val="left" w:pos="0"/>
          <w:tab w:val="left" w:pos="709"/>
        </w:tabs>
        <w:jc w:val="center"/>
        <w:rPr>
          <w:bCs/>
          <w:sz w:val="26"/>
          <w:szCs w:val="26"/>
        </w:rPr>
      </w:pPr>
      <w:r w:rsidRPr="00ED4028">
        <w:rPr>
          <w:sz w:val="26"/>
          <w:szCs w:val="26"/>
        </w:rPr>
        <w:t>на участие в спартакиаде</w:t>
      </w:r>
      <w:r w:rsidRPr="00ED4028">
        <w:rPr>
          <w:bCs/>
          <w:sz w:val="26"/>
          <w:szCs w:val="26"/>
        </w:rPr>
        <w:t xml:space="preserve"> студентов государственных автономных профессиональных образовательных  учреждений </w:t>
      </w:r>
    </w:p>
    <w:p w:rsidR="007615F6" w:rsidRPr="00ED4028" w:rsidRDefault="007615F6" w:rsidP="00ED4028">
      <w:pPr>
        <w:pStyle w:val="3"/>
        <w:tabs>
          <w:tab w:val="left" w:pos="0"/>
          <w:tab w:val="left" w:pos="709"/>
        </w:tabs>
        <w:jc w:val="center"/>
        <w:rPr>
          <w:bCs/>
          <w:sz w:val="26"/>
          <w:szCs w:val="26"/>
        </w:rPr>
      </w:pPr>
      <w:r w:rsidRPr="00ED4028">
        <w:rPr>
          <w:bCs/>
          <w:sz w:val="26"/>
          <w:szCs w:val="26"/>
        </w:rPr>
        <w:t>от коллектива _____________________________________________________________</w:t>
      </w: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502"/>
        <w:gridCol w:w="1218"/>
        <w:gridCol w:w="1444"/>
        <w:gridCol w:w="1615"/>
        <w:gridCol w:w="1578"/>
        <w:gridCol w:w="1203"/>
      </w:tblGrid>
      <w:tr w:rsidR="007615F6" w:rsidTr="007615F6">
        <w:trPr>
          <w:trHeight w:val="345"/>
        </w:trPr>
        <w:tc>
          <w:tcPr>
            <w:tcW w:w="480" w:type="dxa"/>
            <w:tcBorders>
              <w:top w:val="single" w:sz="4" w:space="0" w:color="auto"/>
              <w:left w:val="single" w:sz="4" w:space="0" w:color="auto"/>
              <w:bottom w:val="single" w:sz="4" w:space="0" w:color="auto"/>
              <w:right w:val="single" w:sz="4" w:space="0" w:color="auto"/>
            </w:tcBorders>
            <w:hideMark/>
          </w:tcPr>
          <w:p w:rsidR="007615F6" w:rsidRDefault="007615F6">
            <w:r>
              <w:t>№</w:t>
            </w:r>
          </w:p>
        </w:tc>
        <w:tc>
          <w:tcPr>
            <w:tcW w:w="1515" w:type="dxa"/>
            <w:tcBorders>
              <w:top w:val="single" w:sz="4" w:space="0" w:color="auto"/>
              <w:left w:val="single" w:sz="4" w:space="0" w:color="auto"/>
              <w:bottom w:val="single" w:sz="4" w:space="0" w:color="auto"/>
              <w:right w:val="single" w:sz="4" w:space="0" w:color="auto"/>
            </w:tcBorders>
            <w:hideMark/>
          </w:tcPr>
          <w:p w:rsidR="007615F6" w:rsidRDefault="007615F6">
            <w:pPr>
              <w:jc w:val="center"/>
            </w:pPr>
            <w:r>
              <w:t>Ф.И.О. (полностью)</w:t>
            </w:r>
          </w:p>
        </w:tc>
        <w:tc>
          <w:tcPr>
            <w:tcW w:w="300" w:type="dxa"/>
            <w:tcBorders>
              <w:top w:val="single" w:sz="4" w:space="0" w:color="auto"/>
              <w:left w:val="single" w:sz="4" w:space="0" w:color="auto"/>
              <w:bottom w:val="single" w:sz="4" w:space="0" w:color="auto"/>
              <w:right w:val="single" w:sz="4" w:space="0" w:color="auto"/>
            </w:tcBorders>
          </w:tcPr>
          <w:p w:rsidR="007615F6" w:rsidRDefault="007615F6">
            <w:pPr>
              <w:jc w:val="center"/>
            </w:pPr>
            <w:r>
              <w:t>Дата рождения</w:t>
            </w:r>
          </w:p>
          <w:p w:rsidR="007615F6" w:rsidRDefault="007615F6">
            <w:pPr>
              <w:jc w:val="center"/>
            </w:pPr>
          </w:p>
        </w:tc>
        <w:tc>
          <w:tcPr>
            <w:tcW w:w="1545" w:type="dxa"/>
            <w:tcBorders>
              <w:top w:val="single" w:sz="4" w:space="0" w:color="auto"/>
              <w:left w:val="single" w:sz="4" w:space="0" w:color="auto"/>
              <w:bottom w:val="single" w:sz="4" w:space="0" w:color="auto"/>
              <w:right w:val="single" w:sz="4" w:space="0" w:color="auto"/>
            </w:tcBorders>
            <w:hideMark/>
          </w:tcPr>
          <w:p w:rsidR="007615F6" w:rsidRDefault="007615F6">
            <w:pPr>
              <w:jc w:val="center"/>
            </w:pPr>
            <w:r>
              <w:t xml:space="preserve">Отделение, </w:t>
            </w:r>
          </w:p>
          <w:p w:rsidR="007615F6" w:rsidRDefault="007615F6">
            <w:pPr>
              <w:jc w:val="center"/>
            </w:pPr>
            <w:r>
              <w:t>курс</w:t>
            </w:r>
          </w:p>
        </w:tc>
        <w:tc>
          <w:tcPr>
            <w:tcW w:w="1650" w:type="dxa"/>
            <w:tcBorders>
              <w:top w:val="single" w:sz="4" w:space="0" w:color="auto"/>
              <w:left w:val="single" w:sz="4" w:space="0" w:color="auto"/>
              <w:bottom w:val="single" w:sz="4" w:space="0" w:color="auto"/>
              <w:right w:val="single" w:sz="4" w:space="0" w:color="auto"/>
            </w:tcBorders>
            <w:hideMark/>
          </w:tcPr>
          <w:p w:rsidR="007615F6" w:rsidRDefault="007615F6">
            <w:pPr>
              <w:jc w:val="center"/>
            </w:pPr>
            <w:r>
              <w:t>Страховой медицинский полис</w:t>
            </w:r>
          </w:p>
        </w:tc>
        <w:tc>
          <w:tcPr>
            <w:tcW w:w="1865" w:type="dxa"/>
            <w:tcBorders>
              <w:top w:val="single" w:sz="4" w:space="0" w:color="auto"/>
              <w:left w:val="single" w:sz="4" w:space="0" w:color="auto"/>
              <w:bottom w:val="single" w:sz="4" w:space="0" w:color="auto"/>
              <w:right w:val="single" w:sz="4" w:space="0" w:color="auto"/>
            </w:tcBorders>
            <w:hideMark/>
          </w:tcPr>
          <w:p w:rsidR="007615F6" w:rsidRDefault="007615F6">
            <w:pPr>
              <w:jc w:val="center"/>
            </w:pPr>
            <w:r>
              <w:t>Вид программы</w:t>
            </w:r>
          </w:p>
        </w:tc>
        <w:tc>
          <w:tcPr>
            <w:tcW w:w="1795" w:type="dxa"/>
            <w:tcBorders>
              <w:top w:val="single" w:sz="4" w:space="0" w:color="auto"/>
              <w:left w:val="single" w:sz="4" w:space="0" w:color="auto"/>
              <w:bottom w:val="single" w:sz="4" w:space="0" w:color="auto"/>
              <w:right w:val="single" w:sz="4" w:space="0" w:color="auto"/>
            </w:tcBorders>
            <w:hideMark/>
          </w:tcPr>
          <w:p w:rsidR="007615F6" w:rsidRDefault="007615F6">
            <w:pPr>
              <w:jc w:val="center"/>
            </w:pPr>
            <w:r>
              <w:t>Виза врача</w:t>
            </w:r>
          </w:p>
        </w:tc>
      </w:tr>
      <w:tr w:rsidR="007615F6" w:rsidTr="007615F6">
        <w:trPr>
          <w:trHeight w:val="443"/>
        </w:trPr>
        <w:tc>
          <w:tcPr>
            <w:tcW w:w="480" w:type="dxa"/>
            <w:tcBorders>
              <w:top w:val="single" w:sz="4" w:space="0" w:color="auto"/>
              <w:left w:val="single" w:sz="4" w:space="0" w:color="auto"/>
              <w:bottom w:val="single" w:sz="4" w:space="0" w:color="auto"/>
              <w:right w:val="single" w:sz="4" w:space="0" w:color="auto"/>
            </w:tcBorders>
          </w:tcPr>
          <w:p w:rsidR="007615F6" w:rsidRDefault="007615F6"/>
          <w:p w:rsidR="007615F6" w:rsidRDefault="007615F6"/>
        </w:tc>
        <w:tc>
          <w:tcPr>
            <w:tcW w:w="1515" w:type="dxa"/>
            <w:tcBorders>
              <w:top w:val="single" w:sz="4" w:space="0" w:color="auto"/>
              <w:left w:val="single" w:sz="4" w:space="0" w:color="auto"/>
              <w:bottom w:val="single" w:sz="4" w:space="0" w:color="auto"/>
              <w:right w:val="single" w:sz="4" w:space="0" w:color="auto"/>
            </w:tcBorders>
          </w:tcPr>
          <w:p w:rsidR="007615F6" w:rsidRDefault="007615F6">
            <w:pPr>
              <w:jc w:val="center"/>
            </w:pPr>
          </w:p>
          <w:p w:rsidR="007615F6" w:rsidRDefault="007615F6">
            <w:pPr>
              <w:jc w:val="center"/>
            </w:pPr>
          </w:p>
        </w:tc>
        <w:tc>
          <w:tcPr>
            <w:tcW w:w="300" w:type="dxa"/>
            <w:tcBorders>
              <w:top w:val="single" w:sz="4" w:space="0" w:color="auto"/>
              <w:left w:val="single" w:sz="4" w:space="0" w:color="auto"/>
              <w:bottom w:val="single" w:sz="4" w:space="0" w:color="auto"/>
              <w:right w:val="single" w:sz="4" w:space="0" w:color="auto"/>
            </w:tcBorders>
          </w:tcPr>
          <w:p w:rsidR="007615F6" w:rsidRDefault="007615F6">
            <w:pPr>
              <w:jc w:val="center"/>
            </w:pPr>
          </w:p>
          <w:p w:rsidR="007615F6" w:rsidRDefault="007615F6">
            <w:pPr>
              <w:jc w:val="center"/>
            </w:pPr>
          </w:p>
        </w:tc>
        <w:tc>
          <w:tcPr>
            <w:tcW w:w="1545" w:type="dxa"/>
            <w:tcBorders>
              <w:top w:val="single" w:sz="4" w:space="0" w:color="auto"/>
              <w:left w:val="single" w:sz="4" w:space="0" w:color="auto"/>
              <w:bottom w:val="single" w:sz="4" w:space="0" w:color="auto"/>
              <w:right w:val="single" w:sz="4" w:space="0" w:color="auto"/>
            </w:tcBorders>
          </w:tcPr>
          <w:p w:rsidR="007615F6" w:rsidRDefault="007615F6">
            <w:pPr>
              <w:jc w:val="center"/>
            </w:pPr>
          </w:p>
          <w:p w:rsidR="007615F6" w:rsidRDefault="007615F6">
            <w:pPr>
              <w:jc w:val="center"/>
            </w:pPr>
          </w:p>
        </w:tc>
        <w:tc>
          <w:tcPr>
            <w:tcW w:w="1650" w:type="dxa"/>
            <w:tcBorders>
              <w:top w:val="single" w:sz="4" w:space="0" w:color="auto"/>
              <w:left w:val="single" w:sz="4" w:space="0" w:color="auto"/>
              <w:bottom w:val="single" w:sz="4" w:space="0" w:color="auto"/>
              <w:right w:val="single" w:sz="4" w:space="0" w:color="auto"/>
            </w:tcBorders>
          </w:tcPr>
          <w:p w:rsidR="007615F6" w:rsidRDefault="007615F6">
            <w:pPr>
              <w:jc w:val="center"/>
            </w:pPr>
          </w:p>
          <w:p w:rsidR="007615F6" w:rsidRDefault="007615F6">
            <w:pPr>
              <w:jc w:val="center"/>
            </w:pPr>
          </w:p>
        </w:tc>
        <w:tc>
          <w:tcPr>
            <w:tcW w:w="1865" w:type="dxa"/>
            <w:tcBorders>
              <w:top w:val="single" w:sz="4" w:space="0" w:color="auto"/>
              <w:left w:val="single" w:sz="4" w:space="0" w:color="auto"/>
              <w:bottom w:val="single" w:sz="4" w:space="0" w:color="auto"/>
              <w:right w:val="single" w:sz="4" w:space="0" w:color="auto"/>
            </w:tcBorders>
          </w:tcPr>
          <w:p w:rsidR="007615F6" w:rsidRDefault="007615F6">
            <w:pPr>
              <w:jc w:val="center"/>
            </w:pPr>
          </w:p>
          <w:p w:rsidR="007615F6" w:rsidRDefault="007615F6">
            <w:pPr>
              <w:jc w:val="center"/>
            </w:pPr>
          </w:p>
        </w:tc>
        <w:tc>
          <w:tcPr>
            <w:tcW w:w="1795" w:type="dxa"/>
            <w:tcBorders>
              <w:top w:val="single" w:sz="4" w:space="0" w:color="auto"/>
              <w:left w:val="single" w:sz="4" w:space="0" w:color="auto"/>
              <w:bottom w:val="single" w:sz="4" w:space="0" w:color="auto"/>
              <w:right w:val="single" w:sz="4" w:space="0" w:color="auto"/>
            </w:tcBorders>
          </w:tcPr>
          <w:p w:rsidR="007615F6" w:rsidRDefault="007615F6">
            <w:pPr>
              <w:jc w:val="center"/>
            </w:pPr>
          </w:p>
          <w:p w:rsidR="007615F6" w:rsidRDefault="007615F6">
            <w:pPr>
              <w:jc w:val="center"/>
            </w:pPr>
          </w:p>
        </w:tc>
      </w:tr>
    </w:tbl>
    <w:p w:rsidR="007615F6" w:rsidRDefault="007615F6" w:rsidP="007615F6">
      <w:pPr>
        <w:spacing w:line="360" w:lineRule="auto"/>
        <w:jc w:val="both"/>
        <w:rPr>
          <w:sz w:val="28"/>
          <w:szCs w:val="28"/>
        </w:rPr>
      </w:pPr>
    </w:p>
    <w:p w:rsidR="007615F6" w:rsidRPr="00ED4028" w:rsidRDefault="007615F6" w:rsidP="00ED4028">
      <w:pPr>
        <w:spacing w:line="276" w:lineRule="auto"/>
        <w:jc w:val="both"/>
        <w:rPr>
          <w:sz w:val="26"/>
          <w:szCs w:val="26"/>
        </w:rPr>
      </w:pPr>
      <w:r w:rsidRPr="00ED4028">
        <w:rPr>
          <w:sz w:val="26"/>
          <w:szCs w:val="26"/>
        </w:rPr>
        <w:t>К соревнованиям допускаются __________ человек</w:t>
      </w:r>
    </w:p>
    <w:p w:rsidR="007615F6" w:rsidRPr="00ED4028" w:rsidRDefault="007615F6" w:rsidP="00ED4028">
      <w:pPr>
        <w:spacing w:line="276" w:lineRule="auto"/>
        <w:jc w:val="both"/>
        <w:rPr>
          <w:sz w:val="26"/>
          <w:szCs w:val="26"/>
        </w:rPr>
      </w:pPr>
      <w:r w:rsidRPr="00ED4028">
        <w:rPr>
          <w:sz w:val="26"/>
          <w:szCs w:val="26"/>
        </w:rPr>
        <w:t>Врач ______________________________________</w:t>
      </w:r>
    </w:p>
    <w:p w:rsidR="007615F6" w:rsidRPr="00ED4028" w:rsidRDefault="007615F6" w:rsidP="00ED4028">
      <w:pPr>
        <w:spacing w:line="276" w:lineRule="auto"/>
        <w:rPr>
          <w:sz w:val="26"/>
          <w:szCs w:val="26"/>
        </w:rPr>
      </w:pPr>
      <w:r w:rsidRPr="00ED4028">
        <w:rPr>
          <w:sz w:val="26"/>
          <w:szCs w:val="26"/>
        </w:rPr>
        <w:t>Председатель профсоюзной организации студентов __</w:t>
      </w:r>
      <w:r w:rsidR="00ED4028">
        <w:rPr>
          <w:sz w:val="26"/>
          <w:szCs w:val="26"/>
        </w:rPr>
        <w:t>________________</w:t>
      </w:r>
    </w:p>
    <w:p w:rsidR="007615F6" w:rsidRPr="00ED4028" w:rsidRDefault="007615F6" w:rsidP="00ED4028">
      <w:pPr>
        <w:spacing w:line="276" w:lineRule="auto"/>
        <w:jc w:val="both"/>
        <w:rPr>
          <w:sz w:val="26"/>
          <w:szCs w:val="26"/>
        </w:rPr>
      </w:pPr>
      <w:r w:rsidRPr="00ED4028">
        <w:rPr>
          <w:sz w:val="26"/>
          <w:szCs w:val="26"/>
        </w:rPr>
        <w:t>Представитель команды_______________________</w:t>
      </w:r>
    </w:p>
    <w:p w:rsidR="007615F6" w:rsidRPr="00ED4028" w:rsidRDefault="007615F6" w:rsidP="00ED4028">
      <w:pPr>
        <w:spacing w:line="276" w:lineRule="auto"/>
        <w:jc w:val="both"/>
        <w:rPr>
          <w:sz w:val="26"/>
          <w:szCs w:val="26"/>
        </w:rPr>
      </w:pPr>
      <w:r w:rsidRPr="00ED4028">
        <w:rPr>
          <w:sz w:val="26"/>
          <w:szCs w:val="26"/>
        </w:rPr>
        <w:t>Директор___________________________________                                МП</w:t>
      </w:r>
    </w:p>
    <w:sectPr w:rsidR="007615F6" w:rsidRPr="00ED4028" w:rsidSect="00282207">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B084B"/>
    <w:multiLevelType w:val="multilevel"/>
    <w:tmpl w:val="BC9E6AFC"/>
    <w:lvl w:ilvl="0">
      <w:start w:val="8"/>
      <w:numFmt w:val="decimal"/>
      <w:lvlText w:val="%1"/>
      <w:lvlJc w:val="left"/>
      <w:pPr>
        <w:ind w:left="375" w:hanging="375"/>
      </w:pPr>
    </w:lvl>
    <w:lvl w:ilvl="1">
      <w:start w:val="2"/>
      <w:numFmt w:val="decimal"/>
      <w:lvlText w:val="%1.%2"/>
      <w:lvlJc w:val="left"/>
      <w:pPr>
        <w:ind w:left="1050" w:hanging="375"/>
      </w:pPr>
    </w:lvl>
    <w:lvl w:ilvl="2">
      <w:start w:val="1"/>
      <w:numFmt w:val="decimal"/>
      <w:lvlText w:val="%1.%2.%3"/>
      <w:lvlJc w:val="left"/>
      <w:pPr>
        <w:ind w:left="2070" w:hanging="720"/>
      </w:pPr>
    </w:lvl>
    <w:lvl w:ilvl="3">
      <w:start w:val="1"/>
      <w:numFmt w:val="decimal"/>
      <w:lvlText w:val="%1.%2.%3.%4"/>
      <w:lvlJc w:val="left"/>
      <w:pPr>
        <w:ind w:left="3105" w:hanging="1080"/>
      </w:pPr>
    </w:lvl>
    <w:lvl w:ilvl="4">
      <w:start w:val="1"/>
      <w:numFmt w:val="decimal"/>
      <w:lvlText w:val="%1.%2.%3.%4.%5"/>
      <w:lvlJc w:val="left"/>
      <w:pPr>
        <w:ind w:left="3780" w:hanging="1080"/>
      </w:pPr>
    </w:lvl>
    <w:lvl w:ilvl="5">
      <w:start w:val="1"/>
      <w:numFmt w:val="decimal"/>
      <w:lvlText w:val="%1.%2.%3.%4.%5.%6"/>
      <w:lvlJc w:val="left"/>
      <w:pPr>
        <w:ind w:left="4815" w:hanging="1440"/>
      </w:pPr>
    </w:lvl>
    <w:lvl w:ilvl="6">
      <w:start w:val="1"/>
      <w:numFmt w:val="decimal"/>
      <w:lvlText w:val="%1.%2.%3.%4.%5.%6.%7"/>
      <w:lvlJc w:val="left"/>
      <w:pPr>
        <w:ind w:left="5490" w:hanging="1440"/>
      </w:pPr>
    </w:lvl>
    <w:lvl w:ilvl="7">
      <w:start w:val="1"/>
      <w:numFmt w:val="decimal"/>
      <w:lvlText w:val="%1.%2.%3.%4.%5.%6.%7.%8"/>
      <w:lvlJc w:val="left"/>
      <w:pPr>
        <w:ind w:left="6525" w:hanging="1800"/>
      </w:pPr>
    </w:lvl>
    <w:lvl w:ilvl="8">
      <w:start w:val="1"/>
      <w:numFmt w:val="decimal"/>
      <w:lvlText w:val="%1.%2.%3.%4.%5.%6.%7.%8.%9"/>
      <w:lvlJc w:val="left"/>
      <w:pPr>
        <w:ind w:left="7560" w:hanging="2160"/>
      </w:pPr>
    </w:lvl>
  </w:abstractNum>
  <w:abstractNum w:abstractNumId="1">
    <w:nsid w:val="247C5A69"/>
    <w:multiLevelType w:val="multilevel"/>
    <w:tmpl w:val="405ECEE4"/>
    <w:lvl w:ilvl="0">
      <w:start w:val="1"/>
      <w:numFmt w:val="decimal"/>
      <w:lvlText w:val="%1."/>
      <w:lvlJc w:val="left"/>
      <w:pPr>
        <w:ind w:left="19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nsid w:val="3A9654E7"/>
    <w:multiLevelType w:val="multilevel"/>
    <w:tmpl w:val="8D16169C"/>
    <w:lvl w:ilvl="0">
      <w:start w:val="7"/>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3">
    <w:nsid w:val="7D491A8D"/>
    <w:multiLevelType w:val="multilevel"/>
    <w:tmpl w:val="735E77F2"/>
    <w:lvl w:ilvl="0">
      <w:start w:val="4"/>
      <w:numFmt w:val="decimal"/>
      <w:lvlText w:val="%1."/>
      <w:lvlJc w:val="left"/>
      <w:pPr>
        <w:ind w:left="1419" w:hanging="426"/>
      </w:pPr>
      <w:rPr>
        <w:b/>
      </w:rPr>
    </w:lvl>
    <w:lvl w:ilvl="1">
      <w:start w:val="3"/>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67A"/>
    <w:rsid w:val="001E2B39"/>
    <w:rsid w:val="00282207"/>
    <w:rsid w:val="004939A7"/>
    <w:rsid w:val="007615F6"/>
    <w:rsid w:val="007C2290"/>
    <w:rsid w:val="009A667A"/>
    <w:rsid w:val="00A140F2"/>
    <w:rsid w:val="00B26665"/>
    <w:rsid w:val="00ED4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6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A667A"/>
    <w:pPr>
      <w:keepNext/>
      <w:outlineLvl w:val="0"/>
    </w:pPr>
    <w:rPr>
      <w:b/>
      <w:bCs/>
    </w:rPr>
  </w:style>
  <w:style w:type="paragraph" w:styleId="2">
    <w:name w:val="heading 2"/>
    <w:basedOn w:val="a"/>
    <w:next w:val="a"/>
    <w:link w:val="20"/>
    <w:semiHidden/>
    <w:unhideWhenUsed/>
    <w:qFormat/>
    <w:rsid w:val="009A667A"/>
    <w:pPr>
      <w:keepNext/>
      <w:jc w:val="center"/>
      <w:outlineLvl w:val="1"/>
    </w:pPr>
    <w:rPr>
      <w:b/>
      <w:bCs/>
      <w:sz w:val="28"/>
    </w:rPr>
  </w:style>
  <w:style w:type="paragraph" w:styleId="3">
    <w:name w:val="heading 3"/>
    <w:basedOn w:val="a"/>
    <w:next w:val="a"/>
    <w:link w:val="30"/>
    <w:unhideWhenUsed/>
    <w:qFormat/>
    <w:rsid w:val="009A667A"/>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667A"/>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9A667A"/>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9A667A"/>
    <w:rPr>
      <w:rFonts w:ascii="Times New Roman" w:eastAsia="Times New Roman" w:hAnsi="Times New Roman" w:cs="Times New Roman"/>
      <w:sz w:val="28"/>
      <w:szCs w:val="24"/>
      <w:lang w:eastAsia="ru-RU"/>
    </w:rPr>
  </w:style>
  <w:style w:type="paragraph" w:styleId="a3">
    <w:name w:val="Body Text"/>
    <w:basedOn w:val="a"/>
    <w:link w:val="a4"/>
    <w:semiHidden/>
    <w:unhideWhenUsed/>
    <w:rsid w:val="009A667A"/>
    <w:pPr>
      <w:jc w:val="both"/>
    </w:pPr>
    <w:rPr>
      <w:sz w:val="28"/>
    </w:rPr>
  </w:style>
  <w:style w:type="character" w:customStyle="1" w:styleId="a4">
    <w:name w:val="Основной текст Знак"/>
    <w:basedOn w:val="a0"/>
    <w:link w:val="a3"/>
    <w:semiHidden/>
    <w:rsid w:val="009A667A"/>
    <w:rPr>
      <w:rFonts w:ascii="Times New Roman" w:eastAsia="Times New Roman" w:hAnsi="Times New Roman" w:cs="Times New Roman"/>
      <w:sz w:val="28"/>
      <w:szCs w:val="24"/>
      <w:lang w:eastAsia="ru-RU"/>
    </w:rPr>
  </w:style>
  <w:style w:type="paragraph" w:customStyle="1" w:styleId="a5">
    <w:name w:val="Содержимое таблицы"/>
    <w:basedOn w:val="a"/>
    <w:rsid w:val="00A140F2"/>
    <w:pPr>
      <w:suppressLineNumbers/>
      <w:suppressAutoHyphens/>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6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A667A"/>
    <w:pPr>
      <w:keepNext/>
      <w:outlineLvl w:val="0"/>
    </w:pPr>
    <w:rPr>
      <w:b/>
      <w:bCs/>
    </w:rPr>
  </w:style>
  <w:style w:type="paragraph" w:styleId="2">
    <w:name w:val="heading 2"/>
    <w:basedOn w:val="a"/>
    <w:next w:val="a"/>
    <w:link w:val="20"/>
    <w:semiHidden/>
    <w:unhideWhenUsed/>
    <w:qFormat/>
    <w:rsid w:val="009A667A"/>
    <w:pPr>
      <w:keepNext/>
      <w:jc w:val="center"/>
      <w:outlineLvl w:val="1"/>
    </w:pPr>
    <w:rPr>
      <w:b/>
      <w:bCs/>
      <w:sz w:val="28"/>
    </w:rPr>
  </w:style>
  <w:style w:type="paragraph" w:styleId="3">
    <w:name w:val="heading 3"/>
    <w:basedOn w:val="a"/>
    <w:next w:val="a"/>
    <w:link w:val="30"/>
    <w:unhideWhenUsed/>
    <w:qFormat/>
    <w:rsid w:val="009A667A"/>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667A"/>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9A667A"/>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9A667A"/>
    <w:rPr>
      <w:rFonts w:ascii="Times New Roman" w:eastAsia="Times New Roman" w:hAnsi="Times New Roman" w:cs="Times New Roman"/>
      <w:sz w:val="28"/>
      <w:szCs w:val="24"/>
      <w:lang w:eastAsia="ru-RU"/>
    </w:rPr>
  </w:style>
  <w:style w:type="paragraph" w:styleId="a3">
    <w:name w:val="Body Text"/>
    <w:basedOn w:val="a"/>
    <w:link w:val="a4"/>
    <w:semiHidden/>
    <w:unhideWhenUsed/>
    <w:rsid w:val="009A667A"/>
    <w:pPr>
      <w:jc w:val="both"/>
    </w:pPr>
    <w:rPr>
      <w:sz w:val="28"/>
    </w:rPr>
  </w:style>
  <w:style w:type="character" w:customStyle="1" w:styleId="a4">
    <w:name w:val="Основной текст Знак"/>
    <w:basedOn w:val="a0"/>
    <w:link w:val="a3"/>
    <w:semiHidden/>
    <w:rsid w:val="009A667A"/>
    <w:rPr>
      <w:rFonts w:ascii="Times New Roman" w:eastAsia="Times New Roman" w:hAnsi="Times New Roman" w:cs="Times New Roman"/>
      <w:sz w:val="28"/>
      <w:szCs w:val="24"/>
      <w:lang w:eastAsia="ru-RU"/>
    </w:rPr>
  </w:style>
  <w:style w:type="paragraph" w:customStyle="1" w:styleId="a5">
    <w:name w:val="Содержимое таблицы"/>
    <w:basedOn w:val="a"/>
    <w:rsid w:val="00A140F2"/>
    <w:pPr>
      <w:suppressLineNumbers/>
      <w:suppressAutoHyphens/>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5945">
      <w:bodyDiv w:val="1"/>
      <w:marLeft w:val="0"/>
      <w:marRight w:val="0"/>
      <w:marTop w:val="0"/>
      <w:marBottom w:val="0"/>
      <w:divBdr>
        <w:top w:val="none" w:sz="0" w:space="0" w:color="auto"/>
        <w:left w:val="none" w:sz="0" w:space="0" w:color="auto"/>
        <w:bottom w:val="none" w:sz="0" w:space="0" w:color="auto"/>
        <w:right w:val="none" w:sz="0" w:space="0" w:color="auto"/>
      </w:divBdr>
    </w:div>
    <w:div w:id="627975281">
      <w:bodyDiv w:val="1"/>
      <w:marLeft w:val="0"/>
      <w:marRight w:val="0"/>
      <w:marTop w:val="0"/>
      <w:marBottom w:val="0"/>
      <w:divBdr>
        <w:top w:val="none" w:sz="0" w:space="0" w:color="auto"/>
        <w:left w:val="none" w:sz="0" w:space="0" w:color="auto"/>
        <w:bottom w:val="none" w:sz="0" w:space="0" w:color="auto"/>
        <w:right w:val="none" w:sz="0" w:space="0" w:color="auto"/>
      </w:divBdr>
    </w:div>
    <w:div w:id="90672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1274</Words>
  <Characters>7264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РК_здравоохранения</dc:creator>
  <cp:lastModifiedBy>РК_здравоохранения</cp:lastModifiedBy>
  <cp:revision>10</cp:revision>
  <dcterms:created xsi:type="dcterms:W3CDTF">2016-11-21T07:13:00Z</dcterms:created>
  <dcterms:modified xsi:type="dcterms:W3CDTF">2016-11-22T04:39:00Z</dcterms:modified>
</cp:coreProperties>
</file>